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EBC" w:rsidRPr="0005439F" w:rsidRDefault="004A0EBC" w:rsidP="004A0EBC">
      <w:pPr>
        <w:jc w:val="center"/>
        <w:rPr>
          <w:b/>
          <w:bCs/>
          <w:sz w:val="32"/>
          <w:szCs w:val="32"/>
        </w:rPr>
      </w:pPr>
    </w:p>
    <w:p w:rsidR="004A0EBC" w:rsidRPr="0005439F" w:rsidRDefault="004A0EBC" w:rsidP="004A0EBC">
      <w:pPr>
        <w:jc w:val="center"/>
        <w:rPr>
          <w:b/>
          <w:bCs/>
          <w:sz w:val="32"/>
          <w:szCs w:val="32"/>
        </w:rPr>
      </w:pPr>
    </w:p>
    <w:p w:rsidR="004A0EBC" w:rsidRPr="0005439F" w:rsidRDefault="004A0EBC" w:rsidP="004A0EBC">
      <w:pPr>
        <w:jc w:val="center"/>
        <w:rPr>
          <w:b/>
          <w:bCs/>
          <w:sz w:val="32"/>
          <w:szCs w:val="32"/>
          <w:rtl/>
        </w:rPr>
      </w:pPr>
      <w:r w:rsidRPr="0005439F">
        <w:rPr>
          <w:b/>
          <w:bCs/>
          <w:sz w:val="32"/>
          <w:szCs w:val="32"/>
        </w:rPr>
        <w:t>NTNU 201</w:t>
      </w:r>
      <w:r>
        <w:rPr>
          <w:b/>
          <w:bCs/>
          <w:sz w:val="32"/>
          <w:szCs w:val="32"/>
        </w:rPr>
        <w:t>8</w:t>
      </w:r>
    </w:p>
    <w:p w:rsidR="004A0EBC" w:rsidRPr="0005439F" w:rsidRDefault="004A0EBC" w:rsidP="004A0EBC">
      <w:pPr>
        <w:jc w:val="right"/>
        <w:rPr>
          <w:rFonts w:ascii="Monotype Corsiva" w:hAnsi="Monotype Corsiva"/>
          <w:b/>
          <w:bCs/>
          <w:sz w:val="40"/>
          <w:szCs w:val="40"/>
          <w:rtl/>
        </w:rPr>
      </w:pPr>
    </w:p>
    <w:p w:rsidR="004A0EBC" w:rsidRPr="0005439F" w:rsidRDefault="004A0EBC" w:rsidP="004A0EBC">
      <w:pPr>
        <w:ind w:hanging="58"/>
        <w:jc w:val="center"/>
        <w:rPr>
          <w:b/>
          <w:bCs/>
          <w:sz w:val="40"/>
          <w:szCs w:val="40"/>
          <w:rtl/>
        </w:rPr>
      </w:pPr>
      <w:r w:rsidRPr="0005439F">
        <w:rPr>
          <w:b/>
          <w:bCs/>
          <w:sz w:val="40"/>
          <w:szCs w:val="40"/>
        </w:rPr>
        <w:t xml:space="preserve">Identification of Delay Causes in Construction Projects and Emergency Reconstruction </w:t>
      </w:r>
    </w:p>
    <w:p w:rsidR="004A0EBC" w:rsidRPr="0005439F" w:rsidRDefault="004A0EBC" w:rsidP="004A0EBC">
      <w:pPr>
        <w:ind w:hanging="58"/>
        <w:jc w:val="center"/>
        <w:rPr>
          <w:b/>
          <w:bCs/>
          <w:sz w:val="40"/>
          <w:szCs w:val="40"/>
        </w:rPr>
      </w:pPr>
      <w:r w:rsidRPr="0005439F">
        <w:rPr>
          <w:b/>
          <w:bCs/>
          <w:sz w:val="40"/>
          <w:szCs w:val="40"/>
        </w:rPr>
        <w:t xml:space="preserve"> ''Iraq as a case study''</w:t>
      </w:r>
    </w:p>
    <w:p w:rsidR="004A0EBC" w:rsidRPr="0005439F" w:rsidRDefault="004A0EBC" w:rsidP="004A0EBC">
      <w:pPr>
        <w:ind w:hanging="58"/>
        <w:jc w:val="center"/>
        <w:rPr>
          <w:rFonts w:ascii="Monotype Corsiva" w:hAnsi="Monotype Corsiva"/>
          <w:b/>
          <w:bCs/>
          <w:sz w:val="44"/>
          <w:szCs w:val="44"/>
          <w:rtl/>
        </w:rPr>
      </w:pPr>
      <w:r w:rsidRPr="0005439F">
        <w:rPr>
          <w:rFonts w:ascii="Monotype Corsiva" w:hAnsi="Monotype Corsiva"/>
          <w:b/>
          <w:bCs/>
          <w:sz w:val="44"/>
          <w:szCs w:val="44"/>
        </w:rPr>
        <w:t xml:space="preserve"> </w:t>
      </w:r>
    </w:p>
    <w:p w:rsidR="004A0EBC" w:rsidRPr="0005439F" w:rsidRDefault="004A0EBC" w:rsidP="004A0EBC">
      <w:pPr>
        <w:jc w:val="center"/>
        <w:rPr>
          <w:rFonts w:ascii="Monotype Corsiva" w:hAnsi="Monotype Corsiva"/>
          <w:b/>
          <w:bCs/>
          <w:sz w:val="44"/>
          <w:szCs w:val="44"/>
          <w:rtl/>
        </w:rPr>
      </w:pPr>
    </w:p>
    <w:p w:rsidR="004A0EBC" w:rsidRPr="0005439F" w:rsidRDefault="004A0EBC" w:rsidP="004A0EBC">
      <w:pPr>
        <w:jc w:val="center"/>
        <w:rPr>
          <w:b/>
          <w:bCs/>
          <w:sz w:val="32"/>
          <w:szCs w:val="32"/>
        </w:rPr>
      </w:pPr>
      <w:r w:rsidRPr="0005439F">
        <w:rPr>
          <w:b/>
          <w:bCs/>
          <w:sz w:val="32"/>
          <w:szCs w:val="32"/>
        </w:rPr>
        <w:t xml:space="preserve">Rasha </w:t>
      </w:r>
      <w:r>
        <w:rPr>
          <w:b/>
          <w:bCs/>
          <w:sz w:val="32"/>
          <w:szCs w:val="32"/>
        </w:rPr>
        <w:t>Abdulrazzak Waheeb</w:t>
      </w:r>
    </w:p>
    <w:p w:rsidR="004A0EBC" w:rsidRPr="0005439F" w:rsidRDefault="004A0EBC" w:rsidP="004A0EBC">
      <w:pPr>
        <w:jc w:val="center"/>
        <w:rPr>
          <w:b/>
          <w:bCs/>
          <w:sz w:val="32"/>
          <w:szCs w:val="32"/>
        </w:rPr>
      </w:pPr>
      <w:r w:rsidRPr="0005439F">
        <w:rPr>
          <w:b/>
          <w:bCs/>
          <w:sz w:val="32"/>
          <w:szCs w:val="32"/>
        </w:rPr>
        <w:t>Civil Engineering</w:t>
      </w:r>
    </w:p>
    <w:p w:rsidR="004A0EBC" w:rsidRPr="0005439F" w:rsidRDefault="004A0EBC" w:rsidP="004A0EBC">
      <w:pPr>
        <w:tabs>
          <w:tab w:val="left" w:pos="2501"/>
        </w:tabs>
        <w:rPr>
          <w:rFonts w:ascii="Monotype Corsiva" w:hAnsi="Monotype Corsiva"/>
          <w:b/>
          <w:bCs/>
          <w:sz w:val="44"/>
          <w:szCs w:val="44"/>
        </w:rPr>
      </w:pPr>
    </w:p>
    <w:p w:rsidR="004A0EBC" w:rsidRPr="0005439F" w:rsidRDefault="004A0EBC" w:rsidP="004A0EBC">
      <w:pPr>
        <w:jc w:val="center"/>
        <w:rPr>
          <w:b/>
          <w:bCs/>
          <w:sz w:val="44"/>
          <w:szCs w:val="44"/>
          <w:rtl/>
        </w:rPr>
      </w:pPr>
      <w:r w:rsidRPr="0005439F">
        <w:rPr>
          <w:b/>
          <w:bCs/>
          <w:sz w:val="32"/>
          <w:szCs w:val="32"/>
          <w:lang w:bidi="ar-SA"/>
        </w:rPr>
        <w:t>PhD Dissertation</w:t>
      </w:r>
    </w:p>
    <w:p w:rsidR="004A0EBC" w:rsidRPr="0005439F" w:rsidRDefault="004A0EBC" w:rsidP="004A0EBC">
      <w:pPr>
        <w:jc w:val="center"/>
        <w:rPr>
          <w:rFonts w:ascii="Monotype Corsiva" w:hAnsi="Monotype Corsiva"/>
          <w:b/>
          <w:bCs/>
          <w:sz w:val="44"/>
          <w:szCs w:val="44"/>
          <w:rtl/>
        </w:rPr>
      </w:pPr>
    </w:p>
    <w:p w:rsidR="004A0EBC" w:rsidRPr="0005439F" w:rsidRDefault="004A0EBC" w:rsidP="004A0EBC">
      <w:pPr>
        <w:bidi w:val="0"/>
        <w:jc w:val="center"/>
        <w:rPr>
          <w:rFonts w:ascii="Monotype Corsiva" w:hAnsi="Monotype Corsiva"/>
          <w:b/>
          <w:bCs/>
          <w:sz w:val="44"/>
          <w:szCs w:val="44"/>
        </w:rPr>
      </w:pPr>
    </w:p>
    <w:p w:rsidR="004A0EBC" w:rsidRPr="0005439F" w:rsidRDefault="004A0EBC" w:rsidP="004A0EBC">
      <w:pPr>
        <w:bidi w:val="0"/>
        <w:jc w:val="center"/>
        <w:rPr>
          <w:rFonts w:ascii="Monotype Corsiva" w:hAnsi="Monotype Corsiva"/>
          <w:b/>
          <w:bCs/>
          <w:sz w:val="44"/>
          <w:szCs w:val="44"/>
        </w:rPr>
      </w:pPr>
    </w:p>
    <w:p w:rsidR="004A0EBC" w:rsidRDefault="004A0EBC" w:rsidP="004A0EBC">
      <w:pPr>
        <w:tabs>
          <w:tab w:val="left" w:pos="3360"/>
        </w:tabs>
        <w:bidi w:val="0"/>
        <w:rPr>
          <w:rFonts w:ascii="Monotype Corsiva" w:hAnsi="Monotype Corsiva"/>
          <w:b/>
          <w:bCs/>
          <w:sz w:val="44"/>
          <w:szCs w:val="44"/>
        </w:rPr>
      </w:pPr>
    </w:p>
    <w:p w:rsidR="004A0EBC" w:rsidRPr="0005439F" w:rsidRDefault="004A0EBC" w:rsidP="004A0EBC">
      <w:pPr>
        <w:tabs>
          <w:tab w:val="left" w:pos="3360"/>
        </w:tabs>
        <w:bidi w:val="0"/>
        <w:rPr>
          <w:rFonts w:ascii="Monotype Corsiva" w:hAnsi="Monotype Corsiva"/>
          <w:b/>
          <w:bCs/>
          <w:sz w:val="32"/>
          <w:szCs w:val="32"/>
        </w:rPr>
      </w:pPr>
      <w:r w:rsidRPr="0005439F">
        <w:rPr>
          <w:rFonts w:ascii="Monotype Corsiva" w:hAnsi="Monotype Corsiva"/>
          <w:b/>
          <w:bCs/>
          <w:sz w:val="44"/>
          <w:szCs w:val="44"/>
        </w:rPr>
        <w:tab/>
      </w:r>
    </w:p>
    <w:p w:rsidR="004A0EBC" w:rsidRPr="0005439F" w:rsidRDefault="004A0EBC" w:rsidP="004A0EBC">
      <w:pPr>
        <w:bidi w:val="0"/>
        <w:rPr>
          <w:sz w:val="32"/>
          <w:szCs w:val="32"/>
          <w:rtl/>
          <w:lang w:bidi="ar-SA"/>
        </w:rPr>
      </w:pPr>
      <w:r w:rsidRPr="0005439F">
        <w:rPr>
          <w:sz w:val="32"/>
          <w:szCs w:val="32"/>
          <w:lang w:bidi="ar-SA"/>
        </w:rPr>
        <w:t xml:space="preserve">Thesis for the degree Doctor Philosophy </w:t>
      </w:r>
    </w:p>
    <w:p w:rsidR="004A0EBC" w:rsidRPr="0005439F" w:rsidRDefault="004A0EBC" w:rsidP="004A0EBC">
      <w:pPr>
        <w:bidi w:val="0"/>
        <w:rPr>
          <w:rFonts w:ascii="Monotype Corsiva" w:hAnsi="Monotype Corsiva"/>
          <w:b/>
          <w:bCs/>
          <w:sz w:val="32"/>
          <w:szCs w:val="32"/>
        </w:rPr>
      </w:pPr>
      <w:r w:rsidRPr="0005439F">
        <w:rPr>
          <w:sz w:val="32"/>
          <w:szCs w:val="32"/>
          <w:lang w:bidi="ar-SA"/>
        </w:rPr>
        <w:t>Trondheim,</w:t>
      </w:r>
      <w:r>
        <w:rPr>
          <w:sz w:val="32"/>
          <w:szCs w:val="32"/>
          <w:lang w:bidi="ar-SA"/>
        </w:rPr>
        <w:t xml:space="preserve"> August</w:t>
      </w:r>
      <w:r w:rsidRPr="0005439F">
        <w:rPr>
          <w:sz w:val="32"/>
          <w:szCs w:val="32"/>
          <w:lang w:bidi="ar-SA"/>
        </w:rPr>
        <w:t xml:space="preserve"> </w:t>
      </w:r>
      <w:r w:rsidRPr="0005439F">
        <w:rPr>
          <w:sz w:val="32"/>
          <w:szCs w:val="32"/>
          <w:rtl/>
          <w:lang w:bidi="ar-SA"/>
        </w:rPr>
        <w:t>201</w:t>
      </w:r>
      <w:r>
        <w:rPr>
          <w:sz w:val="32"/>
          <w:szCs w:val="32"/>
          <w:lang w:bidi="ar-SA"/>
        </w:rPr>
        <w:t>8</w:t>
      </w:r>
    </w:p>
    <w:p w:rsidR="004A0EBC" w:rsidRPr="0005439F" w:rsidRDefault="004A0EBC" w:rsidP="004A0EBC">
      <w:pPr>
        <w:bidi w:val="0"/>
        <w:rPr>
          <w:rFonts w:ascii="Monotype Corsiva" w:hAnsi="Monotype Corsiva"/>
          <w:b/>
          <w:bCs/>
          <w:sz w:val="32"/>
          <w:szCs w:val="32"/>
        </w:rPr>
      </w:pPr>
    </w:p>
    <w:p w:rsidR="004A0EBC" w:rsidRPr="0005439F" w:rsidRDefault="004A0EBC" w:rsidP="004A0EBC">
      <w:pPr>
        <w:bidi w:val="0"/>
        <w:ind w:left="90"/>
        <w:rPr>
          <w:sz w:val="32"/>
          <w:szCs w:val="32"/>
          <w:lang w:bidi="ar-SA"/>
        </w:rPr>
      </w:pPr>
      <w:r w:rsidRPr="0005439F">
        <w:rPr>
          <w:sz w:val="32"/>
          <w:szCs w:val="32"/>
          <w:lang w:bidi="ar-SA"/>
        </w:rPr>
        <w:t>Norwegian University of Science and Technology</w:t>
      </w:r>
    </w:p>
    <w:p w:rsidR="004A0EBC" w:rsidRDefault="004A0EBC" w:rsidP="004A0EBC">
      <w:pPr>
        <w:tabs>
          <w:tab w:val="left" w:pos="-42"/>
          <w:tab w:val="center" w:pos="4082"/>
          <w:tab w:val="right" w:pos="8505"/>
        </w:tabs>
        <w:bidi w:val="0"/>
        <w:ind w:left="90"/>
      </w:pPr>
      <w:r>
        <w:t xml:space="preserve">Faculty of Engineering </w:t>
      </w:r>
    </w:p>
    <w:p w:rsidR="004A0EBC" w:rsidRPr="0005439F" w:rsidRDefault="004A0EBC" w:rsidP="004A0EBC">
      <w:pPr>
        <w:tabs>
          <w:tab w:val="left" w:pos="-42"/>
          <w:tab w:val="center" w:pos="4082"/>
          <w:tab w:val="right" w:pos="8505"/>
        </w:tabs>
        <w:bidi w:val="0"/>
        <w:ind w:left="90"/>
        <w:rPr>
          <w:sz w:val="32"/>
          <w:szCs w:val="32"/>
          <w:rtl/>
        </w:rPr>
      </w:pPr>
      <w:r>
        <w:t>Department of Mechanical Science and Technology and Industrial Engineering</w:t>
      </w:r>
    </w:p>
    <w:p w:rsidR="004A0EBC" w:rsidRPr="00F40DE2" w:rsidRDefault="004A0EBC" w:rsidP="004A0EBC">
      <w:pPr>
        <w:tabs>
          <w:tab w:val="left" w:pos="1950"/>
        </w:tabs>
        <w:bidi w:val="0"/>
        <w:rPr>
          <w:sz w:val="32"/>
          <w:szCs w:val="32"/>
        </w:rPr>
      </w:pPr>
      <w:r w:rsidRPr="00F40DE2">
        <w:rPr>
          <w:sz w:val="32"/>
          <w:szCs w:val="32"/>
        </w:rPr>
        <w:t xml:space="preserve"> </w:t>
      </w:r>
      <w:r w:rsidRPr="00F40DE2">
        <w:rPr>
          <w:sz w:val="32"/>
          <w:szCs w:val="32"/>
        </w:rPr>
        <w:tab/>
      </w:r>
    </w:p>
    <w:p w:rsidR="004A0EBC" w:rsidRPr="0005439F" w:rsidRDefault="004A0EBC" w:rsidP="004A0EBC">
      <w:pPr>
        <w:bidi w:val="0"/>
        <w:rPr>
          <w:rFonts w:ascii="Monotype Corsiva" w:hAnsi="Monotype Corsiva"/>
          <w:sz w:val="40"/>
          <w:szCs w:val="40"/>
        </w:rPr>
      </w:pPr>
      <w:r>
        <w:rPr>
          <w:rFonts w:ascii="Monotype Corsiva" w:hAnsi="Monotype Corsiva"/>
          <w:noProof/>
          <w:sz w:val="40"/>
          <w:szCs w:val="40"/>
          <w:lang w:bidi="ar-SA"/>
        </w:rPr>
        <w:drawing>
          <wp:inline distT="0" distB="0" distL="0" distR="0" wp14:anchorId="34A0CF35" wp14:editId="183A013E">
            <wp:extent cx="2966085" cy="1070610"/>
            <wp:effectExtent l="19050" t="0" r="5715"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a:stretch>
                      <a:fillRect/>
                    </a:stretch>
                  </pic:blipFill>
                  <pic:spPr bwMode="auto">
                    <a:xfrm>
                      <a:off x="0" y="0"/>
                      <a:ext cx="2966085" cy="1070610"/>
                    </a:xfrm>
                    <a:prstGeom prst="rect">
                      <a:avLst/>
                    </a:prstGeom>
                    <a:noFill/>
                    <a:ln w="9525">
                      <a:noFill/>
                      <a:miter lim="800000"/>
                      <a:headEnd/>
                      <a:tailEnd/>
                    </a:ln>
                  </pic:spPr>
                </pic:pic>
              </a:graphicData>
            </a:graphic>
          </wp:inline>
        </w:drawing>
      </w:r>
    </w:p>
    <w:p w:rsidR="004A0EBC" w:rsidRPr="0005439F" w:rsidRDefault="004A0EBC" w:rsidP="004A0EBC">
      <w:pPr>
        <w:autoSpaceDE/>
        <w:autoSpaceDN/>
        <w:bidi w:val="0"/>
        <w:adjustRightInd/>
        <w:rPr>
          <w:rFonts w:ascii="Monotype Corsiva" w:hAnsi="Monotype Corsiva"/>
          <w:sz w:val="40"/>
          <w:szCs w:val="40"/>
        </w:rPr>
        <w:sectPr w:rsidR="004A0EBC" w:rsidRPr="0005439F" w:rsidSect="009873A3">
          <w:footerReference w:type="default" r:id="rId5"/>
          <w:pgSz w:w="11907" w:h="16839"/>
          <w:pgMar w:top="1440" w:right="1699" w:bottom="1440" w:left="1699" w:header="0" w:footer="864" w:gutter="0"/>
          <w:pgNumType w:fmt="lowerRoman" w:start="1"/>
          <w:cols w:space="720"/>
          <w:bidi/>
          <w:rtlGutter/>
        </w:sectPr>
      </w:pPr>
    </w:p>
    <w:p w:rsidR="004A0EBC" w:rsidRPr="0005439F" w:rsidRDefault="004A0EBC" w:rsidP="004A0EBC">
      <w:pPr>
        <w:bidi w:val="0"/>
        <w:rPr>
          <w:b/>
          <w:bCs/>
          <w:sz w:val="40"/>
          <w:szCs w:val="40"/>
        </w:rPr>
      </w:pPr>
      <w:r w:rsidRPr="0005439F">
        <w:rPr>
          <w:b/>
          <w:bCs/>
          <w:sz w:val="40"/>
          <w:szCs w:val="40"/>
        </w:rPr>
        <w:lastRenderedPageBreak/>
        <w:t xml:space="preserve">Abstract – </w:t>
      </w:r>
      <w:r>
        <w:rPr>
          <w:b/>
          <w:bCs/>
          <w:sz w:val="40"/>
          <w:szCs w:val="40"/>
        </w:rPr>
        <w:t>S</w:t>
      </w:r>
      <w:r w:rsidRPr="0005439F">
        <w:rPr>
          <w:b/>
          <w:bCs/>
          <w:sz w:val="40"/>
          <w:szCs w:val="40"/>
        </w:rPr>
        <w:t xml:space="preserve">cientific </w:t>
      </w:r>
      <w:r>
        <w:rPr>
          <w:b/>
          <w:bCs/>
          <w:sz w:val="40"/>
          <w:szCs w:val="40"/>
        </w:rPr>
        <w:t>S</w:t>
      </w:r>
      <w:r w:rsidRPr="0005439F">
        <w:rPr>
          <w:b/>
          <w:bCs/>
          <w:sz w:val="40"/>
          <w:szCs w:val="40"/>
        </w:rPr>
        <w:t>ummary</w:t>
      </w:r>
    </w:p>
    <w:p w:rsidR="004A0EBC" w:rsidRDefault="004A0EBC" w:rsidP="004A0EBC">
      <w:pPr>
        <w:bidi w:val="0"/>
        <w:spacing w:line="276" w:lineRule="auto"/>
        <w:jc w:val="both"/>
        <w:rPr>
          <w:b/>
          <w:bCs/>
          <w:sz w:val="40"/>
          <w:szCs w:val="40"/>
        </w:rPr>
      </w:pPr>
    </w:p>
    <w:p w:rsidR="004A0EBC" w:rsidRPr="00676403" w:rsidRDefault="004A0EBC" w:rsidP="004A0EBC">
      <w:pPr>
        <w:bidi w:val="0"/>
        <w:spacing w:line="276" w:lineRule="auto"/>
        <w:jc w:val="both"/>
        <w:rPr>
          <w:sz w:val="24"/>
          <w:szCs w:val="24"/>
        </w:rPr>
      </w:pPr>
      <w:r w:rsidRPr="00676403">
        <w:rPr>
          <w:sz w:val="24"/>
          <w:szCs w:val="24"/>
        </w:rPr>
        <w:t xml:space="preserve">This study discusses the reconstruction strategies and delay in time and cost caused by different delay factors in </w:t>
      </w:r>
      <w:r>
        <w:rPr>
          <w:sz w:val="24"/>
          <w:szCs w:val="24"/>
        </w:rPr>
        <w:t xml:space="preserve">some </w:t>
      </w:r>
      <w:r w:rsidRPr="00676403">
        <w:rPr>
          <w:sz w:val="24"/>
          <w:szCs w:val="24"/>
        </w:rPr>
        <w:t xml:space="preserve">selected projects in Iraq (Baghdad </w:t>
      </w:r>
      <w:r>
        <w:rPr>
          <w:sz w:val="24"/>
          <w:szCs w:val="24"/>
        </w:rPr>
        <w:t xml:space="preserve">as a </w:t>
      </w:r>
      <w:r w:rsidRPr="00676403">
        <w:rPr>
          <w:sz w:val="24"/>
          <w:szCs w:val="24"/>
        </w:rPr>
        <w:t>case study). The purpose</w:t>
      </w:r>
      <w:r>
        <w:rPr>
          <w:sz w:val="24"/>
          <w:szCs w:val="24"/>
        </w:rPr>
        <w:t xml:space="preserve"> of this study</w:t>
      </w:r>
      <w:r w:rsidRPr="00676403">
        <w:rPr>
          <w:sz w:val="24"/>
          <w:szCs w:val="24"/>
        </w:rPr>
        <w:t xml:space="preserve"> is to avoid delays </w:t>
      </w:r>
      <w:r>
        <w:rPr>
          <w:sz w:val="24"/>
          <w:szCs w:val="24"/>
        </w:rPr>
        <w:t>that occur</w:t>
      </w:r>
      <w:r w:rsidRPr="00676403">
        <w:rPr>
          <w:sz w:val="24"/>
          <w:szCs w:val="24"/>
        </w:rPr>
        <w:t xml:space="preserve"> in construction projects</w:t>
      </w:r>
      <w:r>
        <w:rPr>
          <w:sz w:val="24"/>
          <w:szCs w:val="24"/>
        </w:rPr>
        <w:t xml:space="preserve"> especially in</w:t>
      </w:r>
      <w:r w:rsidRPr="00676403">
        <w:rPr>
          <w:sz w:val="24"/>
          <w:szCs w:val="24"/>
        </w:rPr>
        <w:t xml:space="preserve"> post disaster</w:t>
      </w:r>
      <w:r>
        <w:rPr>
          <w:sz w:val="24"/>
          <w:szCs w:val="24"/>
        </w:rPr>
        <w:t xml:space="preserve"> circumstances</w:t>
      </w:r>
      <w:r w:rsidRPr="00676403">
        <w:rPr>
          <w:sz w:val="24"/>
          <w:szCs w:val="24"/>
        </w:rPr>
        <w:t xml:space="preserve"> whether it </w:t>
      </w:r>
      <w:r>
        <w:rPr>
          <w:sz w:val="24"/>
          <w:szCs w:val="24"/>
        </w:rPr>
        <w:t>they were</w:t>
      </w:r>
      <w:r w:rsidRPr="00676403">
        <w:rPr>
          <w:sz w:val="24"/>
          <w:szCs w:val="24"/>
        </w:rPr>
        <w:t xml:space="preserve"> natural or manmade due to their particular national and humanitarian importance. We presented</w:t>
      </w:r>
      <w:r>
        <w:rPr>
          <w:sz w:val="24"/>
          <w:szCs w:val="24"/>
        </w:rPr>
        <w:t xml:space="preserve"> a</w:t>
      </w:r>
      <w:r w:rsidRPr="00676403">
        <w:rPr>
          <w:sz w:val="24"/>
          <w:szCs w:val="24"/>
        </w:rPr>
        <w:t xml:space="preserve"> theoretical and practical concepts for projects management in the field of construction industry that deal with a range of global and local trails. </w:t>
      </w:r>
    </w:p>
    <w:p w:rsidR="004A0EBC" w:rsidRPr="00676403" w:rsidRDefault="004A0EBC" w:rsidP="004A0EBC">
      <w:pPr>
        <w:bidi w:val="0"/>
        <w:spacing w:line="276" w:lineRule="auto"/>
        <w:jc w:val="both"/>
        <w:rPr>
          <w:sz w:val="24"/>
          <w:szCs w:val="24"/>
        </w:rPr>
      </w:pPr>
    </w:p>
    <w:p w:rsidR="004A0EBC" w:rsidRPr="00676403" w:rsidRDefault="004A0EBC" w:rsidP="004A0EBC">
      <w:pPr>
        <w:bidi w:val="0"/>
        <w:spacing w:line="276" w:lineRule="auto"/>
        <w:jc w:val="both"/>
        <w:rPr>
          <w:sz w:val="24"/>
          <w:szCs w:val="24"/>
        </w:rPr>
      </w:pPr>
      <w:r w:rsidRPr="00676403">
        <w:rPr>
          <w:sz w:val="24"/>
          <w:szCs w:val="24"/>
        </w:rPr>
        <w:t>Th</w:t>
      </w:r>
      <w:r>
        <w:rPr>
          <w:sz w:val="24"/>
          <w:szCs w:val="24"/>
        </w:rPr>
        <w:t>is</w:t>
      </w:r>
      <w:r w:rsidRPr="00676403">
        <w:rPr>
          <w:sz w:val="24"/>
          <w:szCs w:val="24"/>
        </w:rPr>
        <w:t xml:space="preserve"> study sheds light on the reconstruction industry in Iraq (Baghdad as a case study) experiences, comparing them to different experiences of </w:t>
      </w:r>
      <w:r>
        <w:rPr>
          <w:sz w:val="24"/>
          <w:szCs w:val="24"/>
        </w:rPr>
        <w:t>different</w:t>
      </w:r>
      <w:r w:rsidRPr="00676403">
        <w:rPr>
          <w:sz w:val="24"/>
          <w:szCs w:val="24"/>
        </w:rPr>
        <w:t xml:space="preserve"> countries and return</w:t>
      </w:r>
      <w:r>
        <w:rPr>
          <w:sz w:val="24"/>
          <w:szCs w:val="24"/>
        </w:rPr>
        <w:t>ing</w:t>
      </w:r>
      <w:r w:rsidRPr="00676403">
        <w:rPr>
          <w:sz w:val="24"/>
          <w:szCs w:val="24"/>
        </w:rPr>
        <w:t xml:space="preserve"> to</w:t>
      </w:r>
      <w:r>
        <w:rPr>
          <w:sz w:val="24"/>
          <w:szCs w:val="24"/>
        </w:rPr>
        <w:t xml:space="preserve"> comparing</w:t>
      </w:r>
      <w:r w:rsidRPr="00676403">
        <w:rPr>
          <w:sz w:val="24"/>
          <w:szCs w:val="24"/>
        </w:rPr>
        <w:t xml:space="preserve"> the theoretical framework as an integrated strategy</w:t>
      </w:r>
      <w:r>
        <w:rPr>
          <w:sz w:val="24"/>
          <w:szCs w:val="24"/>
        </w:rPr>
        <w:t xml:space="preserve"> for reconstruction</w:t>
      </w:r>
      <w:r w:rsidRPr="00676403">
        <w:rPr>
          <w:sz w:val="24"/>
          <w:szCs w:val="24"/>
        </w:rPr>
        <w:t xml:space="preserve"> in Iraq and other countries that suffer the same circumstances and cause delay in time and cost in construction projects. </w:t>
      </w:r>
    </w:p>
    <w:p w:rsidR="004A0EBC" w:rsidRPr="00676403" w:rsidRDefault="004A0EBC" w:rsidP="004A0EBC">
      <w:pPr>
        <w:bidi w:val="0"/>
        <w:spacing w:line="276" w:lineRule="auto"/>
        <w:jc w:val="both"/>
        <w:rPr>
          <w:rFonts w:eastAsia="Times New Roman"/>
          <w:color w:val="222222"/>
          <w:sz w:val="24"/>
          <w:szCs w:val="24"/>
        </w:rPr>
      </w:pPr>
    </w:p>
    <w:p w:rsidR="004A0EBC" w:rsidRPr="00676403" w:rsidRDefault="004A0EBC" w:rsidP="004A0EBC">
      <w:pPr>
        <w:bidi w:val="0"/>
        <w:spacing w:line="276" w:lineRule="auto"/>
        <w:jc w:val="both"/>
        <w:rPr>
          <w:sz w:val="24"/>
          <w:szCs w:val="24"/>
        </w:rPr>
      </w:pPr>
      <w:r>
        <w:rPr>
          <w:sz w:val="24"/>
          <w:szCs w:val="24"/>
        </w:rPr>
        <w:t>This study aimed to identify</w:t>
      </w:r>
      <w:r w:rsidRPr="00676403">
        <w:rPr>
          <w:sz w:val="24"/>
          <w:szCs w:val="24"/>
        </w:rPr>
        <w:t xml:space="preserve"> the </w:t>
      </w:r>
      <w:r>
        <w:rPr>
          <w:sz w:val="24"/>
          <w:szCs w:val="24"/>
        </w:rPr>
        <w:t xml:space="preserve">factors of </w:t>
      </w:r>
      <w:r w:rsidRPr="00676403">
        <w:rPr>
          <w:sz w:val="24"/>
          <w:szCs w:val="24"/>
        </w:rPr>
        <w:t xml:space="preserve">effective delay in construction projects in Iraq </w:t>
      </w:r>
      <w:r>
        <w:rPr>
          <w:sz w:val="24"/>
          <w:szCs w:val="24"/>
        </w:rPr>
        <w:t>that affect</w:t>
      </w:r>
      <w:r w:rsidRPr="00676403">
        <w:rPr>
          <w:sz w:val="24"/>
          <w:szCs w:val="24"/>
        </w:rPr>
        <w:t xml:space="preserve"> the time and the specific quality cost, and </w:t>
      </w:r>
      <w:r>
        <w:rPr>
          <w:sz w:val="24"/>
          <w:szCs w:val="24"/>
        </w:rPr>
        <w:t>find</w:t>
      </w:r>
      <w:r w:rsidRPr="00676403">
        <w:rPr>
          <w:sz w:val="24"/>
          <w:szCs w:val="24"/>
        </w:rPr>
        <w:t xml:space="preserve"> the best solutions to </w:t>
      </w:r>
      <w:r>
        <w:rPr>
          <w:sz w:val="24"/>
          <w:szCs w:val="24"/>
        </w:rPr>
        <w:t>address</w:t>
      </w:r>
      <w:r w:rsidRPr="00676403">
        <w:rPr>
          <w:sz w:val="24"/>
          <w:szCs w:val="24"/>
        </w:rPr>
        <w:t xml:space="preserve"> delays and solve the problem </w:t>
      </w:r>
      <w:r>
        <w:rPr>
          <w:sz w:val="24"/>
          <w:szCs w:val="24"/>
        </w:rPr>
        <w:t>by setting</w:t>
      </w:r>
      <w:r w:rsidRPr="00676403">
        <w:rPr>
          <w:sz w:val="24"/>
          <w:szCs w:val="24"/>
        </w:rPr>
        <w:t xml:space="preserve"> parameters to restore balance in this study. 30 projects </w:t>
      </w:r>
      <w:r>
        <w:rPr>
          <w:sz w:val="24"/>
          <w:szCs w:val="24"/>
        </w:rPr>
        <w:t xml:space="preserve">were selected </w:t>
      </w:r>
      <w:r w:rsidRPr="00676403">
        <w:rPr>
          <w:sz w:val="24"/>
          <w:szCs w:val="24"/>
        </w:rPr>
        <w:t xml:space="preserve">in different </w:t>
      </w:r>
      <w:r>
        <w:rPr>
          <w:sz w:val="24"/>
          <w:szCs w:val="24"/>
        </w:rPr>
        <w:t>areas</w:t>
      </w:r>
      <w:r w:rsidRPr="00676403">
        <w:rPr>
          <w:sz w:val="24"/>
          <w:szCs w:val="24"/>
        </w:rPr>
        <w:t xml:space="preserve"> of construction were selected as a sample </w:t>
      </w:r>
      <w:r>
        <w:rPr>
          <w:sz w:val="24"/>
          <w:szCs w:val="24"/>
        </w:rPr>
        <w:t>for</w:t>
      </w:r>
      <w:r w:rsidRPr="00676403">
        <w:rPr>
          <w:sz w:val="24"/>
          <w:szCs w:val="24"/>
        </w:rPr>
        <w:t xml:space="preserve"> this study. </w:t>
      </w:r>
    </w:p>
    <w:p w:rsidR="004A0EBC" w:rsidRDefault="004A0EBC" w:rsidP="004A0EBC">
      <w:pPr>
        <w:bidi w:val="0"/>
        <w:spacing w:line="276" w:lineRule="auto"/>
        <w:jc w:val="both"/>
        <w:rPr>
          <w:sz w:val="24"/>
          <w:szCs w:val="24"/>
        </w:rPr>
      </w:pPr>
      <w:r w:rsidRPr="00676403">
        <w:rPr>
          <w:sz w:val="24"/>
          <w:szCs w:val="24"/>
        </w:rPr>
        <w:t xml:space="preserve">These projects were selected due to </w:t>
      </w:r>
      <w:r>
        <w:rPr>
          <w:sz w:val="24"/>
          <w:szCs w:val="24"/>
        </w:rPr>
        <w:t xml:space="preserve">their </w:t>
      </w:r>
      <w:r w:rsidRPr="00676403">
        <w:rPr>
          <w:sz w:val="24"/>
          <w:szCs w:val="24"/>
        </w:rPr>
        <w:t xml:space="preserve">different level of </w:t>
      </w:r>
      <w:r>
        <w:rPr>
          <w:sz w:val="24"/>
          <w:szCs w:val="24"/>
        </w:rPr>
        <w:t>vulnerability</w:t>
      </w:r>
      <w:r w:rsidRPr="00676403">
        <w:rPr>
          <w:sz w:val="24"/>
          <w:szCs w:val="24"/>
        </w:rPr>
        <w:t xml:space="preserve">. Twelve delay factors were </w:t>
      </w:r>
      <w:r>
        <w:rPr>
          <w:sz w:val="24"/>
          <w:szCs w:val="24"/>
        </w:rPr>
        <w:t>selected</w:t>
      </w:r>
      <w:r w:rsidRPr="00676403">
        <w:rPr>
          <w:sz w:val="24"/>
          <w:szCs w:val="24"/>
        </w:rPr>
        <w:t xml:space="preserve"> </w:t>
      </w:r>
      <w:r>
        <w:rPr>
          <w:sz w:val="24"/>
          <w:szCs w:val="24"/>
        </w:rPr>
        <w:t>for this study</w:t>
      </w:r>
      <w:r w:rsidRPr="00676403">
        <w:rPr>
          <w:sz w:val="24"/>
          <w:szCs w:val="24"/>
        </w:rPr>
        <w:t>. Th</w:t>
      </w:r>
      <w:r>
        <w:rPr>
          <w:sz w:val="24"/>
          <w:szCs w:val="24"/>
        </w:rPr>
        <w:t>e</w:t>
      </w:r>
      <w:r w:rsidRPr="00676403">
        <w:rPr>
          <w:sz w:val="24"/>
          <w:szCs w:val="24"/>
        </w:rPr>
        <w:t xml:space="preserve"> study focused on the </w:t>
      </w:r>
      <w:r>
        <w:rPr>
          <w:sz w:val="24"/>
          <w:szCs w:val="24"/>
        </w:rPr>
        <w:t xml:space="preserve">most </w:t>
      </w:r>
      <w:r w:rsidRPr="00676403">
        <w:rPr>
          <w:sz w:val="24"/>
          <w:szCs w:val="24"/>
        </w:rPr>
        <w:t>common and repeated delay factors in construction projects in Iraq (Baghdad as a case study). Delay factors were owner failure (O.F), newly added holidays (</w:t>
      </w:r>
      <w:r>
        <w:rPr>
          <w:sz w:val="24"/>
          <w:szCs w:val="24"/>
        </w:rPr>
        <w:t>HO</w:t>
      </w:r>
      <w:r w:rsidRPr="00676403">
        <w:rPr>
          <w:sz w:val="24"/>
          <w:szCs w:val="24"/>
        </w:rPr>
        <w:t xml:space="preserve">), redesigning and changing orders (RD), changing site location (CSP), contractor failure (ContF), security status (SS), consultant failure (ConsF), preparing projects delay (DPP), laboratory tests delay (LTD), low prices (LP), external factors (EF) and weather factors (WF). </w:t>
      </w:r>
    </w:p>
    <w:p w:rsidR="004A0EBC" w:rsidRDefault="004A0EBC" w:rsidP="004A0EBC">
      <w:pPr>
        <w:bidi w:val="0"/>
        <w:spacing w:line="276" w:lineRule="auto"/>
        <w:jc w:val="both"/>
        <w:rPr>
          <w:sz w:val="24"/>
          <w:szCs w:val="24"/>
        </w:rPr>
      </w:pPr>
    </w:p>
    <w:p w:rsidR="004A0EBC" w:rsidRPr="0005439F" w:rsidRDefault="004A0EBC" w:rsidP="004A0EBC">
      <w:pPr>
        <w:bidi w:val="0"/>
        <w:spacing w:line="360" w:lineRule="auto"/>
        <w:jc w:val="both"/>
        <w:rPr>
          <w:sz w:val="24"/>
          <w:szCs w:val="24"/>
        </w:rPr>
      </w:pPr>
    </w:p>
    <w:p w:rsidR="004A0EBC" w:rsidRPr="0005439F" w:rsidRDefault="004A0EBC" w:rsidP="004A0EBC">
      <w:pPr>
        <w:bidi w:val="0"/>
        <w:jc w:val="both"/>
        <w:rPr>
          <w:rtl/>
        </w:rPr>
      </w:pPr>
      <w:r>
        <w:rPr>
          <w:noProof/>
          <w:rtl/>
          <w:lang w:bidi="ar-SA"/>
        </w:rPr>
        <w:lastRenderedPageBreak/>
        <w:drawing>
          <wp:inline distT="0" distB="0" distL="0" distR="0" wp14:anchorId="42CBD287" wp14:editId="20585F7C">
            <wp:extent cx="4772025" cy="4267200"/>
            <wp:effectExtent l="0" t="76200" r="0" b="95250"/>
            <wp:docPr id="2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4A0EBC" w:rsidRPr="0005439F" w:rsidRDefault="004A0EBC" w:rsidP="004A0EBC">
      <w:pPr>
        <w:bidi w:val="0"/>
        <w:ind w:left="-950" w:right="-709"/>
        <w:jc w:val="both"/>
        <w:rPr>
          <w:rtl/>
        </w:rPr>
      </w:pPr>
    </w:p>
    <w:p w:rsidR="004A0EBC" w:rsidRPr="00676403" w:rsidRDefault="004A0EBC" w:rsidP="004A0EBC">
      <w:pPr>
        <w:bidi w:val="0"/>
        <w:spacing w:line="276" w:lineRule="auto"/>
        <w:ind w:firstLine="720"/>
        <w:jc w:val="both"/>
        <w:rPr>
          <w:sz w:val="24"/>
          <w:szCs w:val="24"/>
        </w:rPr>
      </w:pPr>
    </w:p>
    <w:p w:rsidR="004A0EBC" w:rsidRPr="00676403" w:rsidRDefault="004A0EBC" w:rsidP="004A0EBC">
      <w:pPr>
        <w:bidi w:val="0"/>
        <w:spacing w:line="276" w:lineRule="auto"/>
        <w:jc w:val="both"/>
        <w:rPr>
          <w:sz w:val="24"/>
          <w:szCs w:val="24"/>
        </w:rPr>
      </w:pPr>
      <w:r>
        <w:rPr>
          <w:sz w:val="24"/>
          <w:szCs w:val="24"/>
        </w:rPr>
        <w:t>Five other</w:t>
      </w:r>
      <w:r w:rsidRPr="00676403">
        <w:rPr>
          <w:sz w:val="24"/>
          <w:szCs w:val="24"/>
        </w:rPr>
        <w:t xml:space="preserve"> emergency projects were selected for this study, </w:t>
      </w:r>
      <w:r>
        <w:rPr>
          <w:sz w:val="24"/>
          <w:szCs w:val="24"/>
        </w:rPr>
        <w:t>each costing $5millions</w:t>
      </w:r>
      <w:r w:rsidRPr="00676403">
        <w:rPr>
          <w:sz w:val="24"/>
          <w:szCs w:val="24"/>
        </w:rPr>
        <w:t>. They were selected to compare the reasons</w:t>
      </w:r>
      <w:r>
        <w:rPr>
          <w:sz w:val="24"/>
          <w:szCs w:val="24"/>
        </w:rPr>
        <w:t xml:space="preserve"> for</w:t>
      </w:r>
      <w:r w:rsidRPr="00676403">
        <w:rPr>
          <w:sz w:val="24"/>
          <w:szCs w:val="24"/>
        </w:rPr>
        <w:t xml:space="preserve"> successful implementation and how they can be invested in other </w:t>
      </w:r>
      <w:r>
        <w:rPr>
          <w:sz w:val="24"/>
          <w:szCs w:val="24"/>
        </w:rPr>
        <w:t>types</w:t>
      </w:r>
      <w:r w:rsidRPr="00676403">
        <w:rPr>
          <w:sz w:val="24"/>
          <w:szCs w:val="24"/>
        </w:rPr>
        <w:t xml:space="preserve"> of projects. These emergency projects </w:t>
      </w:r>
      <w:r>
        <w:rPr>
          <w:sz w:val="24"/>
          <w:szCs w:val="24"/>
        </w:rPr>
        <w:t>have been</w:t>
      </w:r>
      <w:r w:rsidRPr="00676403">
        <w:rPr>
          <w:sz w:val="24"/>
          <w:szCs w:val="24"/>
        </w:rPr>
        <w:t xml:space="preserve"> implemented by local manpower and </w:t>
      </w:r>
      <w:r>
        <w:rPr>
          <w:sz w:val="24"/>
          <w:szCs w:val="24"/>
        </w:rPr>
        <w:t xml:space="preserve">United Nation mixed administration </w:t>
      </w:r>
      <w:r w:rsidRPr="00676403">
        <w:rPr>
          <w:sz w:val="24"/>
          <w:szCs w:val="24"/>
        </w:rPr>
        <w:t xml:space="preserve">and other humanitarian relief organizations as </w:t>
      </w:r>
      <w:r>
        <w:rPr>
          <w:sz w:val="24"/>
          <w:szCs w:val="24"/>
        </w:rPr>
        <w:t>the funding and supervision team of donor countries.</w:t>
      </w:r>
      <w:r w:rsidRPr="00676403">
        <w:rPr>
          <w:sz w:val="24"/>
          <w:szCs w:val="24"/>
        </w:rPr>
        <w:t xml:space="preserve">. </w:t>
      </w:r>
    </w:p>
    <w:p w:rsidR="004A0EBC" w:rsidRPr="00676403" w:rsidRDefault="004A0EBC" w:rsidP="004A0EBC">
      <w:pPr>
        <w:bidi w:val="0"/>
        <w:spacing w:line="276" w:lineRule="auto"/>
        <w:jc w:val="both"/>
        <w:rPr>
          <w:sz w:val="24"/>
          <w:szCs w:val="24"/>
        </w:rPr>
      </w:pPr>
    </w:p>
    <w:p w:rsidR="004A0EBC" w:rsidRDefault="004A0EBC" w:rsidP="004A0EBC">
      <w:pPr>
        <w:bidi w:val="0"/>
        <w:spacing w:line="276" w:lineRule="auto"/>
        <w:jc w:val="both"/>
        <w:rPr>
          <w:sz w:val="24"/>
          <w:szCs w:val="24"/>
        </w:rPr>
      </w:pPr>
      <w:r w:rsidRPr="00676403">
        <w:rPr>
          <w:sz w:val="24"/>
          <w:szCs w:val="24"/>
        </w:rPr>
        <w:t xml:space="preserve">Mixed approach and methods were applied in this study. </w:t>
      </w:r>
      <w:r>
        <w:rPr>
          <w:sz w:val="24"/>
          <w:szCs w:val="24"/>
        </w:rPr>
        <w:t>M</w:t>
      </w:r>
      <w:r w:rsidRPr="00676403">
        <w:rPr>
          <w:sz w:val="24"/>
          <w:szCs w:val="24"/>
        </w:rPr>
        <w:t xml:space="preserve">athematical and statistical data analysis </w:t>
      </w:r>
      <w:r>
        <w:rPr>
          <w:sz w:val="24"/>
          <w:szCs w:val="24"/>
        </w:rPr>
        <w:t>was</w:t>
      </w:r>
      <w:r w:rsidRPr="00676403">
        <w:rPr>
          <w:sz w:val="24"/>
          <w:szCs w:val="24"/>
        </w:rPr>
        <w:t xml:space="preserve"> used to </w:t>
      </w:r>
      <w:r>
        <w:rPr>
          <w:sz w:val="24"/>
          <w:szCs w:val="24"/>
        </w:rPr>
        <w:t>construct</w:t>
      </w:r>
      <w:r w:rsidRPr="00676403">
        <w:rPr>
          <w:sz w:val="24"/>
          <w:szCs w:val="24"/>
        </w:rPr>
        <w:t xml:space="preserve"> models to </w:t>
      </w:r>
      <w:r>
        <w:rPr>
          <w:sz w:val="24"/>
          <w:szCs w:val="24"/>
        </w:rPr>
        <w:t>predict</w:t>
      </w:r>
      <w:r w:rsidRPr="00676403">
        <w:rPr>
          <w:sz w:val="24"/>
          <w:szCs w:val="24"/>
        </w:rPr>
        <w:t xml:space="preserve"> delay in time and cost of projects before </w:t>
      </w:r>
      <w:r>
        <w:rPr>
          <w:sz w:val="24"/>
          <w:szCs w:val="24"/>
        </w:rPr>
        <w:t>they started</w:t>
      </w:r>
      <w:r w:rsidRPr="00676403">
        <w:rPr>
          <w:sz w:val="24"/>
          <w:szCs w:val="24"/>
        </w:rPr>
        <w:t>. The artificial neural networks analysis was selected as a mathematical approach</w:t>
      </w:r>
      <w:r>
        <w:rPr>
          <w:sz w:val="24"/>
          <w:szCs w:val="24"/>
        </w:rPr>
        <w:t>,</w:t>
      </w:r>
      <w:r w:rsidRPr="00676403">
        <w:rPr>
          <w:sz w:val="24"/>
          <w:szCs w:val="24"/>
        </w:rPr>
        <w:t xml:space="preserve"> while multiple regression was </w:t>
      </w:r>
      <w:r>
        <w:rPr>
          <w:sz w:val="24"/>
          <w:szCs w:val="24"/>
        </w:rPr>
        <w:t>chosen</w:t>
      </w:r>
      <w:r w:rsidRPr="00676403">
        <w:rPr>
          <w:sz w:val="24"/>
          <w:szCs w:val="24"/>
        </w:rPr>
        <w:t xml:space="preserve"> to build statistical relationships between time and cost delay ratios and delay factors. These models were </w:t>
      </w:r>
      <w:r>
        <w:rPr>
          <w:sz w:val="24"/>
          <w:szCs w:val="24"/>
        </w:rPr>
        <w:t>mainly</w:t>
      </w:r>
      <w:r w:rsidRPr="00676403">
        <w:rPr>
          <w:sz w:val="24"/>
          <w:szCs w:val="24"/>
        </w:rPr>
        <w:t xml:space="preserve"> to help decision makers in construction project to find solutions to these delays before they cause any </w:t>
      </w:r>
      <w:r>
        <w:rPr>
          <w:sz w:val="24"/>
          <w:szCs w:val="24"/>
        </w:rPr>
        <w:t>inefficiency</w:t>
      </w:r>
      <w:r w:rsidRPr="00676403">
        <w:rPr>
          <w:sz w:val="24"/>
          <w:szCs w:val="24"/>
        </w:rPr>
        <w:t xml:space="preserve"> in the project </w:t>
      </w:r>
      <w:r>
        <w:rPr>
          <w:sz w:val="24"/>
          <w:szCs w:val="24"/>
        </w:rPr>
        <w:t>being</w:t>
      </w:r>
      <w:r w:rsidRPr="00676403">
        <w:rPr>
          <w:sz w:val="24"/>
          <w:szCs w:val="24"/>
        </w:rPr>
        <w:t xml:space="preserve"> implemented, and </w:t>
      </w:r>
      <w:r>
        <w:rPr>
          <w:sz w:val="24"/>
          <w:szCs w:val="24"/>
        </w:rPr>
        <w:t xml:space="preserve">to strike </w:t>
      </w:r>
      <w:r w:rsidRPr="00676403">
        <w:rPr>
          <w:sz w:val="24"/>
          <w:szCs w:val="24"/>
        </w:rPr>
        <w:t xml:space="preserve">the obstacles thoroughly to develop this industry in Iraq. These approaches were practiced using the data collected </w:t>
      </w:r>
      <w:r>
        <w:rPr>
          <w:sz w:val="24"/>
          <w:szCs w:val="24"/>
        </w:rPr>
        <w:t>through</w:t>
      </w:r>
      <w:r w:rsidRPr="00676403">
        <w:rPr>
          <w:sz w:val="24"/>
          <w:szCs w:val="24"/>
        </w:rPr>
        <w:t xml:space="preserve"> survey and questionnaire data collection. Two </w:t>
      </w:r>
      <w:r>
        <w:rPr>
          <w:sz w:val="24"/>
          <w:szCs w:val="24"/>
        </w:rPr>
        <w:t>types</w:t>
      </w:r>
      <w:r w:rsidRPr="00676403">
        <w:rPr>
          <w:sz w:val="24"/>
          <w:szCs w:val="24"/>
        </w:rPr>
        <w:t xml:space="preserve"> of questionnaire were used to construct the data </w:t>
      </w:r>
      <w:r>
        <w:rPr>
          <w:sz w:val="24"/>
          <w:szCs w:val="24"/>
        </w:rPr>
        <w:t>for</w:t>
      </w:r>
      <w:r w:rsidRPr="00676403">
        <w:rPr>
          <w:sz w:val="24"/>
          <w:szCs w:val="24"/>
        </w:rPr>
        <w:t xml:space="preserve"> this study. The forms </w:t>
      </w:r>
      <w:r>
        <w:rPr>
          <w:sz w:val="24"/>
          <w:szCs w:val="24"/>
        </w:rPr>
        <w:t>have been</w:t>
      </w:r>
      <w:r w:rsidRPr="00676403">
        <w:rPr>
          <w:sz w:val="24"/>
          <w:szCs w:val="24"/>
        </w:rPr>
        <w:t xml:space="preserve"> built to be spread out and answered by different levels of employees and workers in construction industry, including consultants and experts. </w:t>
      </w:r>
      <w:r>
        <w:rPr>
          <w:sz w:val="24"/>
          <w:szCs w:val="24"/>
        </w:rPr>
        <w:t>The d</w:t>
      </w:r>
      <w:r w:rsidRPr="00676403">
        <w:rPr>
          <w:sz w:val="24"/>
          <w:szCs w:val="24"/>
        </w:rPr>
        <w:t xml:space="preserve">ata </w:t>
      </w:r>
      <w:r>
        <w:rPr>
          <w:sz w:val="24"/>
          <w:szCs w:val="24"/>
        </w:rPr>
        <w:t>for</w:t>
      </w:r>
      <w:r w:rsidRPr="00676403">
        <w:rPr>
          <w:sz w:val="24"/>
          <w:szCs w:val="24"/>
        </w:rPr>
        <w:t xml:space="preserve"> this survey were </w:t>
      </w:r>
      <w:r>
        <w:rPr>
          <w:sz w:val="24"/>
          <w:szCs w:val="24"/>
        </w:rPr>
        <w:t>collected</w:t>
      </w:r>
      <w:r w:rsidRPr="00676403">
        <w:rPr>
          <w:sz w:val="24"/>
          <w:szCs w:val="24"/>
        </w:rPr>
        <w:t xml:space="preserve"> together to be tested under different methodologies. Methods were selected to </w:t>
      </w:r>
      <w:r>
        <w:rPr>
          <w:sz w:val="24"/>
          <w:szCs w:val="24"/>
        </w:rPr>
        <w:t>find a</w:t>
      </w:r>
      <w:r w:rsidRPr="00676403">
        <w:rPr>
          <w:sz w:val="24"/>
          <w:szCs w:val="24"/>
        </w:rPr>
        <w:t xml:space="preserve"> solution to the problem of this study</w:t>
      </w:r>
      <w:r>
        <w:rPr>
          <w:sz w:val="24"/>
          <w:szCs w:val="24"/>
        </w:rPr>
        <w:t xml:space="preserve">, which </w:t>
      </w:r>
      <w:r w:rsidRPr="00676403">
        <w:rPr>
          <w:sz w:val="24"/>
          <w:szCs w:val="24"/>
        </w:rPr>
        <w:t>find</w:t>
      </w:r>
      <w:r>
        <w:rPr>
          <w:sz w:val="24"/>
          <w:szCs w:val="24"/>
        </w:rPr>
        <w:t>s a</w:t>
      </w:r>
      <w:r w:rsidRPr="00676403">
        <w:rPr>
          <w:sz w:val="24"/>
          <w:szCs w:val="24"/>
        </w:rPr>
        <w:t xml:space="preserve"> solution to delay in time and cost before they </w:t>
      </w:r>
      <w:r>
        <w:rPr>
          <w:sz w:val="24"/>
          <w:szCs w:val="24"/>
        </w:rPr>
        <w:t>occur</w:t>
      </w:r>
      <w:r w:rsidRPr="00676403">
        <w:rPr>
          <w:sz w:val="24"/>
          <w:szCs w:val="24"/>
        </w:rPr>
        <w:t xml:space="preserve"> and </w:t>
      </w:r>
      <w:r>
        <w:rPr>
          <w:sz w:val="24"/>
          <w:szCs w:val="24"/>
        </w:rPr>
        <w:t>take into account</w:t>
      </w:r>
      <w:r w:rsidRPr="00676403">
        <w:rPr>
          <w:sz w:val="24"/>
          <w:szCs w:val="24"/>
        </w:rPr>
        <w:t xml:space="preserve"> before estimating these two items (time and cost)</w:t>
      </w:r>
      <w:r>
        <w:rPr>
          <w:sz w:val="24"/>
          <w:szCs w:val="24"/>
        </w:rPr>
        <w:t>,</w:t>
      </w:r>
      <w:r w:rsidRPr="00676403">
        <w:rPr>
          <w:sz w:val="24"/>
          <w:szCs w:val="24"/>
        </w:rPr>
        <w:t xml:space="preserve"> avoiding </w:t>
      </w:r>
      <w:r w:rsidRPr="00676403">
        <w:rPr>
          <w:sz w:val="24"/>
          <w:szCs w:val="24"/>
        </w:rPr>
        <w:lastRenderedPageBreak/>
        <w:t xml:space="preserve">by that any kind of delay that could be caused by delay factors. The </w:t>
      </w:r>
      <w:r>
        <w:rPr>
          <w:sz w:val="24"/>
          <w:szCs w:val="24"/>
        </w:rPr>
        <w:t xml:space="preserve">questionnaire </w:t>
      </w:r>
      <w:r w:rsidRPr="00676403">
        <w:rPr>
          <w:sz w:val="24"/>
          <w:szCs w:val="24"/>
        </w:rPr>
        <w:t>form in the experience system included 80 reasons of delay that are common in construction  projects</w:t>
      </w:r>
      <w:r>
        <w:rPr>
          <w:sz w:val="24"/>
          <w:szCs w:val="24"/>
        </w:rPr>
        <w:t>. Main</w:t>
      </w:r>
      <w:r w:rsidRPr="00676403">
        <w:rPr>
          <w:sz w:val="24"/>
          <w:szCs w:val="24"/>
        </w:rPr>
        <w:t xml:space="preserve"> and </w:t>
      </w:r>
      <w:r>
        <w:rPr>
          <w:sz w:val="24"/>
          <w:szCs w:val="24"/>
        </w:rPr>
        <w:t>secondary</w:t>
      </w:r>
      <w:r w:rsidRPr="00676403">
        <w:rPr>
          <w:sz w:val="24"/>
          <w:szCs w:val="24"/>
        </w:rPr>
        <w:t xml:space="preserve"> parameters of delay were collected</w:t>
      </w:r>
      <w:r>
        <w:rPr>
          <w:sz w:val="24"/>
          <w:szCs w:val="24"/>
        </w:rPr>
        <w:t>.</w:t>
      </w:r>
      <w:r w:rsidRPr="00676403">
        <w:rPr>
          <w:sz w:val="24"/>
          <w:szCs w:val="24"/>
        </w:rPr>
        <w:t xml:space="preserve"> The </w:t>
      </w:r>
      <w:r>
        <w:rPr>
          <w:sz w:val="24"/>
          <w:szCs w:val="24"/>
        </w:rPr>
        <w:t>main</w:t>
      </w:r>
      <w:r w:rsidRPr="00676403">
        <w:rPr>
          <w:sz w:val="24"/>
          <w:szCs w:val="24"/>
        </w:rPr>
        <w:t xml:space="preserve"> parameters were caused by contractor,</w:t>
      </w:r>
      <w:r>
        <w:rPr>
          <w:sz w:val="24"/>
          <w:szCs w:val="24"/>
        </w:rPr>
        <w:t xml:space="preserve"> </w:t>
      </w:r>
      <w:r w:rsidRPr="00676403">
        <w:rPr>
          <w:sz w:val="24"/>
          <w:szCs w:val="24"/>
        </w:rPr>
        <w:t>owner,</w:t>
      </w:r>
      <w:r>
        <w:rPr>
          <w:sz w:val="24"/>
          <w:szCs w:val="24"/>
        </w:rPr>
        <w:t xml:space="preserve"> </w:t>
      </w:r>
      <w:r w:rsidRPr="00676403">
        <w:rPr>
          <w:sz w:val="24"/>
          <w:szCs w:val="24"/>
        </w:rPr>
        <w:t xml:space="preserve">consultant team (designer), official rules and systems, and external factors. </w:t>
      </w:r>
      <w:r>
        <w:rPr>
          <w:sz w:val="24"/>
          <w:szCs w:val="24"/>
        </w:rPr>
        <w:t>Each</w:t>
      </w:r>
      <w:r w:rsidRPr="00676403">
        <w:rPr>
          <w:sz w:val="24"/>
          <w:szCs w:val="24"/>
        </w:rPr>
        <w:t xml:space="preserve"> direct and </w:t>
      </w:r>
      <w:r>
        <w:rPr>
          <w:sz w:val="24"/>
          <w:szCs w:val="24"/>
        </w:rPr>
        <w:t>main</w:t>
      </w:r>
      <w:r w:rsidRPr="00676403">
        <w:rPr>
          <w:sz w:val="24"/>
          <w:szCs w:val="24"/>
        </w:rPr>
        <w:t xml:space="preserve"> reason was weighted. The </w:t>
      </w:r>
      <w:r>
        <w:rPr>
          <w:sz w:val="24"/>
          <w:szCs w:val="24"/>
        </w:rPr>
        <w:t>secondary</w:t>
      </w:r>
      <w:r w:rsidRPr="00676403">
        <w:rPr>
          <w:sz w:val="24"/>
          <w:szCs w:val="24"/>
        </w:rPr>
        <w:t xml:space="preserve"> parameters</w:t>
      </w:r>
      <w:r>
        <w:rPr>
          <w:sz w:val="24"/>
          <w:szCs w:val="24"/>
        </w:rPr>
        <w:t>’</w:t>
      </w:r>
      <w:r w:rsidRPr="00676403">
        <w:rPr>
          <w:sz w:val="24"/>
          <w:szCs w:val="24"/>
        </w:rPr>
        <w:t xml:space="preserve"> weights were classified due to </w:t>
      </w:r>
      <w:r>
        <w:rPr>
          <w:sz w:val="24"/>
          <w:szCs w:val="24"/>
        </w:rPr>
        <w:t>delay</w:t>
      </w:r>
      <w:r w:rsidRPr="00676403">
        <w:rPr>
          <w:sz w:val="24"/>
          <w:szCs w:val="24"/>
        </w:rPr>
        <w:t xml:space="preserve"> factor in each project, where each </w:t>
      </w:r>
      <w:r>
        <w:rPr>
          <w:sz w:val="24"/>
          <w:szCs w:val="24"/>
        </w:rPr>
        <w:t>main</w:t>
      </w:r>
      <w:r w:rsidRPr="00676403">
        <w:rPr>
          <w:sz w:val="24"/>
          <w:szCs w:val="24"/>
        </w:rPr>
        <w:t xml:space="preserve"> reason has </w:t>
      </w:r>
      <w:r>
        <w:rPr>
          <w:sz w:val="24"/>
          <w:szCs w:val="24"/>
        </w:rPr>
        <w:t>secondary</w:t>
      </w:r>
      <w:r w:rsidRPr="00676403">
        <w:rPr>
          <w:sz w:val="24"/>
          <w:szCs w:val="24"/>
        </w:rPr>
        <w:t xml:space="preserve"> </w:t>
      </w:r>
      <w:r>
        <w:rPr>
          <w:sz w:val="24"/>
          <w:szCs w:val="24"/>
        </w:rPr>
        <w:t xml:space="preserve">causes and conditions </w:t>
      </w:r>
      <w:r w:rsidRPr="00676403">
        <w:rPr>
          <w:sz w:val="24"/>
          <w:szCs w:val="24"/>
        </w:rPr>
        <w:t xml:space="preserve">in the project so the </w:t>
      </w:r>
      <w:r>
        <w:rPr>
          <w:sz w:val="24"/>
          <w:szCs w:val="24"/>
        </w:rPr>
        <w:t>overall</w:t>
      </w:r>
      <w:r w:rsidRPr="00676403">
        <w:rPr>
          <w:sz w:val="24"/>
          <w:szCs w:val="24"/>
        </w:rPr>
        <w:t xml:space="preserve"> weight of delay weight</w:t>
      </w:r>
      <w:r>
        <w:rPr>
          <w:sz w:val="24"/>
          <w:szCs w:val="24"/>
        </w:rPr>
        <w:t>s</w:t>
      </w:r>
      <w:r w:rsidRPr="00676403">
        <w:rPr>
          <w:sz w:val="24"/>
          <w:szCs w:val="24"/>
        </w:rPr>
        <w:t xml:space="preserve"> </w:t>
      </w:r>
      <w:r>
        <w:rPr>
          <w:sz w:val="24"/>
          <w:szCs w:val="24"/>
        </w:rPr>
        <w:t>in</w:t>
      </w:r>
      <w:r w:rsidRPr="00676403">
        <w:rPr>
          <w:sz w:val="24"/>
          <w:szCs w:val="24"/>
        </w:rPr>
        <w:t xml:space="preserve"> each project is the </w:t>
      </w:r>
      <w:r>
        <w:rPr>
          <w:sz w:val="24"/>
          <w:szCs w:val="24"/>
        </w:rPr>
        <w:t>sum</w:t>
      </w:r>
      <w:r w:rsidRPr="00676403">
        <w:rPr>
          <w:sz w:val="24"/>
          <w:szCs w:val="24"/>
        </w:rPr>
        <w:t xml:space="preserve"> </w:t>
      </w:r>
      <w:r>
        <w:rPr>
          <w:sz w:val="24"/>
          <w:szCs w:val="24"/>
        </w:rPr>
        <w:t>of the main</w:t>
      </w:r>
      <w:r w:rsidRPr="00676403">
        <w:rPr>
          <w:sz w:val="24"/>
          <w:szCs w:val="24"/>
        </w:rPr>
        <w:t xml:space="preserve"> and </w:t>
      </w:r>
      <w:r>
        <w:rPr>
          <w:sz w:val="24"/>
          <w:szCs w:val="24"/>
        </w:rPr>
        <w:t>secondary</w:t>
      </w:r>
      <w:r w:rsidRPr="00676403">
        <w:rPr>
          <w:sz w:val="24"/>
          <w:szCs w:val="24"/>
        </w:rPr>
        <w:t xml:space="preserve"> </w:t>
      </w:r>
      <w:r>
        <w:rPr>
          <w:sz w:val="24"/>
          <w:szCs w:val="24"/>
        </w:rPr>
        <w:t>causes</w:t>
      </w:r>
      <w:r w:rsidRPr="00676403">
        <w:rPr>
          <w:sz w:val="24"/>
          <w:szCs w:val="24"/>
        </w:rPr>
        <w:t>.</w:t>
      </w:r>
    </w:p>
    <w:p w:rsidR="004A0EBC" w:rsidRPr="0005439F" w:rsidRDefault="004A0EBC" w:rsidP="004A0EBC">
      <w:pPr>
        <w:spacing w:line="276" w:lineRule="auto"/>
        <w:jc w:val="center"/>
      </w:pPr>
      <w:r>
        <w:rPr>
          <w:noProof/>
          <w:lang w:bidi="ar-SA"/>
        </w:rPr>
        <mc:AlternateContent>
          <mc:Choice Requires="wps">
            <w:drawing>
              <wp:anchor distT="0" distB="0" distL="114300" distR="114300" simplePos="0" relativeHeight="251695104" behindDoc="0" locked="0" layoutInCell="1" allowOverlap="1" wp14:anchorId="7953D4BC" wp14:editId="20153572">
                <wp:simplePos x="0" y="0"/>
                <wp:positionH relativeFrom="column">
                  <wp:posOffset>1361342</wp:posOffset>
                </wp:positionH>
                <wp:positionV relativeFrom="paragraph">
                  <wp:posOffset>144780</wp:posOffset>
                </wp:positionV>
                <wp:extent cx="2272274" cy="361950"/>
                <wp:effectExtent l="0" t="0" r="13970" b="19050"/>
                <wp:wrapNone/>
                <wp:docPr id="27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2274" cy="361950"/>
                        </a:xfrm>
                        <a:prstGeom prst="roundRect">
                          <a:avLst>
                            <a:gd name="adj" fmla="val 16667"/>
                          </a:avLst>
                        </a:prstGeom>
                        <a:solidFill>
                          <a:srgbClr val="FFFFFF"/>
                        </a:solidFill>
                        <a:ln w="9525">
                          <a:solidFill>
                            <a:srgbClr val="000000"/>
                          </a:solidFill>
                          <a:round/>
                          <a:headEnd/>
                          <a:tailEnd/>
                        </a:ln>
                      </wps:spPr>
                      <wps:txbx>
                        <w:txbxContent>
                          <w:p w:rsidR="004A0EBC" w:rsidRPr="00792C93" w:rsidRDefault="004A0EBC" w:rsidP="004A0EBC">
                            <w:pPr>
                              <w:pStyle w:val="NoSpacing"/>
                              <w:jc w:val="center"/>
                              <w:rPr>
                                <w:rFonts w:ascii="Times New Roman" w:hAnsi="Times New Roman" w:cs="Times New Roman"/>
                                <w:b/>
                                <w:bCs/>
                                <w:sz w:val="28"/>
                                <w:szCs w:val="28"/>
                                <w:lang w:bidi="ar-IQ"/>
                              </w:rPr>
                            </w:pPr>
                            <w:r w:rsidRPr="00792C93">
                              <w:rPr>
                                <w:rFonts w:ascii="Times New Roman" w:hAnsi="Times New Roman" w:cs="Times New Roman"/>
                                <w:b/>
                                <w:bCs/>
                                <w:sz w:val="28"/>
                                <w:szCs w:val="28"/>
                                <w:lang w:bidi="ar-IQ"/>
                              </w:rPr>
                              <w:t>Iraq (Baghdad case study)</w:t>
                            </w:r>
                          </w:p>
                          <w:p w:rsidR="004A0EBC" w:rsidRPr="00792C93" w:rsidRDefault="004A0EBC" w:rsidP="004A0EBC">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53D4BC" id="AutoShape 3" o:spid="_x0000_s1026" style="position:absolute;left:0;text-align:left;margin-left:107.2pt;margin-top:11.4pt;width:178.9pt;height:2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">
                <v:textbox>
                  <w:txbxContent>
                    <w:p w:rsidR="004A0EBC" w:rsidRPr="00792C93" w:rsidRDefault="004A0EBC" w:rsidP="004A0EBC">
                      <w:pPr>
                        <w:pStyle w:val="NoSpacing"/>
                        <w:jc w:val="center"/>
                        <w:rPr>
                          <w:rFonts w:ascii="Times New Roman" w:hAnsi="Times New Roman" w:cs="Times New Roman"/>
                          <w:b/>
                          <w:bCs/>
                          <w:sz w:val="28"/>
                          <w:szCs w:val="28"/>
                          <w:lang w:bidi="ar-IQ"/>
                        </w:rPr>
                      </w:pPr>
                      <w:r w:rsidRPr="00792C93">
                        <w:rPr>
                          <w:rFonts w:ascii="Times New Roman" w:hAnsi="Times New Roman" w:cs="Times New Roman"/>
                          <w:b/>
                          <w:bCs/>
                          <w:sz w:val="28"/>
                          <w:szCs w:val="28"/>
                          <w:lang w:bidi="ar-IQ"/>
                        </w:rPr>
                        <w:t>Iraq (Baghdad case study)</w:t>
                      </w:r>
                    </w:p>
                    <w:p w:rsidR="004A0EBC" w:rsidRPr="00792C93" w:rsidRDefault="004A0EBC" w:rsidP="004A0EBC">
                      <w:pPr>
                        <w:rPr>
                          <w:sz w:val="24"/>
                          <w:szCs w:val="24"/>
                        </w:rPr>
                      </w:pPr>
                    </w:p>
                  </w:txbxContent>
                </v:textbox>
              </v:roundrect>
            </w:pict>
          </mc:Fallback>
        </mc:AlternateContent>
      </w:r>
    </w:p>
    <w:p w:rsidR="004A0EBC" w:rsidRPr="0005439F" w:rsidRDefault="004A0EBC" w:rsidP="004A0EBC">
      <w:pPr>
        <w:spacing w:line="276" w:lineRule="auto"/>
        <w:jc w:val="center"/>
      </w:pPr>
    </w:p>
    <w:p w:rsidR="004A0EBC" w:rsidRPr="0005439F" w:rsidRDefault="004A0EBC" w:rsidP="004A0EBC">
      <w:pPr>
        <w:spacing w:line="276" w:lineRule="auto"/>
        <w:jc w:val="center"/>
      </w:pPr>
      <w:r>
        <w:rPr>
          <w:noProof/>
          <w:lang w:bidi="ar-SA"/>
        </w:rPr>
        <mc:AlternateContent>
          <mc:Choice Requires="wps">
            <w:drawing>
              <wp:anchor distT="0" distB="0" distL="114300" distR="114300" simplePos="0" relativeHeight="251686912" behindDoc="0" locked="0" layoutInCell="1" allowOverlap="1" wp14:anchorId="68B027B6" wp14:editId="48F04E07">
                <wp:simplePos x="0" y="0"/>
                <wp:positionH relativeFrom="column">
                  <wp:posOffset>2484755</wp:posOffset>
                </wp:positionH>
                <wp:positionV relativeFrom="paragraph">
                  <wp:posOffset>53340</wp:posOffset>
                </wp:positionV>
                <wp:extent cx="19050" cy="563245"/>
                <wp:effectExtent l="57150" t="0" r="57150" b="65405"/>
                <wp:wrapNone/>
                <wp:docPr id="8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563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11EA8" id="_x0000_t32" coordsize="21600,21600" o:spt="32" o:oned="t" path="m,l21600,21600e" filled="f">
                <v:path arrowok="t" fillok="f" o:connecttype="none"/>
                <o:lock v:ext="edit" shapetype="t"/>
              </v:shapetype>
              <v:shape id="AutoShape 2" o:spid="_x0000_s1026" type="#_x0000_t32" style="position:absolute;margin-left:195.65pt;margin-top:4.2pt;width:1.5pt;height:4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">
                <v:stroke endarrow="block"/>
              </v:shape>
            </w:pict>
          </mc:Fallback>
        </mc:AlternateContent>
      </w:r>
    </w:p>
    <w:p w:rsidR="004A0EBC" w:rsidRPr="0005439F" w:rsidRDefault="004A0EBC" w:rsidP="004A0EBC">
      <w:pPr>
        <w:spacing w:line="276" w:lineRule="auto"/>
        <w:jc w:val="center"/>
      </w:pPr>
    </w:p>
    <w:p w:rsidR="004A0EBC" w:rsidRPr="0005439F" w:rsidRDefault="004A0EBC" w:rsidP="004A0EBC">
      <w:pPr>
        <w:spacing w:line="276" w:lineRule="auto"/>
        <w:jc w:val="center"/>
        <w:rPr>
          <w:rtl/>
        </w:rPr>
      </w:pPr>
      <w:r>
        <w:rPr>
          <w:noProof/>
          <w:rtl/>
          <w:lang w:bidi="ar-SA"/>
        </w:rPr>
        <mc:AlternateContent>
          <mc:Choice Requires="wps">
            <w:drawing>
              <wp:anchor distT="0" distB="0" distL="114300" distR="114300" simplePos="0" relativeHeight="251687936" behindDoc="0" locked="0" layoutInCell="1" allowOverlap="1" wp14:anchorId="45EE4560" wp14:editId="60E83DC1">
                <wp:simplePos x="0" y="0"/>
                <wp:positionH relativeFrom="column">
                  <wp:posOffset>1700530</wp:posOffset>
                </wp:positionH>
                <wp:positionV relativeFrom="paragraph">
                  <wp:posOffset>146148</wp:posOffset>
                </wp:positionV>
                <wp:extent cx="1718310" cy="421640"/>
                <wp:effectExtent l="0" t="0" r="15240" b="16510"/>
                <wp:wrapNone/>
                <wp:docPr id="8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310" cy="421640"/>
                        </a:xfrm>
                        <a:prstGeom prst="roundRect">
                          <a:avLst>
                            <a:gd name="adj" fmla="val 16667"/>
                          </a:avLst>
                        </a:prstGeom>
                        <a:solidFill>
                          <a:srgbClr val="FFFFFF"/>
                        </a:solidFill>
                        <a:ln w="9525">
                          <a:solidFill>
                            <a:srgbClr val="000000"/>
                          </a:solidFill>
                          <a:round/>
                          <a:headEnd/>
                          <a:tailEnd/>
                        </a:ln>
                      </wps:spPr>
                      <wps:txbx>
                        <w:txbxContent>
                          <w:p w:rsidR="004A0EBC" w:rsidRPr="00904F69" w:rsidRDefault="004A0EBC" w:rsidP="004A0EBC">
                            <w:pPr>
                              <w:jc w:val="center"/>
                              <w:rPr>
                                <w:b/>
                                <w:bCs/>
                                <w:sz w:val="32"/>
                                <w:szCs w:val="32"/>
                              </w:rPr>
                            </w:pPr>
                            <w:r w:rsidRPr="00904F69">
                              <w:rPr>
                                <w:b/>
                                <w:bCs/>
                                <w:sz w:val="32"/>
                                <w:szCs w:val="32"/>
                              </w:rPr>
                              <w:t>Projects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EE4560" id="AutoShape 4" o:spid="_x0000_s1027" style="position:absolute;left:0;text-align:left;margin-left:133.9pt;margin-top:11.5pt;width:135.3pt;height:3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">
                <v:textbox>
                  <w:txbxContent>
                    <w:p w:rsidR="004A0EBC" w:rsidRPr="00904F69" w:rsidRDefault="004A0EBC" w:rsidP="004A0EBC">
                      <w:pPr>
                        <w:jc w:val="center"/>
                        <w:rPr>
                          <w:b/>
                          <w:bCs/>
                          <w:sz w:val="32"/>
                          <w:szCs w:val="32"/>
                        </w:rPr>
                      </w:pPr>
                      <w:r w:rsidRPr="00904F69">
                        <w:rPr>
                          <w:b/>
                          <w:bCs/>
                          <w:sz w:val="32"/>
                          <w:szCs w:val="32"/>
                        </w:rPr>
                        <w:t>Projects</w:t>
                      </w: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Pr>
          <w:noProof/>
          <w:lang w:bidi="ar-SA"/>
        </w:rPr>
        <mc:AlternateContent>
          <mc:Choice Requires="wps">
            <w:drawing>
              <wp:anchor distT="0" distB="0" distL="114298" distR="114298" simplePos="0" relativeHeight="251688960" behindDoc="0" locked="0" layoutInCell="1" allowOverlap="1" wp14:anchorId="4895F2B3" wp14:editId="3B8C91D9">
                <wp:simplePos x="0" y="0"/>
                <wp:positionH relativeFrom="column">
                  <wp:posOffset>2505075</wp:posOffset>
                </wp:positionH>
                <wp:positionV relativeFrom="paragraph">
                  <wp:posOffset>125193</wp:posOffset>
                </wp:positionV>
                <wp:extent cx="0" cy="327025"/>
                <wp:effectExtent l="76200" t="0" r="76200" b="53975"/>
                <wp:wrapNone/>
                <wp:docPr id="9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BCA21" id="AutoShape 5" o:spid="_x0000_s1026" type="#_x0000_t32" style="position:absolute;margin-left:197.25pt;margin-top:9.85pt;width:0;height:25.75pt;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Pr>
          <w:noProof/>
          <w:lang w:bidi="ar-SA"/>
        </w:rPr>
        <mc:AlternateContent>
          <mc:Choice Requires="wps">
            <w:drawing>
              <wp:anchor distT="0" distB="0" distL="114300" distR="114300" simplePos="0" relativeHeight="251689984" behindDoc="0" locked="0" layoutInCell="1" allowOverlap="1" wp14:anchorId="1AC3FCFD" wp14:editId="6BCD3080">
                <wp:simplePos x="0" y="0"/>
                <wp:positionH relativeFrom="column">
                  <wp:posOffset>1499235</wp:posOffset>
                </wp:positionH>
                <wp:positionV relativeFrom="paragraph">
                  <wp:posOffset>56613</wp:posOffset>
                </wp:positionV>
                <wp:extent cx="2019300" cy="426720"/>
                <wp:effectExtent l="0" t="0" r="19050" b="11430"/>
                <wp:wrapNone/>
                <wp:docPr id="9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26720"/>
                        </a:xfrm>
                        <a:prstGeom prst="roundRect">
                          <a:avLst>
                            <a:gd name="adj" fmla="val 16667"/>
                          </a:avLst>
                        </a:prstGeom>
                        <a:solidFill>
                          <a:srgbClr val="FFFFFF"/>
                        </a:solidFill>
                        <a:ln w="9525">
                          <a:solidFill>
                            <a:srgbClr val="000000"/>
                          </a:solidFill>
                          <a:round/>
                          <a:headEnd/>
                          <a:tailEnd/>
                        </a:ln>
                      </wps:spPr>
                      <wps:txbx>
                        <w:txbxContent>
                          <w:p w:rsidR="004A0EBC" w:rsidRDefault="004A0EBC" w:rsidP="004A0EBC">
                            <w:pPr>
                              <w:jc w:val="center"/>
                              <w:rPr>
                                <w:b/>
                                <w:bCs/>
                                <w:sz w:val="32"/>
                                <w:szCs w:val="32"/>
                                <w:rtl/>
                              </w:rPr>
                            </w:pPr>
                            <w:r w:rsidRPr="00904F69">
                              <w:rPr>
                                <w:b/>
                                <w:bCs/>
                                <w:sz w:val="32"/>
                                <w:szCs w:val="32"/>
                              </w:rPr>
                              <w:t>Delay factors</w:t>
                            </w:r>
                          </w:p>
                          <w:p w:rsidR="004A0EBC" w:rsidRDefault="004A0EBC" w:rsidP="004A0EBC">
                            <w:pPr>
                              <w:jc w:val="center"/>
                              <w:rPr>
                                <w:b/>
                                <w:bCs/>
                                <w:sz w:val="32"/>
                                <w:szCs w:val="32"/>
                                <w:rtl/>
                              </w:rPr>
                            </w:pPr>
                          </w:p>
                          <w:p w:rsidR="004A0EBC" w:rsidRPr="00904F69" w:rsidRDefault="004A0EBC" w:rsidP="004A0EBC">
                            <w:pPr>
                              <w:jc w:val="center"/>
                              <w:rPr>
                                <w:b/>
                                <w:bCs/>
                                <w:sz w:val="32"/>
                                <w:szCs w:val="3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C3FCFD" id="AutoShape 6" o:spid="_x0000_s1028" style="position:absolute;left:0;text-align:left;margin-left:118.05pt;margin-top:4.45pt;width:159pt;height:3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">
                <v:textbox>
                  <w:txbxContent>
                    <w:p w:rsidR="004A0EBC" w:rsidRDefault="004A0EBC" w:rsidP="004A0EBC">
                      <w:pPr>
                        <w:jc w:val="center"/>
                        <w:rPr>
                          <w:b/>
                          <w:bCs/>
                          <w:sz w:val="32"/>
                          <w:szCs w:val="32"/>
                          <w:rtl/>
                        </w:rPr>
                      </w:pPr>
                      <w:r w:rsidRPr="00904F69">
                        <w:rPr>
                          <w:b/>
                          <w:bCs/>
                          <w:sz w:val="32"/>
                          <w:szCs w:val="32"/>
                        </w:rPr>
                        <w:t>Delay factors</w:t>
                      </w:r>
                    </w:p>
                    <w:p w:rsidR="004A0EBC" w:rsidRDefault="004A0EBC" w:rsidP="004A0EBC">
                      <w:pPr>
                        <w:jc w:val="center"/>
                        <w:rPr>
                          <w:b/>
                          <w:bCs/>
                          <w:sz w:val="32"/>
                          <w:szCs w:val="32"/>
                          <w:rtl/>
                        </w:rPr>
                      </w:pPr>
                    </w:p>
                    <w:p w:rsidR="004A0EBC" w:rsidRPr="00904F69" w:rsidRDefault="004A0EBC" w:rsidP="004A0EBC">
                      <w:pPr>
                        <w:jc w:val="center"/>
                        <w:rPr>
                          <w:b/>
                          <w:bCs/>
                          <w:sz w:val="32"/>
                          <w:szCs w:val="32"/>
                          <w:rtl/>
                        </w:rPr>
                      </w:pP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Pr>
          <w:noProof/>
          <w:lang w:bidi="ar-SA"/>
        </w:rPr>
        <mc:AlternateContent>
          <mc:Choice Requires="wps">
            <w:drawing>
              <wp:anchor distT="0" distB="0" distL="114300" distR="114300" simplePos="0" relativeHeight="251659264" behindDoc="0" locked="0" layoutInCell="1" allowOverlap="1" wp14:anchorId="39CAA05A" wp14:editId="2D766E4B">
                <wp:simplePos x="0" y="0"/>
                <wp:positionH relativeFrom="column">
                  <wp:posOffset>2503805</wp:posOffset>
                </wp:positionH>
                <wp:positionV relativeFrom="paragraph">
                  <wp:posOffset>95250</wp:posOffset>
                </wp:positionV>
                <wp:extent cx="1905" cy="182880"/>
                <wp:effectExtent l="76200" t="0" r="74295" b="64770"/>
                <wp:wrapNone/>
                <wp:docPr id="9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BB2F9" id="AutoShape 7" o:spid="_x0000_s1026" type="#_x0000_t32" style="position:absolute;margin-left:197.15pt;margin-top:7.5pt;width:.15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62336" behindDoc="0" locked="0" layoutInCell="1" allowOverlap="1" wp14:anchorId="337205AB" wp14:editId="38504378">
                <wp:simplePos x="0" y="0"/>
                <wp:positionH relativeFrom="column">
                  <wp:posOffset>4142740</wp:posOffset>
                </wp:positionH>
                <wp:positionV relativeFrom="paragraph">
                  <wp:posOffset>226695</wp:posOffset>
                </wp:positionV>
                <wp:extent cx="635" cy="274320"/>
                <wp:effectExtent l="76200" t="0" r="75565" b="49530"/>
                <wp:wrapNone/>
                <wp:docPr id="9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2E6B7" id="AutoShape 10" o:spid="_x0000_s1026" type="#_x0000_t32" style="position:absolute;margin-left:326.2pt;margin-top:17.85pt;width:.05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">
                <v:stroke endarrow="block"/>
              </v:shape>
            </w:pict>
          </mc:Fallback>
        </mc:AlternateContent>
      </w:r>
      <w:r w:rsidRPr="003507D8">
        <w:rPr>
          <w:noProof/>
          <w:lang w:bidi="ar-SA"/>
        </w:rPr>
        <mc:AlternateContent>
          <mc:Choice Requires="wps">
            <w:drawing>
              <wp:anchor distT="0" distB="0" distL="114300" distR="114300" simplePos="0" relativeHeight="251665408" behindDoc="0" locked="0" layoutInCell="1" allowOverlap="1" wp14:anchorId="7A391DF8" wp14:editId="7C3FA8F4">
                <wp:simplePos x="0" y="0"/>
                <wp:positionH relativeFrom="column">
                  <wp:posOffset>854710</wp:posOffset>
                </wp:positionH>
                <wp:positionV relativeFrom="paragraph">
                  <wp:posOffset>207010</wp:posOffset>
                </wp:positionV>
                <wp:extent cx="635" cy="274320"/>
                <wp:effectExtent l="76200" t="0" r="75565" b="49530"/>
                <wp:wrapNone/>
                <wp:docPr id="9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D7A96A" id="AutoShape 11" o:spid="_x0000_s1026" type="#_x0000_t32" style="position:absolute;margin-left:67.3pt;margin-top:16.3pt;width:.05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">
                <v:stroke endarrow="block"/>
              </v:shape>
            </w:pict>
          </mc:Fallback>
        </mc:AlternateContent>
      </w:r>
      <w:r w:rsidRPr="003507D8">
        <w:rPr>
          <w:noProof/>
          <w:lang w:bidi="ar-SA"/>
        </w:rPr>
        <mc:AlternateContent>
          <mc:Choice Requires="wps">
            <w:drawing>
              <wp:anchor distT="0" distB="0" distL="114300" distR="114300" simplePos="0" relativeHeight="251661312" behindDoc="0" locked="0" layoutInCell="1" allowOverlap="1" wp14:anchorId="31418E34" wp14:editId="3AF93A95">
                <wp:simplePos x="0" y="0"/>
                <wp:positionH relativeFrom="column">
                  <wp:posOffset>852170</wp:posOffset>
                </wp:positionH>
                <wp:positionV relativeFrom="paragraph">
                  <wp:posOffset>66837</wp:posOffset>
                </wp:positionV>
                <wp:extent cx="1628140" cy="131445"/>
                <wp:effectExtent l="0" t="0" r="10160" b="20955"/>
                <wp:wrapNone/>
                <wp:docPr id="9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628140" cy="13144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B95AF8"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 o:spid="_x0000_s1026" type="#_x0000_t34" style="position:absolute;margin-left:67.1pt;margin-top:5.25pt;width:128.2pt;height:10.35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"/>
            </w:pict>
          </mc:Fallback>
        </mc:AlternateContent>
      </w:r>
      <w:r w:rsidRPr="003507D8">
        <w:rPr>
          <w:noProof/>
          <w:lang w:bidi="ar-SA"/>
        </w:rPr>
        <mc:AlternateContent>
          <mc:Choice Requires="wps">
            <w:drawing>
              <wp:anchor distT="0" distB="0" distL="114300" distR="114300" simplePos="0" relativeHeight="251660288" behindDoc="0" locked="0" layoutInCell="1" allowOverlap="1" wp14:anchorId="064929DE" wp14:editId="3FD7E4EB">
                <wp:simplePos x="0" y="0"/>
                <wp:positionH relativeFrom="column">
                  <wp:posOffset>2505710</wp:posOffset>
                </wp:positionH>
                <wp:positionV relativeFrom="paragraph">
                  <wp:posOffset>66837</wp:posOffset>
                </wp:positionV>
                <wp:extent cx="1637030" cy="148590"/>
                <wp:effectExtent l="0" t="0" r="20320" b="22860"/>
                <wp:wrapNone/>
                <wp:docPr id="9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7030" cy="14859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002AF0" id="AutoShape 8" o:spid="_x0000_s1026" type="#_x0000_t34" style="position:absolute;margin-left:197.3pt;margin-top:5.25pt;width:128.9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"/>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63360" behindDoc="0" locked="0" layoutInCell="1" allowOverlap="1" wp14:anchorId="5875D8D9" wp14:editId="3C0CCFA1">
                <wp:simplePos x="0" y="0"/>
                <wp:positionH relativeFrom="column">
                  <wp:posOffset>-47625</wp:posOffset>
                </wp:positionH>
                <wp:positionV relativeFrom="paragraph">
                  <wp:posOffset>93345</wp:posOffset>
                </wp:positionV>
                <wp:extent cx="2099945" cy="653415"/>
                <wp:effectExtent l="0" t="0" r="14605" b="13335"/>
                <wp:wrapNone/>
                <wp:docPr id="9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9945" cy="653415"/>
                        </a:xfrm>
                        <a:prstGeom prst="roundRect">
                          <a:avLst>
                            <a:gd name="adj" fmla="val 16667"/>
                          </a:avLst>
                        </a:prstGeom>
                        <a:solidFill>
                          <a:srgbClr val="FFFFFF"/>
                        </a:solidFill>
                        <a:ln w="9525">
                          <a:solidFill>
                            <a:srgbClr val="000000"/>
                          </a:solidFill>
                          <a:round/>
                          <a:headEnd/>
                          <a:tailEnd/>
                        </a:ln>
                      </wps:spPr>
                      <wps:txbx>
                        <w:txbxContent>
                          <w:p w:rsidR="004A0EBC" w:rsidRPr="00B80740" w:rsidRDefault="004A0EBC" w:rsidP="004A0EBC">
                            <w:pPr>
                              <w:jc w:val="center"/>
                              <w:rPr>
                                <w:b/>
                                <w:bCs/>
                                <w:sz w:val="32"/>
                                <w:szCs w:val="32"/>
                              </w:rPr>
                            </w:pPr>
                            <w:r w:rsidRPr="00B80740">
                              <w:rPr>
                                <w:b/>
                                <w:bCs/>
                                <w:sz w:val="32"/>
                                <w:szCs w:val="32"/>
                              </w:rPr>
                              <w:t xml:space="preserve">Information </w:t>
                            </w:r>
                            <w:r>
                              <w:rPr>
                                <w:b/>
                                <w:bCs/>
                                <w:sz w:val="32"/>
                                <w:szCs w:val="32"/>
                              </w:rPr>
                              <w:t>Q</w:t>
                            </w:r>
                            <w:r w:rsidRPr="00B80740">
                              <w:rPr>
                                <w:b/>
                                <w:bCs/>
                                <w:sz w:val="32"/>
                                <w:szCs w:val="32"/>
                              </w:rPr>
                              <w:t>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75D8D9" id="AutoShape 13" o:spid="_x0000_s1029" style="position:absolute;left:0;text-align:left;margin-left:-3.75pt;margin-top:7.35pt;width:165.35pt;height:5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">
                <v:textbox>
                  <w:txbxContent>
                    <w:p w:rsidR="004A0EBC" w:rsidRPr="00B80740" w:rsidRDefault="004A0EBC" w:rsidP="004A0EBC">
                      <w:pPr>
                        <w:jc w:val="center"/>
                        <w:rPr>
                          <w:b/>
                          <w:bCs/>
                          <w:sz w:val="32"/>
                          <w:szCs w:val="32"/>
                        </w:rPr>
                      </w:pPr>
                      <w:r w:rsidRPr="00B80740">
                        <w:rPr>
                          <w:b/>
                          <w:bCs/>
                          <w:sz w:val="32"/>
                          <w:szCs w:val="32"/>
                        </w:rPr>
                        <w:t xml:space="preserve">Information </w:t>
                      </w:r>
                      <w:r>
                        <w:rPr>
                          <w:b/>
                          <w:bCs/>
                          <w:sz w:val="32"/>
                          <w:szCs w:val="32"/>
                        </w:rPr>
                        <w:t>Q</w:t>
                      </w:r>
                      <w:r w:rsidRPr="00B80740">
                        <w:rPr>
                          <w:b/>
                          <w:bCs/>
                          <w:sz w:val="32"/>
                          <w:szCs w:val="32"/>
                        </w:rPr>
                        <w:t>uestionnaire</w:t>
                      </w:r>
                    </w:p>
                  </w:txbxContent>
                </v:textbox>
              </v:roundrect>
            </w:pict>
          </mc:Fallback>
        </mc:AlternateContent>
      </w:r>
      <w:r>
        <w:rPr>
          <w:noProof/>
          <w:lang w:bidi="ar-SA"/>
        </w:rPr>
        <mc:AlternateContent>
          <mc:Choice Requires="wps">
            <w:drawing>
              <wp:anchor distT="0" distB="0" distL="114300" distR="114300" simplePos="0" relativeHeight="251664384" behindDoc="0" locked="0" layoutInCell="1" allowOverlap="1" wp14:anchorId="52862250" wp14:editId="7EDF3432">
                <wp:simplePos x="0" y="0"/>
                <wp:positionH relativeFrom="column">
                  <wp:posOffset>3237865</wp:posOffset>
                </wp:positionH>
                <wp:positionV relativeFrom="paragraph">
                  <wp:posOffset>83658</wp:posOffset>
                </wp:positionV>
                <wp:extent cx="2140585" cy="663575"/>
                <wp:effectExtent l="0" t="0" r="12065" b="22225"/>
                <wp:wrapNone/>
                <wp:docPr id="10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663575"/>
                        </a:xfrm>
                        <a:prstGeom prst="roundRect">
                          <a:avLst>
                            <a:gd name="adj" fmla="val 16667"/>
                          </a:avLst>
                        </a:prstGeom>
                        <a:solidFill>
                          <a:srgbClr val="FFFFFF"/>
                        </a:solidFill>
                        <a:ln w="9525">
                          <a:solidFill>
                            <a:srgbClr val="000000"/>
                          </a:solidFill>
                          <a:round/>
                          <a:headEnd/>
                          <a:tailEnd/>
                        </a:ln>
                      </wps:spPr>
                      <wps:txbx>
                        <w:txbxContent>
                          <w:p w:rsidR="004A0EBC" w:rsidRPr="00B80740" w:rsidRDefault="004A0EBC" w:rsidP="004A0EBC">
                            <w:pPr>
                              <w:jc w:val="center"/>
                              <w:rPr>
                                <w:b/>
                                <w:bCs/>
                                <w:sz w:val="32"/>
                                <w:szCs w:val="32"/>
                                <w:rtl/>
                              </w:rPr>
                            </w:pPr>
                            <w:r w:rsidRPr="00B80740">
                              <w:rPr>
                                <w:b/>
                                <w:bCs/>
                                <w:sz w:val="32"/>
                                <w:szCs w:val="32"/>
                              </w:rPr>
                              <w:t xml:space="preserve">Experience system </w:t>
                            </w:r>
                            <w:r>
                              <w:rPr>
                                <w:b/>
                                <w:bCs/>
                                <w:sz w:val="32"/>
                                <w:szCs w:val="32"/>
                              </w:rPr>
                              <w:t>Q</w:t>
                            </w:r>
                            <w:r w:rsidRPr="00B80740">
                              <w:rPr>
                                <w:b/>
                                <w:bCs/>
                                <w:sz w:val="32"/>
                                <w:szCs w:val="32"/>
                              </w:rPr>
                              <w:t>uestionnaire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862250" id="AutoShape 12" o:spid="_x0000_s1030" style="position:absolute;left:0;text-align:left;margin-left:254.95pt;margin-top:6.6pt;width:168.55pt;height:5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">
                <v:textbox>
                  <w:txbxContent>
                    <w:p w:rsidR="004A0EBC" w:rsidRPr="00B80740" w:rsidRDefault="004A0EBC" w:rsidP="004A0EBC">
                      <w:pPr>
                        <w:jc w:val="center"/>
                        <w:rPr>
                          <w:b/>
                          <w:bCs/>
                          <w:sz w:val="32"/>
                          <w:szCs w:val="32"/>
                          <w:rtl/>
                        </w:rPr>
                      </w:pPr>
                      <w:r w:rsidRPr="00B80740">
                        <w:rPr>
                          <w:b/>
                          <w:bCs/>
                          <w:sz w:val="32"/>
                          <w:szCs w:val="32"/>
                        </w:rPr>
                        <w:t xml:space="preserve">Experience system </w:t>
                      </w:r>
                      <w:r>
                        <w:rPr>
                          <w:b/>
                          <w:bCs/>
                          <w:sz w:val="32"/>
                          <w:szCs w:val="32"/>
                        </w:rPr>
                        <w:t>Q</w:t>
                      </w:r>
                      <w:r w:rsidRPr="00B80740">
                        <w:rPr>
                          <w:b/>
                          <w:bCs/>
                          <w:sz w:val="32"/>
                          <w:szCs w:val="32"/>
                        </w:rPr>
                        <w:t>uestionnaire</w:t>
                      </w: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298" distR="114298" simplePos="0" relativeHeight="251670528" behindDoc="0" locked="0" layoutInCell="1" allowOverlap="1" wp14:anchorId="53E259E6" wp14:editId="2D9FB096">
                <wp:simplePos x="0" y="0"/>
                <wp:positionH relativeFrom="column">
                  <wp:posOffset>846455</wp:posOffset>
                </wp:positionH>
                <wp:positionV relativeFrom="paragraph">
                  <wp:posOffset>127000</wp:posOffset>
                </wp:positionV>
                <wp:extent cx="0" cy="274320"/>
                <wp:effectExtent l="76200" t="0" r="57150" b="49530"/>
                <wp:wrapNone/>
                <wp:docPr id="10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35740E" id="AutoShape 15" o:spid="_x0000_s1026" type="#_x0000_t32" style="position:absolute;margin-left:66.65pt;margin-top:10pt;width:0;height:21.6pt;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f5NQ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">
                <v:stroke endarrow="block"/>
              </v:shape>
            </w:pict>
          </mc:Fallback>
        </mc:AlternateContent>
      </w:r>
      <w:r w:rsidRPr="003507D8">
        <w:rPr>
          <w:noProof/>
          <w:lang w:bidi="ar-SA"/>
        </w:rPr>
        <mc:AlternateContent>
          <mc:Choice Requires="wps">
            <w:drawing>
              <wp:anchor distT="0" distB="0" distL="114300" distR="114300" simplePos="0" relativeHeight="251666432" behindDoc="0" locked="0" layoutInCell="1" allowOverlap="1" wp14:anchorId="624630C6" wp14:editId="39CA044E">
                <wp:simplePos x="0" y="0"/>
                <wp:positionH relativeFrom="column">
                  <wp:posOffset>4132580</wp:posOffset>
                </wp:positionH>
                <wp:positionV relativeFrom="paragraph">
                  <wp:posOffset>127473</wp:posOffset>
                </wp:positionV>
                <wp:extent cx="635" cy="274320"/>
                <wp:effectExtent l="76200" t="0" r="75565" b="49530"/>
                <wp:wrapNone/>
                <wp:docPr id="10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4757C" id="AutoShape 14" o:spid="_x0000_s1026" type="#_x0000_t32" style="position:absolute;margin-left:325.4pt;margin-top:10.05pt;width:.05pt;height:21.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69504" behindDoc="0" locked="0" layoutInCell="1" allowOverlap="1" wp14:anchorId="1613FF27" wp14:editId="18303457">
                <wp:simplePos x="0" y="0"/>
                <wp:positionH relativeFrom="column">
                  <wp:posOffset>3418840</wp:posOffset>
                </wp:positionH>
                <wp:positionV relativeFrom="paragraph">
                  <wp:posOffset>22225</wp:posOffset>
                </wp:positionV>
                <wp:extent cx="1346835" cy="412115"/>
                <wp:effectExtent l="0" t="0" r="24765" b="26035"/>
                <wp:wrapNone/>
                <wp:docPr id="10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835" cy="412115"/>
                        </a:xfrm>
                        <a:prstGeom prst="roundRect">
                          <a:avLst>
                            <a:gd name="adj" fmla="val 16667"/>
                          </a:avLst>
                        </a:prstGeom>
                        <a:solidFill>
                          <a:srgbClr val="FFFFFF"/>
                        </a:solidFill>
                        <a:ln w="9525">
                          <a:solidFill>
                            <a:srgbClr val="000000"/>
                          </a:solidFill>
                          <a:round/>
                          <a:headEnd/>
                          <a:tailEnd/>
                        </a:ln>
                      </wps:spPr>
                      <wps:txbx>
                        <w:txbxContent>
                          <w:p w:rsidR="004A0EBC" w:rsidRPr="00B80740" w:rsidRDefault="004A0EBC" w:rsidP="004A0EBC">
                            <w:pPr>
                              <w:rPr>
                                <w:b/>
                                <w:bCs/>
                                <w:sz w:val="32"/>
                                <w:szCs w:val="32"/>
                              </w:rPr>
                            </w:pPr>
                            <w:r w:rsidRPr="00B80740">
                              <w:rPr>
                                <w:b/>
                                <w:bCs/>
                                <w:sz w:val="32"/>
                                <w:szCs w:val="32"/>
                              </w:rPr>
                              <w:t>FORM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13FF27" id="AutoShape 16" o:spid="_x0000_s1031" style="position:absolute;left:0;text-align:left;margin-left:269.2pt;margin-top:1.75pt;width:106.05pt;height:3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">
                <v:textbox>
                  <w:txbxContent>
                    <w:p w:rsidR="004A0EBC" w:rsidRPr="00B80740" w:rsidRDefault="004A0EBC" w:rsidP="004A0EBC">
                      <w:pPr>
                        <w:rPr>
                          <w:b/>
                          <w:bCs/>
                          <w:sz w:val="32"/>
                          <w:szCs w:val="32"/>
                        </w:rPr>
                      </w:pPr>
                      <w:r w:rsidRPr="00B80740">
                        <w:rPr>
                          <w:b/>
                          <w:bCs/>
                          <w:sz w:val="32"/>
                          <w:szCs w:val="32"/>
                        </w:rPr>
                        <w:t>FORM 2</w:t>
                      </w:r>
                    </w:p>
                  </w:txbxContent>
                </v:textbox>
              </v:roundrect>
            </w:pict>
          </mc:Fallback>
        </mc:AlternateContent>
      </w:r>
      <w:r w:rsidRPr="003507D8">
        <w:rPr>
          <w:noProof/>
          <w:lang w:bidi="ar-SA"/>
        </w:rPr>
        <mc:AlternateContent>
          <mc:Choice Requires="wps">
            <w:drawing>
              <wp:anchor distT="0" distB="0" distL="114300" distR="114300" simplePos="0" relativeHeight="251668480" behindDoc="0" locked="0" layoutInCell="1" allowOverlap="1" wp14:anchorId="0C54B7CA" wp14:editId="291B6D1E">
                <wp:simplePos x="0" y="0"/>
                <wp:positionH relativeFrom="column">
                  <wp:posOffset>153035</wp:posOffset>
                </wp:positionH>
                <wp:positionV relativeFrom="paragraph">
                  <wp:posOffset>22387</wp:posOffset>
                </wp:positionV>
                <wp:extent cx="1346200" cy="412115"/>
                <wp:effectExtent l="0" t="0" r="25400" b="26035"/>
                <wp:wrapNone/>
                <wp:docPr id="10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412115"/>
                        </a:xfrm>
                        <a:prstGeom prst="roundRect">
                          <a:avLst>
                            <a:gd name="adj" fmla="val 16667"/>
                          </a:avLst>
                        </a:prstGeom>
                        <a:solidFill>
                          <a:srgbClr val="FFFFFF"/>
                        </a:solidFill>
                        <a:ln w="9525">
                          <a:solidFill>
                            <a:srgbClr val="000000"/>
                          </a:solidFill>
                          <a:round/>
                          <a:headEnd/>
                          <a:tailEnd/>
                        </a:ln>
                      </wps:spPr>
                      <wps:txbx>
                        <w:txbxContent>
                          <w:p w:rsidR="004A0EBC" w:rsidRPr="00B80740" w:rsidRDefault="004A0EBC" w:rsidP="004A0EBC">
                            <w:pPr>
                              <w:jc w:val="center"/>
                              <w:rPr>
                                <w:b/>
                                <w:bCs/>
                                <w:sz w:val="32"/>
                                <w:szCs w:val="32"/>
                              </w:rPr>
                            </w:pPr>
                            <w:r w:rsidRPr="00B80740">
                              <w:rPr>
                                <w:b/>
                                <w:bCs/>
                                <w:sz w:val="32"/>
                                <w:szCs w:val="32"/>
                              </w:rPr>
                              <w:t>FORM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54B7CA" id="AutoShape 17" o:spid="_x0000_s1032" style="position:absolute;left:0;text-align:left;margin-left:12.05pt;margin-top:1.75pt;width:106pt;height:3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">
                <v:textbox>
                  <w:txbxContent>
                    <w:p w:rsidR="004A0EBC" w:rsidRPr="00B80740" w:rsidRDefault="004A0EBC" w:rsidP="004A0EBC">
                      <w:pPr>
                        <w:jc w:val="center"/>
                        <w:rPr>
                          <w:b/>
                          <w:bCs/>
                          <w:sz w:val="32"/>
                          <w:szCs w:val="32"/>
                        </w:rPr>
                      </w:pPr>
                      <w:r w:rsidRPr="00B80740">
                        <w:rPr>
                          <w:b/>
                          <w:bCs/>
                          <w:sz w:val="32"/>
                          <w:szCs w:val="32"/>
                        </w:rPr>
                        <w:t>FORM 1</w:t>
                      </w: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71552" behindDoc="0" locked="0" layoutInCell="1" allowOverlap="1" wp14:anchorId="1C35DC3C" wp14:editId="594EB673">
                <wp:simplePos x="0" y="0"/>
                <wp:positionH relativeFrom="column">
                  <wp:posOffset>4134485</wp:posOffset>
                </wp:positionH>
                <wp:positionV relativeFrom="paragraph">
                  <wp:posOffset>36830</wp:posOffset>
                </wp:positionV>
                <wp:extent cx="1905" cy="274320"/>
                <wp:effectExtent l="76200" t="0" r="74295" b="49530"/>
                <wp:wrapNone/>
                <wp:docPr id="10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26C8A5" id="AutoShape 18" o:spid="_x0000_s1026" type="#_x0000_t32" style="position:absolute;margin-left:325.55pt;margin-top:2.9pt;width:.15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93OOQ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">
                <v:stroke endarrow="block"/>
              </v:shape>
            </w:pict>
          </mc:Fallback>
        </mc:AlternateContent>
      </w:r>
      <w:r w:rsidRPr="003507D8">
        <w:rPr>
          <w:noProof/>
          <w:lang w:bidi="ar-SA"/>
        </w:rPr>
        <mc:AlternateContent>
          <mc:Choice Requires="wps">
            <w:drawing>
              <wp:anchor distT="0" distB="0" distL="114300" distR="114300" simplePos="0" relativeHeight="251667456" behindDoc="0" locked="0" layoutInCell="1" allowOverlap="1" wp14:anchorId="3BBA2CA6" wp14:editId="704FB218">
                <wp:simplePos x="0" y="0"/>
                <wp:positionH relativeFrom="column">
                  <wp:posOffset>37213</wp:posOffset>
                </wp:positionH>
                <wp:positionV relativeFrom="paragraph">
                  <wp:posOffset>25666</wp:posOffset>
                </wp:positionV>
                <wp:extent cx="914401" cy="435935"/>
                <wp:effectExtent l="0" t="0" r="19050" b="21590"/>
                <wp:wrapNone/>
                <wp:docPr id="10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914401" cy="435935"/>
                        </a:xfrm>
                        <a:prstGeom prst="bentConnector3">
                          <a:avLst>
                            <a:gd name="adj1" fmla="val 4883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CFFB2" id="AutoShape 20" o:spid="_x0000_s1026" type="#_x0000_t34" style="position:absolute;margin-left:2.95pt;margin-top:2pt;width:1in;height:34.35pt;rotation:18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" adj="10549"/>
            </w:pict>
          </mc:Fallback>
        </mc:AlternateContent>
      </w:r>
      <w:r w:rsidRPr="003507D8">
        <w:rPr>
          <w:noProof/>
          <w:lang w:bidi="ar-SA"/>
        </w:rPr>
        <mc:AlternateContent>
          <mc:Choice Requires="wps">
            <w:drawing>
              <wp:anchor distT="0" distB="0" distL="114300" distR="114300" simplePos="0" relativeHeight="251672576" behindDoc="0" locked="0" layoutInCell="1" allowOverlap="1" wp14:anchorId="3C704219" wp14:editId="39A48AD4">
                <wp:simplePos x="0" y="0"/>
                <wp:positionH relativeFrom="column">
                  <wp:posOffset>795655</wp:posOffset>
                </wp:positionH>
                <wp:positionV relativeFrom="paragraph">
                  <wp:posOffset>41275</wp:posOffset>
                </wp:positionV>
                <wp:extent cx="904875" cy="439420"/>
                <wp:effectExtent l="0" t="0" r="9525" b="36830"/>
                <wp:wrapNone/>
                <wp:docPr id="10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439420"/>
                        </a:xfrm>
                        <a:prstGeom prst="bentConnector3">
                          <a:avLst>
                            <a:gd name="adj1" fmla="val 4996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6471E" id="AutoShape 19" o:spid="_x0000_s1026" type="#_x0000_t34" style="position:absolute;margin-left:62.65pt;margin-top:3.25pt;width:71.25pt;height:3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" adj="10792"/>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73600" behindDoc="0" locked="0" layoutInCell="1" allowOverlap="1" wp14:anchorId="786EC75F" wp14:editId="4CE377FB">
                <wp:simplePos x="0" y="0"/>
                <wp:positionH relativeFrom="column">
                  <wp:posOffset>3348355</wp:posOffset>
                </wp:positionH>
                <wp:positionV relativeFrom="paragraph">
                  <wp:posOffset>122393</wp:posOffset>
                </wp:positionV>
                <wp:extent cx="1417320" cy="692150"/>
                <wp:effectExtent l="0" t="0" r="11430" b="12700"/>
                <wp:wrapNone/>
                <wp:docPr id="10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320" cy="692150"/>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4A0EBC" w:rsidRPr="003F6784" w:rsidRDefault="004A0EBC" w:rsidP="004A0EBC">
                            <w:pPr>
                              <w:pStyle w:val="NoSpacing"/>
                              <w:bidi/>
                              <w:jc w:val="center"/>
                              <w:rPr>
                                <w:rFonts w:ascii="Times New Roman" w:hAnsi="Times New Roman" w:cs="Times New Roman"/>
                                <w:b/>
                                <w:bCs/>
                                <w:sz w:val="32"/>
                                <w:szCs w:val="32"/>
                                <w:rtl/>
                                <w:lang w:bidi="ar-IQ"/>
                              </w:rPr>
                            </w:pPr>
                            <w:r w:rsidRPr="00F34950">
                              <w:rPr>
                                <w:rFonts w:ascii="Times New Roman" w:hAnsi="Times New Roman" w:cs="Times New Roman"/>
                                <w:b/>
                                <w:bCs/>
                                <w:sz w:val="32"/>
                                <w:szCs w:val="32"/>
                                <w:lang w:bidi="ar-IQ"/>
                              </w:rPr>
                              <w:t>Statistical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6EC75F" id="AutoShape 21" o:spid="_x0000_s1033" style="position:absolute;left:0;text-align:left;margin-left:263.65pt;margin-top:9.65pt;width:111.6pt;height:5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" fillcolor="#bdd6ee [1300]">
                <v:textbox>
                  <w:txbxContent>
                    <w:p w:rsidR="004A0EBC" w:rsidRPr="003F6784" w:rsidRDefault="004A0EBC" w:rsidP="004A0EBC">
                      <w:pPr>
                        <w:pStyle w:val="NoSpacing"/>
                        <w:bidi/>
                        <w:jc w:val="center"/>
                        <w:rPr>
                          <w:rFonts w:ascii="Times New Roman" w:hAnsi="Times New Roman" w:cs="Times New Roman"/>
                          <w:b/>
                          <w:bCs/>
                          <w:sz w:val="32"/>
                          <w:szCs w:val="32"/>
                          <w:rtl/>
                          <w:lang w:bidi="ar-IQ"/>
                        </w:rPr>
                      </w:pPr>
                      <w:r w:rsidRPr="00F34950">
                        <w:rPr>
                          <w:rFonts w:ascii="Times New Roman" w:hAnsi="Times New Roman" w:cs="Times New Roman"/>
                          <w:b/>
                          <w:bCs/>
                          <w:sz w:val="32"/>
                          <w:szCs w:val="32"/>
                          <w:lang w:bidi="ar-IQ"/>
                        </w:rPr>
                        <w:t>Statistical Analysis</w:t>
                      </w: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r>
        <w:rPr>
          <w:noProof/>
          <w:lang w:bidi="ar-SA"/>
        </w:rPr>
        <mc:AlternateContent>
          <mc:Choice Requires="wps">
            <w:drawing>
              <wp:anchor distT="0" distB="0" distL="114298" distR="114298" simplePos="0" relativeHeight="251674624" behindDoc="0" locked="0" layoutInCell="1" allowOverlap="1" wp14:anchorId="4D7EA463" wp14:editId="0E753964">
                <wp:simplePos x="0" y="0"/>
                <wp:positionH relativeFrom="column">
                  <wp:posOffset>1691005</wp:posOffset>
                </wp:positionH>
                <wp:positionV relativeFrom="paragraph">
                  <wp:posOffset>61433</wp:posOffset>
                </wp:positionV>
                <wp:extent cx="0" cy="260985"/>
                <wp:effectExtent l="76200" t="0" r="57150" b="62865"/>
                <wp:wrapNone/>
                <wp:docPr id="2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1939F" id="AutoShape 22" o:spid="_x0000_s1026" type="#_x0000_t32" style="position:absolute;margin-left:133.15pt;margin-top:4.85pt;width:0;height:20.5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">
                <v:stroke endarrow="block"/>
              </v:shape>
            </w:pict>
          </mc:Fallback>
        </mc:AlternateContent>
      </w:r>
      <w:r>
        <w:rPr>
          <w:noProof/>
          <w:lang w:bidi="ar-SA"/>
        </w:rPr>
        <mc:AlternateContent>
          <mc:Choice Requires="wps">
            <w:drawing>
              <wp:anchor distT="0" distB="0" distL="114298" distR="114298" simplePos="0" relativeHeight="251675648" behindDoc="0" locked="0" layoutInCell="1" allowOverlap="1" wp14:anchorId="4227797C" wp14:editId="7F6C60CF">
                <wp:simplePos x="0" y="0"/>
                <wp:positionH relativeFrom="column">
                  <wp:posOffset>50003</wp:posOffset>
                </wp:positionH>
                <wp:positionV relativeFrom="paragraph">
                  <wp:posOffset>55245</wp:posOffset>
                </wp:positionV>
                <wp:extent cx="0" cy="260985"/>
                <wp:effectExtent l="76200" t="0" r="57150" b="62865"/>
                <wp:wrapNone/>
                <wp:docPr id="2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8546B" id="AutoShape 23" o:spid="_x0000_s1026" type="#_x0000_t32" style="position:absolute;margin-left:3.95pt;margin-top:4.35pt;width:0;height:20.5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r>
        <w:rPr>
          <w:noProof/>
          <w:lang w:bidi="ar-SA"/>
        </w:rPr>
        <mc:AlternateContent>
          <mc:Choice Requires="wps">
            <w:drawing>
              <wp:anchor distT="0" distB="0" distL="114298" distR="114298" simplePos="0" relativeHeight="251680768" behindDoc="0" locked="0" layoutInCell="1" allowOverlap="1" wp14:anchorId="7BCAF270" wp14:editId="33C39BAA">
                <wp:simplePos x="0" y="0"/>
                <wp:positionH relativeFrom="column">
                  <wp:posOffset>55880</wp:posOffset>
                </wp:positionH>
                <wp:positionV relativeFrom="paragraph">
                  <wp:posOffset>635635</wp:posOffset>
                </wp:positionV>
                <wp:extent cx="0" cy="182880"/>
                <wp:effectExtent l="76200" t="0" r="57150" b="64770"/>
                <wp:wrapNone/>
                <wp:docPr id="21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8E2CB" id="AutoShape 28" o:spid="_x0000_s1026" type="#_x0000_t32" style="position:absolute;margin-left:4.4pt;margin-top:50.05pt;width:0;height:14.4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">
                <v:stroke endarrow="block"/>
              </v:shape>
            </w:pict>
          </mc:Fallback>
        </mc:AlternateContent>
      </w:r>
      <w:r w:rsidRPr="003507D8">
        <w:rPr>
          <w:noProof/>
          <w:lang w:bidi="ar-SA"/>
        </w:rPr>
        <mc:AlternateContent>
          <mc:Choice Requires="wps">
            <w:drawing>
              <wp:anchor distT="0" distB="0" distL="114300" distR="114300" simplePos="0" relativeHeight="251677696" behindDoc="0" locked="0" layoutInCell="1" allowOverlap="1" wp14:anchorId="72378EAA" wp14:editId="5868FBA7">
                <wp:simplePos x="0" y="0"/>
                <wp:positionH relativeFrom="column">
                  <wp:posOffset>1174115</wp:posOffset>
                </wp:positionH>
                <wp:positionV relativeFrom="paragraph">
                  <wp:posOffset>54610</wp:posOffset>
                </wp:positionV>
                <wp:extent cx="1450975" cy="587375"/>
                <wp:effectExtent l="0" t="0" r="15875" b="22225"/>
                <wp:wrapNone/>
                <wp:docPr id="21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975" cy="587375"/>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4A0EBC" w:rsidRPr="003F6784" w:rsidRDefault="004A0EBC" w:rsidP="004A0EBC">
                            <w:pPr>
                              <w:pStyle w:val="NoSpacing"/>
                              <w:bidi/>
                              <w:jc w:val="center"/>
                              <w:rPr>
                                <w:rFonts w:ascii="Times New Roman" w:hAnsi="Times New Roman" w:cs="Times New Roman"/>
                                <w:b/>
                                <w:bCs/>
                                <w:sz w:val="32"/>
                                <w:szCs w:val="32"/>
                                <w:rtl/>
                                <w:lang w:bidi="ar-IQ"/>
                              </w:rPr>
                            </w:pPr>
                            <w:r w:rsidRPr="003F6784">
                              <w:rPr>
                                <w:rFonts w:ascii="Times New Roman" w:hAnsi="Times New Roman" w:cs="Times New Roman"/>
                                <w:b/>
                                <w:bCs/>
                                <w:sz w:val="32"/>
                                <w:szCs w:val="32"/>
                              </w:rPr>
                              <w:t>Statistical</w:t>
                            </w:r>
                          </w:p>
                          <w:p w:rsidR="004A0EBC" w:rsidRPr="003F6784" w:rsidRDefault="004A0EBC" w:rsidP="004A0EBC">
                            <w:pPr>
                              <w:pStyle w:val="NoSpacing"/>
                              <w:bidi/>
                              <w:jc w:val="center"/>
                              <w:rPr>
                                <w:rFonts w:ascii="Times New Roman" w:hAnsi="Times New Roman" w:cs="Times New Roman"/>
                                <w:b/>
                                <w:bCs/>
                                <w:sz w:val="32"/>
                                <w:szCs w:val="32"/>
                                <w:rtl/>
                                <w:lang w:bidi="ar-IQ"/>
                              </w:rPr>
                            </w:pPr>
                            <w:r w:rsidRPr="003F6784">
                              <w:rPr>
                                <w:rFonts w:ascii="Times New Roman" w:hAnsi="Times New Roman" w:cs="Times New Roman"/>
                                <w:b/>
                                <w:bCs/>
                                <w:sz w:val="32"/>
                                <w:szCs w:val="32"/>
                              </w:rPr>
                              <w:t>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378EAA" id="AutoShape 25" o:spid="_x0000_s1034" style="position:absolute;left:0;text-align:left;margin-left:92.45pt;margin-top:4.3pt;width:114.25pt;height:4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" fillcolor="#bdd6ee [1300]">
                <v:textbox>
                  <w:txbxContent>
                    <w:p w:rsidR="004A0EBC" w:rsidRPr="003F6784" w:rsidRDefault="004A0EBC" w:rsidP="004A0EBC">
                      <w:pPr>
                        <w:pStyle w:val="NoSpacing"/>
                        <w:bidi/>
                        <w:jc w:val="center"/>
                        <w:rPr>
                          <w:rFonts w:ascii="Times New Roman" w:hAnsi="Times New Roman" w:cs="Times New Roman"/>
                          <w:b/>
                          <w:bCs/>
                          <w:sz w:val="32"/>
                          <w:szCs w:val="32"/>
                          <w:rtl/>
                          <w:lang w:bidi="ar-IQ"/>
                        </w:rPr>
                      </w:pPr>
                      <w:r w:rsidRPr="003F6784">
                        <w:rPr>
                          <w:rFonts w:ascii="Times New Roman" w:hAnsi="Times New Roman" w:cs="Times New Roman"/>
                          <w:b/>
                          <w:bCs/>
                          <w:sz w:val="32"/>
                          <w:szCs w:val="32"/>
                        </w:rPr>
                        <w:t>Statistical</w:t>
                      </w:r>
                    </w:p>
                    <w:p w:rsidR="004A0EBC" w:rsidRPr="003F6784" w:rsidRDefault="004A0EBC" w:rsidP="004A0EBC">
                      <w:pPr>
                        <w:pStyle w:val="NoSpacing"/>
                        <w:bidi/>
                        <w:jc w:val="center"/>
                        <w:rPr>
                          <w:rFonts w:ascii="Times New Roman" w:hAnsi="Times New Roman" w:cs="Times New Roman"/>
                          <w:b/>
                          <w:bCs/>
                          <w:sz w:val="32"/>
                          <w:szCs w:val="32"/>
                          <w:rtl/>
                          <w:lang w:bidi="ar-IQ"/>
                        </w:rPr>
                      </w:pPr>
                      <w:r w:rsidRPr="003F6784">
                        <w:rPr>
                          <w:rFonts w:ascii="Times New Roman" w:hAnsi="Times New Roman" w:cs="Times New Roman"/>
                          <w:b/>
                          <w:bCs/>
                          <w:sz w:val="32"/>
                          <w:szCs w:val="32"/>
                        </w:rPr>
                        <w:t>Analysis</w:t>
                      </w:r>
                    </w:p>
                  </w:txbxContent>
                </v:textbox>
              </v:roundrect>
            </w:pict>
          </mc:Fallback>
        </mc:AlternateContent>
      </w:r>
      <w:r w:rsidRPr="003507D8">
        <w:rPr>
          <w:noProof/>
          <w:lang w:bidi="ar-SA"/>
        </w:rPr>
        <mc:AlternateContent>
          <mc:Choice Requires="wps">
            <w:drawing>
              <wp:anchor distT="0" distB="0" distL="114300" distR="114300" simplePos="0" relativeHeight="251676672" behindDoc="0" locked="0" layoutInCell="1" allowOverlap="1" wp14:anchorId="4E8B2516" wp14:editId="4B1A9AA7">
                <wp:simplePos x="0" y="0"/>
                <wp:positionH relativeFrom="column">
                  <wp:posOffset>-367665</wp:posOffset>
                </wp:positionH>
                <wp:positionV relativeFrom="paragraph">
                  <wp:posOffset>124460</wp:posOffset>
                </wp:positionV>
                <wp:extent cx="984885" cy="518795"/>
                <wp:effectExtent l="0" t="0" r="24765" b="14605"/>
                <wp:wrapNone/>
                <wp:docPr id="21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4885" cy="518795"/>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4A0EBC" w:rsidRPr="00F24ED3" w:rsidRDefault="004A0EBC" w:rsidP="004A0EBC">
                            <w:pPr>
                              <w:jc w:val="center"/>
                              <w:rPr>
                                <w:b/>
                                <w:bCs/>
                                <w:sz w:val="32"/>
                                <w:szCs w:val="32"/>
                              </w:rPr>
                            </w:pPr>
                            <w:r w:rsidRPr="00F24ED3">
                              <w:rPr>
                                <w:b/>
                                <w:bCs/>
                                <w:sz w:val="32"/>
                                <w:szCs w:val="32"/>
                              </w:rPr>
                              <w:t>ANN's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8B2516" id="AutoShape 24" o:spid="_x0000_s1035" style="position:absolute;left:0;text-align:left;margin-left:-28.95pt;margin-top:9.8pt;width:77.55pt;height:40.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" fillcolor="#bdd6ee [1300]">
                <v:textbox>
                  <w:txbxContent>
                    <w:p w:rsidR="004A0EBC" w:rsidRPr="00F24ED3" w:rsidRDefault="004A0EBC" w:rsidP="004A0EBC">
                      <w:pPr>
                        <w:jc w:val="center"/>
                        <w:rPr>
                          <w:b/>
                          <w:bCs/>
                          <w:sz w:val="32"/>
                          <w:szCs w:val="32"/>
                        </w:rPr>
                      </w:pPr>
                      <w:r w:rsidRPr="00F24ED3">
                        <w:rPr>
                          <w:b/>
                          <w:bCs/>
                          <w:sz w:val="32"/>
                          <w:szCs w:val="32"/>
                        </w:rPr>
                        <w:t>ANN's</w:t>
                      </w:r>
                    </w:p>
                  </w:txbxContent>
                </v:textbox>
              </v:roundrect>
            </w:pict>
          </mc:Fallback>
        </mc:AlternateContent>
      </w:r>
      <w:r w:rsidRPr="003507D8">
        <w:rPr>
          <w:noProof/>
          <w:lang w:bidi="ar-SA"/>
        </w:rPr>
        <mc:AlternateContent>
          <mc:Choice Requires="wps">
            <w:drawing>
              <wp:anchor distT="0" distB="0" distL="114298" distR="114298" simplePos="0" relativeHeight="251679744" behindDoc="0" locked="0" layoutInCell="1" allowOverlap="1" wp14:anchorId="56ABD474" wp14:editId="1902538A">
                <wp:simplePos x="0" y="0"/>
                <wp:positionH relativeFrom="column">
                  <wp:posOffset>1888490</wp:posOffset>
                </wp:positionH>
                <wp:positionV relativeFrom="paragraph">
                  <wp:posOffset>644525</wp:posOffset>
                </wp:positionV>
                <wp:extent cx="0" cy="182880"/>
                <wp:effectExtent l="76200" t="0" r="57150" b="64770"/>
                <wp:wrapNone/>
                <wp:docPr id="21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942DF" id="AutoShape 27" o:spid="_x0000_s1026" type="#_x0000_t32" style="position:absolute;margin-left:148.7pt;margin-top:50.75pt;width:0;height:14.4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78720" behindDoc="0" locked="0" layoutInCell="1" allowOverlap="1" wp14:anchorId="094B901B" wp14:editId="32E40D6A">
                <wp:simplePos x="0" y="0"/>
                <wp:positionH relativeFrom="column">
                  <wp:posOffset>4132580</wp:posOffset>
                </wp:positionH>
                <wp:positionV relativeFrom="paragraph">
                  <wp:posOffset>14132</wp:posOffset>
                </wp:positionV>
                <wp:extent cx="3810" cy="274320"/>
                <wp:effectExtent l="76200" t="0" r="72390" b="49530"/>
                <wp:wrapNone/>
                <wp:docPr id="21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F35A3" id="AutoShape 26" o:spid="_x0000_s1026" type="#_x0000_t32" style="position:absolute;margin-left:325.4pt;margin-top:1.1pt;width:.3pt;height:21.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83840" behindDoc="0" locked="0" layoutInCell="1" allowOverlap="1" wp14:anchorId="71E3586C" wp14:editId="39C41AED">
                <wp:simplePos x="0" y="0"/>
                <wp:positionH relativeFrom="column">
                  <wp:posOffset>-441960</wp:posOffset>
                </wp:positionH>
                <wp:positionV relativeFrom="paragraph">
                  <wp:posOffset>212887</wp:posOffset>
                </wp:positionV>
                <wp:extent cx="1235710" cy="508000"/>
                <wp:effectExtent l="0" t="0" r="21590" b="25400"/>
                <wp:wrapNone/>
                <wp:docPr id="217"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710" cy="508000"/>
                        </a:xfrm>
                        <a:prstGeom prst="roundRect">
                          <a:avLst>
                            <a:gd name="adj" fmla="val 16667"/>
                          </a:avLst>
                        </a:prstGeom>
                        <a:solidFill>
                          <a:srgbClr val="FFFFFF"/>
                        </a:solidFill>
                        <a:ln w="9525">
                          <a:solidFill>
                            <a:srgbClr val="000000"/>
                          </a:solidFill>
                          <a:round/>
                          <a:headEnd/>
                          <a:tailEnd/>
                        </a:ln>
                      </wps:spPr>
                      <wps:txbx>
                        <w:txbxContent>
                          <w:p w:rsidR="004A0EBC" w:rsidRPr="00792C93" w:rsidRDefault="004A0EBC" w:rsidP="004A0EBC">
                            <w:pPr>
                              <w:pStyle w:val="NoSpacing"/>
                              <w:bidi/>
                              <w:jc w:val="center"/>
                              <w:rPr>
                                <w:rFonts w:ascii="Times New Roman" w:hAnsi="Times New Roman" w:cs="Times New Roman"/>
                                <w:b/>
                                <w:bCs/>
                                <w:sz w:val="26"/>
                                <w:szCs w:val="26"/>
                                <w:lang w:bidi="ar-IQ"/>
                              </w:rPr>
                            </w:pPr>
                            <w:r w:rsidRPr="00792C93">
                              <w:rPr>
                                <w:rFonts w:ascii="Times New Roman" w:hAnsi="Times New Roman" w:cs="Times New Roman"/>
                                <w:b/>
                                <w:bCs/>
                                <w:sz w:val="26"/>
                                <w:szCs w:val="26"/>
                                <w:lang w:bidi="ar-IQ"/>
                              </w:rPr>
                              <w:t>Application</w:t>
                            </w:r>
                          </w:p>
                          <w:p w:rsidR="004A0EBC" w:rsidRPr="00792C93" w:rsidRDefault="004A0EBC" w:rsidP="004A0EBC">
                            <w:pPr>
                              <w:pStyle w:val="NoSpacing"/>
                              <w:bidi/>
                              <w:jc w:val="center"/>
                              <w:rPr>
                                <w:rFonts w:ascii="Times New Roman" w:hAnsi="Times New Roman" w:cs="Times New Roman"/>
                                <w:b/>
                                <w:bCs/>
                                <w:sz w:val="26"/>
                                <w:szCs w:val="26"/>
                                <w:lang w:bidi="ar-IQ"/>
                              </w:rPr>
                            </w:pPr>
                            <w:r w:rsidRPr="00792C93">
                              <w:rPr>
                                <w:rFonts w:ascii="Times New Roman" w:hAnsi="Times New Roman" w:cs="Times New Roman"/>
                                <w:b/>
                                <w:bCs/>
                                <w:sz w:val="26"/>
                                <w:szCs w:val="26"/>
                                <w:lang w:bidi="ar-IQ"/>
                              </w:rPr>
                              <w:t>Model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3586C" id="AutoShape 31" o:spid="_x0000_s1036" style="position:absolute;left:0;text-align:left;margin-left:-34.8pt;margin-top:16.75pt;width:97.3pt;height:4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">
                <v:textbox>
                  <w:txbxContent>
                    <w:p w:rsidR="004A0EBC" w:rsidRPr="00792C93" w:rsidRDefault="004A0EBC" w:rsidP="004A0EBC">
                      <w:pPr>
                        <w:pStyle w:val="NoSpacing"/>
                        <w:bidi/>
                        <w:jc w:val="center"/>
                        <w:rPr>
                          <w:rFonts w:ascii="Times New Roman" w:hAnsi="Times New Roman" w:cs="Times New Roman"/>
                          <w:b/>
                          <w:bCs/>
                          <w:sz w:val="26"/>
                          <w:szCs w:val="26"/>
                          <w:lang w:bidi="ar-IQ"/>
                        </w:rPr>
                      </w:pPr>
                      <w:r w:rsidRPr="00792C93">
                        <w:rPr>
                          <w:rFonts w:ascii="Times New Roman" w:hAnsi="Times New Roman" w:cs="Times New Roman"/>
                          <w:b/>
                          <w:bCs/>
                          <w:sz w:val="26"/>
                          <w:szCs w:val="26"/>
                          <w:lang w:bidi="ar-IQ"/>
                        </w:rPr>
                        <w:t>Application</w:t>
                      </w:r>
                    </w:p>
                    <w:p w:rsidR="004A0EBC" w:rsidRPr="00792C93" w:rsidRDefault="004A0EBC" w:rsidP="004A0EBC">
                      <w:pPr>
                        <w:pStyle w:val="NoSpacing"/>
                        <w:bidi/>
                        <w:jc w:val="center"/>
                        <w:rPr>
                          <w:rFonts w:ascii="Times New Roman" w:hAnsi="Times New Roman" w:cs="Times New Roman"/>
                          <w:b/>
                          <w:bCs/>
                          <w:sz w:val="26"/>
                          <w:szCs w:val="26"/>
                          <w:lang w:bidi="ar-IQ"/>
                        </w:rPr>
                      </w:pPr>
                      <w:r w:rsidRPr="00792C93">
                        <w:rPr>
                          <w:rFonts w:ascii="Times New Roman" w:hAnsi="Times New Roman" w:cs="Times New Roman"/>
                          <w:b/>
                          <w:bCs/>
                          <w:sz w:val="26"/>
                          <w:szCs w:val="26"/>
                          <w:lang w:bidi="ar-IQ"/>
                        </w:rPr>
                        <w:t>Model 1</w:t>
                      </w:r>
                    </w:p>
                  </w:txbxContent>
                </v:textbox>
              </v:roundrect>
            </w:pict>
          </mc:Fallback>
        </mc:AlternateContent>
      </w:r>
      <w:r w:rsidRPr="003507D8">
        <w:rPr>
          <w:noProof/>
          <w:lang w:bidi="ar-SA"/>
        </w:rPr>
        <mc:AlternateContent>
          <mc:Choice Requires="wps">
            <w:drawing>
              <wp:anchor distT="0" distB="0" distL="114300" distR="114300" simplePos="0" relativeHeight="251682816" behindDoc="0" locked="0" layoutInCell="1" allowOverlap="1" wp14:anchorId="3349BAF5" wp14:editId="2E962012">
                <wp:simplePos x="0" y="0"/>
                <wp:positionH relativeFrom="margin">
                  <wp:posOffset>3121660</wp:posOffset>
                </wp:positionH>
                <wp:positionV relativeFrom="paragraph">
                  <wp:posOffset>114462</wp:posOffset>
                </wp:positionV>
                <wp:extent cx="2140585" cy="552450"/>
                <wp:effectExtent l="0" t="0" r="12065" b="19050"/>
                <wp:wrapNone/>
                <wp:docPr id="21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0585" cy="552450"/>
                        </a:xfrm>
                        <a:prstGeom prst="roundRect">
                          <a:avLst>
                            <a:gd name="adj" fmla="val 16667"/>
                          </a:avLst>
                        </a:prstGeom>
                        <a:solidFill>
                          <a:srgbClr val="FFFFFF"/>
                        </a:solidFill>
                        <a:ln w="9525">
                          <a:solidFill>
                            <a:srgbClr val="000000"/>
                          </a:solidFill>
                          <a:round/>
                          <a:headEnd/>
                          <a:tailEnd/>
                        </a:ln>
                      </wps:spPr>
                      <wps:txbx>
                        <w:txbxContent>
                          <w:p w:rsidR="004A0EBC" w:rsidRDefault="004A0EBC" w:rsidP="004A0EBC">
                            <w:pPr>
                              <w:pStyle w:val="NoSpacing"/>
                              <w:jc w:val="center"/>
                              <w:rPr>
                                <w:rFonts w:ascii="Times New Roman" w:hAnsi="Times New Roman" w:cs="Times New Roman"/>
                                <w:b/>
                                <w:bCs/>
                                <w:sz w:val="28"/>
                                <w:szCs w:val="28"/>
                                <w:lang w:bidi="ar-IQ"/>
                              </w:rPr>
                            </w:pPr>
                            <w:r w:rsidRPr="00F24ED3">
                              <w:rPr>
                                <w:rFonts w:ascii="Times New Roman" w:hAnsi="Times New Roman" w:cs="Times New Roman"/>
                                <w:b/>
                                <w:bCs/>
                                <w:sz w:val="28"/>
                                <w:szCs w:val="28"/>
                                <w:lang w:bidi="ar-IQ"/>
                              </w:rPr>
                              <w:t>Description</w:t>
                            </w:r>
                            <w:r>
                              <w:rPr>
                                <w:rFonts w:ascii="Times New Roman" w:hAnsi="Times New Roman" w:cs="Times New Roman"/>
                                <w:b/>
                                <w:bCs/>
                                <w:sz w:val="28"/>
                                <w:szCs w:val="28"/>
                                <w:lang w:bidi="ar-IQ"/>
                              </w:rPr>
                              <w:t>,</w:t>
                            </w:r>
                            <w:r w:rsidRPr="00F24ED3">
                              <w:rPr>
                                <w:rFonts w:ascii="Times New Roman" w:hAnsi="Times New Roman" w:cs="Times New Roman"/>
                                <w:b/>
                                <w:bCs/>
                                <w:sz w:val="28"/>
                                <w:szCs w:val="28"/>
                                <w:lang w:bidi="ar-IQ"/>
                              </w:rPr>
                              <w:t xml:space="preserve"> evaluation</w:t>
                            </w:r>
                            <w:r>
                              <w:rPr>
                                <w:rFonts w:ascii="Times New Roman" w:hAnsi="Times New Roman" w:cs="Times New Roman"/>
                                <w:b/>
                                <w:bCs/>
                                <w:sz w:val="28"/>
                                <w:szCs w:val="28"/>
                                <w:lang w:bidi="ar-IQ"/>
                              </w:rPr>
                              <w:t xml:space="preserve">, </w:t>
                            </w:r>
                            <w:r w:rsidRPr="00F24ED3">
                              <w:rPr>
                                <w:rFonts w:ascii="Times New Roman" w:hAnsi="Times New Roman" w:cs="Times New Roman"/>
                                <w:b/>
                                <w:bCs/>
                                <w:sz w:val="28"/>
                                <w:szCs w:val="28"/>
                                <w:lang w:bidi="ar-IQ"/>
                              </w:rPr>
                              <w:t>correlation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49BAF5" id="AutoShape 29" o:spid="_x0000_s1037" style="position:absolute;left:0;text-align:left;margin-left:245.8pt;margin-top:9pt;width:168.55pt;height:43.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">
                <v:textbox>
                  <w:txbxContent>
                    <w:p w:rsidR="004A0EBC" w:rsidRDefault="004A0EBC" w:rsidP="004A0EBC">
                      <w:pPr>
                        <w:pStyle w:val="NoSpacing"/>
                        <w:jc w:val="center"/>
                        <w:rPr>
                          <w:rFonts w:ascii="Times New Roman" w:hAnsi="Times New Roman" w:cs="Times New Roman"/>
                          <w:b/>
                          <w:bCs/>
                          <w:sz w:val="28"/>
                          <w:szCs w:val="28"/>
                          <w:lang w:bidi="ar-IQ"/>
                        </w:rPr>
                      </w:pPr>
                      <w:r w:rsidRPr="00F24ED3">
                        <w:rPr>
                          <w:rFonts w:ascii="Times New Roman" w:hAnsi="Times New Roman" w:cs="Times New Roman"/>
                          <w:b/>
                          <w:bCs/>
                          <w:sz w:val="28"/>
                          <w:szCs w:val="28"/>
                          <w:lang w:bidi="ar-IQ"/>
                        </w:rPr>
                        <w:t>Description</w:t>
                      </w:r>
                      <w:r>
                        <w:rPr>
                          <w:rFonts w:ascii="Times New Roman" w:hAnsi="Times New Roman" w:cs="Times New Roman"/>
                          <w:b/>
                          <w:bCs/>
                          <w:sz w:val="28"/>
                          <w:szCs w:val="28"/>
                          <w:lang w:bidi="ar-IQ"/>
                        </w:rPr>
                        <w:t>,</w:t>
                      </w:r>
                      <w:r w:rsidRPr="00F24ED3">
                        <w:rPr>
                          <w:rFonts w:ascii="Times New Roman" w:hAnsi="Times New Roman" w:cs="Times New Roman"/>
                          <w:b/>
                          <w:bCs/>
                          <w:sz w:val="28"/>
                          <w:szCs w:val="28"/>
                          <w:lang w:bidi="ar-IQ"/>
                        </w:rPr>
                        <w:t xml:space="preserve"> evaluation</w:t>
                      </w:r>
                      <w:r>
                        <w:rPr>
                          <w:rFonts w:ascii="Times New Roman" w:hAnsi="Times New Roman" w:cs="Times New Roman"/>
                          <w:b/>
                          <w:bCs/>
                          <w:sz w:val="28"/>
                          <w:szCs w:val="28"/>
                          <w:lang w:bidi="ar-IQ"/>
                        </w:rPr>
                        <w:t xml:space="preserve">, </w:t>
                      </w:r>
                      <w:r w:rsidRPr="00F24ED3">
                        <w:rPr>
                          <w:rFonts w:ascii="Times New Roman" w:hAnsi="Times New Roman" w:cs="Times New Roman"/>
                          <w:b/>
                          <w:bCs/>
                          <w:sz w:val="28"/>
                          <w:szCs w:val="28"/>
                          <w:lang w:bidi="ar-IQ"/>
                        </w:rPr>
                        <w:t>correlation</w:t>
                      </w:r>
                    </w:p>
                  </w:txbxContent>
                </v:textbox>
                <w10:wrap anchorx="margin"/>
              </v:roundrect>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300" distR="114300" simplePos="0" relativeHeight="251681792" behindDoc="0" locked="0" layoutInCell="1" allowOverlap="1" wp14:anchorId="50592EED" wp14:editId="086A1284">
                <wp:simplePos x="0" y="0"/>
                <wp:positionH relativeFrom="column">
                  <wp:posOffset>1183640</wp:posOffset>
                </wp:positionH>
                <wp:positionV relativeFrom="paragraph">
                  <wp:posOffset>21117</wp:posOffset>
                </wp:positionV>
                <wp:extent cx="1292860" cy="508000"/>
                <wp:effectExtent l="0" t="0" r="21590" b="25400"/>
                <wp:wrapNone/>
                <wp:docPr id="21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2860" cy="508000"/>
                        </a:xfrm>
                        <a:prstGeom prst="roundRect">
                          <a:avLst>
                            <a:gd name="adj" fmla="val 16667"/>
                          </a:avLst>
                        </a:prstGeom>
                        <a:solidFill>
                          <a:srgbClr val="FFFFFF"/>
                        </a:solidFill>
                        <a:ln w="9525">
                          <a:solidFill>
                            <a:srgbClr val="000000"/>
                          </a:solidFill>
                          <a:round/>
                          <a:headEnd/>
                          <a:tailEnd/>
                        </a:ln>
                      </wps:spPr>
                      <wps:txbx>
                        <w:txbxContent>
                          <w:p w:rsidR="004A0EBC" w:rsidRPr="00792C93" w:rsidRDefault="004A0EBC" w:rsidP="004A0EBC">
                            <w:pPr>
                              <w:pStyle w:val="NoSpacing"/>
                              <w:bidi/>
                              <w:jc w:val="center"/>
                              <w:rPr>
                                <w:rFonts w:ascii="Times New Roman" w:hAnsi="Times New Roman" w:cs="Times New Roman"/>
                                <w:b/>
                                <w:bCs/>
                                <w:sz w:val="24"/>
                                <w:szCs w:val="24"/>
                                <w:rtl/>
                                <w:lang w:bidi="ar-IQ"/>
                              </w:rPr>
                            </w:pPr>
                            <w:r w:rsidRPr="00792C93">
                              <w:rPr>
                                <w:rFonts w:ascii="Times New Roman" w:hAnsi="Times New Roman" w:cs="Times New Roman"/>
                                <w:b/>
                                <w:bCs/>
                                <w:sz w:val="24"/>
                                <w:szCs w:val="24"/>
                              </w:rPr>
                              <w:t>Equation Model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592EED" id="AutoShape 30" o:spid="_x0000_s1038" style="position:absolute;left:0;text-align:left;margin-left:93.2pt;margin-top:1.65pt;width:101.8pt;height:4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">
                <v:textbox>
                  <w:txbxContent>
                    <w:p w:rsidR="004A0EBC" w:rsidRPr="00792C93" w:rsidRDefault="004A0EBC" w:rsidP="004A0EBC">
                      <w:pPr>
                        <w:pStyle w:val="NoSpacing"/>
                        <w:bidi/>
                        <w:jc w:val="center"/>
                        <w:rPr>
                          <w:rFonts w:ascii="Times New Roman" w:hAnsi="Times New Roman" w:cs="Times New Roman"/>
                          <w:b/>
                          <w:bCs/>
                          <w:sz w:val="24"/>
                          <w:szCs w:val="24"/>
                          <w:rtl/>
                          <w:lang w:bidi="ar-IQ"/>
                        </w:rPr>
                      </w:pPr>
                      <w:r w:rsidRPr="00792C93">
                        <w:rPr>
                          <w:rFonts w:ascii="Times New Roman" w:hAnsi="Times New Roman" w:cs="Times New Roman"/>
                          <w:b/>
                          <w:bCs/>
                          <w:sz w:val="24"/>
                          <w:szCs w:val="24"/>
                        </w:rPr>
                        <w:t>Equation Model 2</w:t>
                      </w:r>
                    </w:p>
                  </w:txbxContent>
                </v:textbox>
              </v:roundrect>
            </w:pict>
          </mc:Fallback>
        </mc:AlternateContent>
      </w:r>
    </w:p>
    <w:p w:rsidR="004A0EBC" w:rsidRPr="0005439F" w:rsidRDefault="004A0EBC" w:rsidP="004A0EBC">
      <w:pPr>
        <w:pStyle w:val="ListParagraph"/>
        <w:bidi w:val="0"/>
        <w:spacing w:line="276" w:lineRule="auto"/>
        <w:ind w:left="360"/>
        <w:jc w:val="center"/>
        <w:rPr>
          <w:sz w:val="24"/>
          <w:szCs w:val="24"/>
        </w:rPr>
      </w:pP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298" distR="114298" simplePos="0" relativeHeight="251692032" behindDoc="0" locked="0" layoutInCell="1" allowOverlap="1" wp14:anchorId="68551250" wp14:editId="22AC8864">
                <wp:simplePos x="0" y="0"/>
                <wp:positionH relativeFrom="column">
                  <wp:posOffset>1831975</wp:posOffset>
                </wp:positionH>
                <wp:positionV relativeFrom="paragraph">
                  <wp:posOffset>149860</wp:posOffset>
                </wp:positionV>
                <wp:extent cx="0" cy="182880"/>
                <wp:effectExtent l="76200" t="0" r="57150" b="64770"/>
                <wp:wrapNone/>
                <wp:docPr id="22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F2EAE" id="AutoShape 40" o:spid="_x0000_s1026" type="#_x0000_t32" style="position:absolute;margin-left:144.25pt;margin-top:11.8pt;width:0;height:14.4pt;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">
                <v:stroke endarrow="block"/>
              </v:shape>
            </w:pict>
          </mc:Fallback>
        </mc:AlternateContent>
      </w:r>
      <w:r w:rsidRPr="003507D8">
        <w:rPr>
          <w:noProof/>
          <w:lang w:bidi="ar-SA"/>
        </w:rPr>
        <mc:AlternateContent>
          <mc:Choice Requires="wps">
            <w:drawing>
              <wp:anchor distT="0" distB="0" distL="114298" distR="114298" simplePos="0" relativeHeight="251694080" behindDoc="0" locked="0" layoutInCell="1" allowOverlap="1" wp14:anchorId="4FF92B6F" wp14:editId="250429A0">
                <wp:simplePos x="0" y="0"/>
                <wp:positionH relativeFrom="column">
                  <wp:posOffset>39370</wp:posOffset>
                </wp:positionH>
                <wp:positionV relativeFrom="paragraph">
                  <wp:posOffset>140335</wp:posOffset>
                </wp:positionV>
                <wp:extent cx="0" cy="182880"/>
                <wp:effectExtent l="76200" t="0" r="57150" b="64770"/>
                <wp:wrapNone/>
                <wp:docPr id="22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E9D18" id="AutoShape 42" o:spid="_x0000_s1026" type="#_x0000_t32" style="position:absolute;margin-left:3.1pt;margin-top:11.05pt;width:0;height:14.4pt;z-index:2516940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">
                <v:stroke endarrow="block"/>
              </v:shape>
            </w:pict>
          </mc:Fallback>
        </mc:AlternateContent>
      </w:r>
      <w:r w:rsidRPr="003507D8">
        <w:rPr>
          <w:noProof/>
          <w:lang w:bidi="ar-SA"/>
        </w:rPr>
        <mc:AlternateContent>
          <mc:Choice Requires="wps">
            <w:drawing>
              <wp:anchor distT="0" distB="0" distL="114298" distR="114298" simplePos="0" relativeHeight="251693056" behindDoc="0" locked="0" layoutInCell="1" allowOverlap="1" wp14:anchorId="2BBDB2F9" wp14:editId="2787B7C0">
                <wp:simplePos x="0" y="0"/>
                <wp:positionH relativeFrom="column">
                  <wp:posOffset>4126230</wp:posOffset>
                </wp:positionH>
                <wp:positionV relativeFrom="paragraph">
                  <wp:posOffset>82550</wp:posOffset>
                </wp:positionV>
                <wp:extent cx="0" cy="274320"/>
                <wp:effectExtent l="76200" t="0" r="57150" b="49530"/>
                <wp:wrapNone/>
                <wp:docPr id="22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A60D5" id="AutoShape 41" o:spid="_x0000_s1026" type="#_x0000_t32" style="position:absolute;margin-left:324.9pt;margin-top:6.5pt;width:0;height:21.6pt;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">
                <v:stroke endarrow="block"/>
              </v:shape>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noProof/>
          <w:lang w:bidi="ar-SA"/>
        </w:rPr>
        <mc:AlternateContent>
          <mc:Choice Requires="wps">
            <w:drawing>
              <wp:anchor distT="0" distB="0" distL="114298" distR="114298" simplePos="0" relativeHeight="251684864" behindDoc="0" locked="0" layoutInCell="1" allowOverlap="1" wp14:anchorId="1CA10A8F" wp14:editId="691EC033">
                <wp:simplePos x="0" y="0"/>
                <wp:positionH relativeFrom="column">
                  <wp:posOffset>1838325</wp:posOffset>
                </wp:positionH>
                <wp:positionV relativeFrom="paragraph">
                  <wp:posOffset>99533</wp:posOffset>
                </wp:positionV>
                <wp:extent cx="0" cy="283845"/>
                <wp:effectExtent l="76200" t="0" r="57150" b="59055"/>
                <wp:wrapNone/>
                <wp:docPr id="22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600E6E" id="AutoShape 36" o:spid="_x0000_s1026" type="#_x0000_t32" style="position:absolute;margin-left:144.75pt;margin-top:7.85pt;width:0;height:22.35pt;z-index:251684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">
                <v:stroke endarrow="block"/>
              </v:shape>
            </w:pict>
          </mc:Fallback>
        </mc:AlternateContent>
      </w:r>
      <w:r w:rsidRPr="003507D8">
        <w:rPr>
          <w:noProof/>
          <w:lang w:bidi="ar-SA"/>
        </w:rPr>
        <mc:AlternateContent>
          <mc:Choice Requires="wps">
            <w:drawing>
              <wp:anchor distT="4294967294" distB="4294967294" distL="114300" distR="114300" simplePos="0" relativeHeight="251685888" behindDoc="0" locked="0" layoutInCell="1" allowOverlap="1" wp14:anchorId="5BC063D4" wp14:editId="7EC2AD27">
                <wp:simplePos x="0" y="0"/>
                <wp:positionH relativeFrom="column">
                  <wp:posOffset>32385</wp:posOffset>
                </wp:positionH>
                <wp:positionV relativeFrom="paragraph">
                  <wp:posOffset>116043</wp:posOffset>
                </wp:positionV>
                <wp:extent cx="4104005" cy="0"/>
                <wp:effectExtent l="0" t="0" r="29845" b="19050"/>
                <wp:wrapNone/>
                <wp:docPr id="22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4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AEB67" id="AutoShape 32" o:spid="_x0000_s1026" type="#_x0000_t32" style="position:absolute;margin-left:2.55pt;margin-top:9.15pt;width:323.15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kn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"/>
            </w:pict>
          </mc:Fallback>
        </mc:AlternateContent>
      </w:r>
    </w:p>
    <w:p w:rsidR="004A0EBC" w:rsidRPr="0005439F" w:rsidRDefault="004A0EBC" w:rsidP="004A0EBC">
      <w:pPr>
        <w:pStyle w:val="ListParagraph"/>
        <w:bidi w:val="0"/>
        <w:spacing w:line="276" w:lineRule="auto"/>
        <w:ind w:left="360"/>
        <w:jc w:val="center"/>
        <w:rPr>
          <w:sz w:val="24"/>
          <w:szCs w:val="24"/>
        </w:rPr>
      </w:pPr>
      <w:r w:rsidRPr="003507D8">
        <w:rPr>
          <w:b/>
          <w:bCs/>
          <w:noProof/>
          <w:sz w:val="32"/>
          <w:szCs w:val="32"/>
          <w:lang w:bidi="ar-SA"/>
        </w:rPr>
        <mc:AlternateContent>
          <mc:Choice Requires="wps">
            <w:drawing>
              <wp:anchor distT="0" distB="0" distL="114300" distR="114300" simplePos="0" relativeHeight="251691008" behindDoc="0" locked="0" layoutInCell="1" allowOverlap="1" wp14:anchorId="0D79BC03" wp14:editId="122E88E6">
                <wp:simplePos x="0" y="0"/>
                <wp:positionH relativeFrom="column">
                  <wp:posOffset>-35560</wp:posOffset>
                </wp:positionH>
                <wp:positionV relativeFrom="paragraph">
                  <wp:posOffset>203362</wp:posOffset>
                </wp:positionV>
                <wp:extent cx="3759200" cy="487680"/>
                <wp:effectExtent l="0" t="0" r="12700" b="26670"/>
                <wp:wrapNone/>
                <wp:docPr id="22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9200" cy="487680"/>
                        </a:xfrm>
                        <a:prstGeom prst="roundRect">
                          <a:avLst>
                            <a:gd name="adj" fmla="val 16667"/>
                          </a:avLst>
                        </a:prstGeom>
                        <a:solidFill>
                          <a:srgbClr val="FFFFFF"/>
                        </a:solidFill>
                        <a:ln w="9525">
                          <a:solidFill>
                            <a:srgbClr val="000000"/>
                          </a:solidFill>
                          <a:round/>
                          <a:headEnd/>
                          <a:tailEnd/>
                        </a:ln>
                      </wps:spPr>
                      <wps:txbx>
                        <w:txbxContent>
                          <w:p w:rsidR="004A0EBC" w:rsidRPr="00792C93" w:rsidRDefault="004A0EBC" w:rsidP="004A0EBC">
                            <w:pPr>
                              <w:jc w:val="center"/>
                              <w:rPr>
                                <w:b/>
                                <w:bCs/>
                                <w:sz w:val="24"/>
                                <w:szCs w:val="24"/>
                              </w:rPr>
                            </w:pPr>
                            <w:r w:rsidRPr="00792C93">
                              <w:rPr>
                                <w:b/>
                                <w:bCs/>
                                <w:sz w:val="24"/>
                                <w:szCs w:val="24"/>
                              </w:rPr>
                              <w:t>Results</w:t>
                            </w:r>
                          </w:p>
                          <w:p w:rsidR="004A0EBC" w:rsidRPr="00792C93" w:rsidRDefault="004A0EBC" w:rsidP="004A0EBC">
                            <w:pPr>
                              <w:jc w:val="center"/>
                              <w:rPr>
                                <w:b/>
                                <w:bCs/>
                                <w:sz w:val="24"/>
                                <w:szCs w:val="24"/>
                              </w:rPr>
                            </w:pPr>
                            <w:r w:rsidRPr="00792C93">
                              <w:rPr>
                                <w:b/>
                                <w:bCs/>
                                <w:sz w:val="24"/>
                                <w:szCs w:val="24"/>
                              </w:rPr>
                              <w:t>Delay in</w:t>
                            </w:r>
                            <w:r>
                              <w:rPr>
                                <w:b/>
                                <w:bCs/>
                                <w:sz w:val="24"/>
                                <w:szCs w:val="24"/>
                              </w:rPr>
                              <w:t xml:space="preserve"> Cost, Quality, and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79BC03" id="AutoShape 38" o:spid="_x0000_s1039" style="position:absolute;left:0;text-align:left;margin-left:-2.8pt;margin-top:16pt;width:296pt;height:38.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">
                <v:textbox>
                  <w:txbxContent>
                    <w:p w:rsidR="004A0EBC" w:rsidRPr="00792C93" w:rsidRDefault="004A0EBC" w:rsidP="004A0EBC">
                      <w:pPr>
                        <w:jc w:val="center"/>
                        <w:rPr>
                          <w:b/>
                          <w:bCs/>
                          <w:sz w:val="24"/>
                          <w:szCs w:val="24"/>
                        </w:rPr>
                      </w:pPr>
                      <w:r w:rsidRPr="00792C93">
                        <w:rPr>
                          <w:b/>
                          <w:bCs/>
                          <w:sz w:val="24"/>
                          <w:szCs w:val="24"/>
                        </w:rPr>
                        <w:t>Results</w:t>
                      </w:r>
                    </w:p>
                    <w:p w:rsidR="004A0EBC" w:rsidRPr="00792C93" w:rsidRDefault="004A0EBC" w:rsidP="004A0EBC">
                      <w:pPr>
                        <w:jc w:val="center"/>
                        <w:rPr>
                          <w:b/>
                          <w:bCs/>
                          <w:sz w:val="24"/>
                          <w:szCs w:val="24"/>
                        </w:rPr>
                      </w:pPr>
                      <w:r w:rsidRPr="00792C93">
                        <w:rPr>
                          <w:b/>
                          <w:bCs/>
                          <w:sz w:val="24"/>
                          <w:szCs w:val="24"/>
                        </w:rPr>
                        <w:t>Delay in</w:t>
                      </w:r>
                      <w:r>
                        <w:rPr>
                          <w:b/>
                          <w:bCs/>
                          <w:sz w:val="24"/>
                          <w:szCs w:val="24"/>
                        </w:rPr>
                        <w:t xml:space="preserve"> Cost, Quality, and time</w:t>
                      </w:r>
                    </w:p>
                  </w:txbxContent>
                </v:textbox>
              </v:roundrect>
            </w:pict>
          </mc:Fallback>
        </mc:AlternateContent>
      </w:r>
    </w:p>
    <w:p w:rsidR="004A0EBC" w:rsidRPr="00676403" w:rsidRDefault="004A0EBC" w:rsidP="004A0EBC">
      <w:pPr>
        <w:bidi w:val="0"/>
        <w:spacing w:line="276" w:lineRule="auto"/>
        <w:jc w:val="both"/>
        <w:rPr>
          <w:sz w:val="24"/>
          <w:szCs w:val="24"/>
        </w:rPr>
      </w:pPr>
      <w:r w:rsidRPr="00676403">
        <w:rPr>
          <w:sz w:val="24"/>
          <w:szCs w:val="24"/>
        </w:rPr>
        <w:t>The main and academic questions were answered</w:t>
      </w:r>
      <w:r w:rsidRPr="00B21345">
        <w:rPr>
          <w:sz w:val="24"/>
          <w:szCs w:val="24"/>
        </w:rPr>
        <w:t xml:space="preserve"> </w:t>
      </w:r>
      <w:r>
        <w:rPr>
          <w:sz w:val="24"/>
          <w:szCs w:val="24"/>
        </w:rPr>
        <w:t>for</w:t>
      </w:r>
      <w:r w:rsidRPr="00676403">
        <w:rPr>
          <w:sz w:val="24"/>
          <w:szCs w:val="24"/>
        </w:rPr>
        <w:t xml:space="preserve"> this study. Success factors were revealed in construction projects in the case country (Iraq). Delay factors in this study were </w:t>
      </w:r>
      <w:r>
        <w:rPr>
          <w:sz w:val="24"/>
          <w:szCs w:val="24"/>
        </w:rPr>
        <w:t xml:space="preserve">classified </w:t>
      </w:r>
      <w:r w:rsidRPr="00676403">
        <w:rPr>
          <w:sz w:val="24"/>
          <w:szCs w:val="24"/>
        </w:rPr>
        <w:t>as:</w:t>
      </w:r>
      <w:r>
        <w:rPr>
          <w:sz w:val="24"/>
          <w:szCs w:val="24"/>
        </w:rPr>
        <w:t xml:space="preserve"> </w:t>
      </w:r>
    </w:p>
    <w:p w:rsidR="004A0EBC" w:rsidRDefault="004A0EBC" w:rsidP="004A0EBC">
      <w:pPr>
        <w:bidi w:val="0"/>
        <w:spacing w:line="276" w:lineRule="auto"/>
        <w:jc w:val="both"/>
        <w:rPr>
          <w:sz w:val="24"/>
          <w:szCs w:val="24"/>
        </w:rPr>
      </w:pPr>
      <w:r w:rsidRPr="00676403">
        <w:rPr>
          <w:sz w:val="24"/>
          <w:szCs w:val="24"/>
        </w:rPr>
        <w:lastRenderedPageBreak/>
        <w:t>SS &gt; CONTF &gt; RD &gt; LP &gt; OF &gt; CSP &gt; HO &gt; LTD &gt; EF &gt; WF &gt; DPP &gt; CONSF at percentages of normalized importance of 100.00%, 93.60%, 92.90%, 88.70%, 75.20%, 48.90%, 42.70%, 36.10%, 33.20%, 29.60%, 27.40%, 0.00% respectively in case of time and cost interaction affected by delay. While they were ranked as : CONTF &gt; RD &gt; SS &gt; LP &gt; WF &gt; OF &gt; CSP &gt; LTD &gt; H</w:t>
      </w:r>
      <w:r>
        <w:rPr>
          <w:sz w:val="24"/>
          <w:szCs w:val="24"/>
        </w:rPr>
        <w:t>O</w:t>
      </w:r>
      <w:r w:rsidRPr="00676403">
        <w:rPr>
          <w:sz w:val="24"/>
          <w:szCs w:val="24"/>
        </w:rPr>
        <w:t xml:space="preserve"> &gt; CONSF &gt; DPP &gt; EF at 100.00%, </w:t>
      </w:r>
      <w:r w:rsidRPr="00676403">
        <w:rPr>
          <w:sz w:val="24"/>
          <w:szCs w:val="24"/>
          <w:rtl/>
        </w:rPr>
        <w:t>95.50%</w:t>
      </w:r>
      <w:r w:rsidRPr="00676403">
        <w:rPr>
          <w:sz w:val="24"/>
          <w:szCs w:val="24"/>
        </w:rPr>
        <w:t xml:space="preserve">, </w:t>
      </w:r>
      <w:r w:rsidRPr="00676403">
        <w:rPr>
          <w:sz w:val="24"/>
          <w:szCs w:val="24"/>
          <w:rtl/>
        </w:rPr>
        <w:t>68.20%</w:t>
      </w:r>
      <w:r w:rsidRPr="00676403">
        <w:rPr>
          <w:sz w:val="24"/>
          <w:szCs w:val="24"/>
        </w:rPr>
        <w:t xml:space="preserve">, </w:t>
      </w:r>
      <w:r w:rsidRPr="00676403">
        <w:rPr>
          <w:sz w:val="24"/>
          <w:szCs w:val="24"/>
          <w:rtl/>
        </w:rPr>
        <w:t>67.20%</w:t>
      </w:r>
      <w:r w:rsidRPr="00676403">
        <w:rPr>
          <w:sz w:val="24"/>
          <w:szCs w:val="24"/>
        </w:rPr>
        <w:t xml:space="preserve">, </w:t>
      </w:r>
      <w:r w:rsidRPr="00676403">
        <w:rPr>
          <w:sz w:val="24"/>
          <w:szCs w:val="24"/>
          <w:rtl/>
        </w:rPr>
        <w:t>55.60%</w:t>
      </w:r>
      <w:r w:rsidRPr="00676403">
        <w:rPr>
          <w:sz w:val="24"/>
          <w:szCs w:val="24"/>
        </w:rPr>
        <w:t xml:space="preserve">, </w:t>
      </w:r>
      <w:r w:rsidRPr="00676403">
        <w:rPr>
          <w:sz w:val="24"/>
          <w:szCs w:val="24"/>
          <w:rtl/>
        </w:rPr>
        <w:t>47.40%</w:t>
      </w:r>
      <w:r w:rsidRPr="00676403">
        <w:rPr>
          <w:sz w:val="24"/>
          <w:szCs w:val="24"/>
        </w:rPr>
        <w:t xml:space="preserve">, </w:t>
      </w:r>
      <w:r w:rsidRPr="00676403">
        <w:rPr>
          <w:sz w:val="24"/>
          <w:szCs w:val="24"/>
          <w:rtl/>
        </w:rPr>
        <w:t>44.50%</w:t>
      </w:r>
      <w:r w:rsidRPr="00676403">
        <w:rPr>
          <w:sz w:val="24"/>
          <w:szCs w:val="24"/>
        </w:rPr>
        <w:t xml:space="preserve">, </w:t>
      </w:r>
      <w:r w:rsidRPr="00676403">
        <w:rPr>
          <w:sz w:val="24"/>
          <w:szCs w:val="24"/>
          <w:rtl/>
        </w:rPr>
        <w:t>38.90%</w:t>
      </w:r>
      <w:r w:rsidRPr="00676403">
        <w:rPr>
          <w:sz w:val="24"/>
          <w:szCs w:val="24"/>
        </w:rPr>
        <w:t xml:space="preserve">, </w:t>
      </w:r>
      <w:r w:rsidRPr="00676403">
        <w:rPr>
          <w:sz w:val="24"/>
          <w:szCs w:val="24"/>
          <w:rtl/>
        </w:rPr>
        <w:t>34.60%</w:t>
      </w:r>
      <w:r w:rsidRPr="00676403">
        <w:rPr>
          <w:sz w:val="24"/>
          <w:szCs w:val="24"/>
        </w:rPr>
        <w:t xml:space="preserve">, </w:t>
      </w:r>
      <w:r w:rsidRPr="00676403">
        <w:rPr>
          <w:sz w:val="24"/>
          <w:szCs w:val="24"/>
          <w:rtl/>
        </w:rPr>
        <w:t>34.20</w:t>
      </w:r>
      <w:r w:rsidRPr="00676403">
        <w:rPr>
          <w:sz w:val="24"/>
          <w:szCs w:val="24"/>
        </w:rPr>
        <w:t>,</w:t>
      </w:r>
      <w:r w:rsidRPr="00676403">
        <w:rPr>
          <w:sz w:val="24"/>
          <w:szCs w:val="24"/>
          <w:rtl/>
        </w:rPr>
        <w:t xml:space="preserve"> 18.10%</w:t>
      </w:r>
      <w:r w:rsidRPr="00676403">
        <w:rPr>
          <w:sz w:val="24"/>
          <w:szCs w:val="24"/>
        </w:rPr>
        <w:t xml:space="preserve"> and </w:t>
      </w:r>
      <w:r w:rsidRPr="00676403">
        <w:rPr>
          <w:sz w:val="24"/>
          <w:szCs w:val="24"/>
          <w:rtl/>
        </w:rPr>
        <w:t>16.30%</w:t>
      </w:r>
      <w:r w:rsidRPr="00676403">
        <w:rPr>
          <w:sz w:val="24"/>
          <w:szCs w:val="24"/>
        </w:rPr>
        <w:t xml:space="preserve"> respectively in case of delay in time only. While it was SS &gt; CONTF &gt; RD &gt; LP &gt; OF &gt; CSP &gt; HO &gt; LTD &gt; EF &gt; WF &gt; DPP &gt; CONSF at percentages of normalized importance of 100.00%, 93.60%, 92.90%, 88.70%, 75.20%, 48.90%, 42.70%, 36.10%, 33.20%, 29.60%, 27.40%, 0.00% respectively in case of cost delay by its own.</w:t>
      </w:r>
    </w:p>
    <w:p w:rsidR="004A0EBC" w:rsidRPr="00676403" w:rsidRDefault="004A0EBC" w:rsidP="004A0EBC">
      <w:pPr>
        <w:bidi w:val="0"/>
        <w:spacing w:line="276" w:lineRule="auto"/>
        <w:jc w:val="both"/>
        <w:rPr>
          <w:sz w:val="24"/>
          <w:szCs w:val="24"/>
        </w:rPr>
      </w:pPr>
    </w:p>
    <w:p w:rsidR="004A0EBC" w:rsidRPr="00676403" w:rsidRDefault="004A0EBC" w:rsidP="004A0EBC">
      <w:pPr>
        <w:bidi w:val="0"/>
        <w:spacing w:line="276" w:lineRule="auto"/>
        <w:jc w:val="both"/>
        <w:rPr>
          <w:sz w:val="24"/>
          <w:szCs w:val="24"/>
        </w:rPr>
      </w:pPr>
    </w:p>
    <w:p w:rsidR="004A0EBC" w:rsidRDefault="004A0EBC" w:rsidP="004A0EBC">
      <w:pPr>
        <w:bidi w:val="0"/>
        <w:spacing w:line="276" w:lineRule="auto"/>
        <w:jc w:val="both"/>
        <w:rPr>
          <w:sz w:val="24"/>
          <w:szCs w:val="24"/>
        </w:rPr>
      </w:pPr>
      <w:r>
        <w:rPr>
          <w:sz w:val="24"/>
          <w:szCs w:val="24"/>
        </w:rPr>
        <w:t>delay factors</w:t>
      </w:r>
      <w:r w:rsidRPr="0070051B">
        <w:rPr>
          <w:sz w:val="24"/>
          <w:szCs w:val="24"/>
        </w:rPr>
        <w:t xml:space="preserve"> </w:t>
      </w:r>
      <w:r>
        <w:rPr>
          <w:sz w:val="24"/>
          <w:szCs w:val="24"/>
        </w:rPr>
        <w:t>have been</w:t>
      </w:r>
      <w:r w:rsidRPr="00676403">
        <w:rPr>
          <w:sz w:val="24"/>
          <w:szCs w:val="24"/>
        </w:rPr>
        <w:t xml:space="preserve"> found to be the most common factor in time, cost and time</w:t>
      </w:r>
      <w:r>
        <w:rPr>
          <w:sz w:val="24"/>
          <w:szCs w:val="24"/>
        </w:rPr>
        <w:t>/</w:t>
      </w:r>
      <w:r w:rsidRPr="00676403">
        <w:rPr>
          <w:sz w:val="24"/>
          <w:szCs w:val="24"/>
        </w:rPr>
        <w:t xml:space="preserve">cost analysis. Contractor failure, redesigning and changing orders, security status, low prices and bids, and weather factor </w:t>
      </w:r>
      <w:r>
        <w:rPr>
          <w:sz w:val="24"/>
          <w:szCs w:val="24"/>
        </w:rPr>
        <w:t>are</w:t>
      </w:r>
      <w:r w:rsidRPr="00676403">
        <w:rPr>
          <w:sz w:val="24"/>
          <w:szCs w:val="24"/>
        </w:rPr>
        <w:t xml:space="preserve"> success factors in time delay, while Owner failure, security status, redesigning and changing orders, contractor failure, low prices and bids were the success factors </w:t>
      </w:r>
      <w:r>
        <w:rPr>
          <w:sz w:val="24"/>
          <w:szCs w:val="24"/>
        </w:rPr>
        <w:t>of</w:t>
      </w:r>
      <w:r w:rsidRPr="00676403">
        <w:rPr>
          <w:sz w:val="24"/>
          <w:szCs w:val="24"/>
        </w:rPr>
        <w:t xml:space="preserve"> </w:t>
      </w:r>
      <w:r>
        <w:rPr>
          <w:sz w:val="24"/>
          <w:szCs w:val="24"/>
        </w:rPr>
        <w:t xml:space="preserve">delay in </w:t>
      </w:r>
      <w:r w:rsidRPr="00676403">
        <w:rPr>
          <w:sz w:val="24"/>
          <w:szCs w:val="24"/>
        </w:rPr>
        <w:t xml:space="preserve">cost. In time and cost delay, which is considered as an integrated success factors </w:t>
      </w:r>
      <w:r>
        <w:rPr>
          <w:sz w:val="24"/>
          <w:szCs w:val="24"/>
        </w:rPr>
        <w:t>for</w:t>
      </w:r>
      <w:r w:rsidRPr="00676403">
        <w:rPr>
          <w:sz w:val="24"/>
          <w:szCs w:val="24"/>
        </w:rPr>
        <w:t xml:space="preserve"> the case study </w:t>
      </w:r>
      <w:r>
        <w:rPr>
          <w:sz w:val="24"/>
          <w:szCs w:val="24"/>
        </w:rPr>
        <w:t>(</w:t>
      </w:r>
      <w:r w:rsidRPr="00676403">
        <w:rPr>
          <w:sz w:val="24"/>
          <w:szCs w:val="24"/>
        </w:rPr>
        <w:t>Baghdad/Iraq</w:t>
      </w:r>
      <w:r>
        <w:rPr>
          <w:sz w:val="24"/>
          <w:szCs w:val="24"/>
        </w:rPr>
        <w:t>)</w:t>
      </w:r>
      <w:r w:rsidRPr="00676403">
        <w:rPr>
          <w:sz w:val="24"/>
          <w:szCs w:val="24"/>
        </w:rPr>
        <w:t xml:space="preserve">, the security </w:t>
      </w:r>
      <w:r>
        <w:rPr>
          <w:sz w:val="24"/>
          <w:szCs w:val="24"/>
        </w:rPr>
        <w:t xml:space="preserve">situation </w:t>
      </w:r>
      <w:r w:rsidRPr="00676403">
        <w:rPr>
          <w:sz w:val="24"/>
          <w:szCs w:val="24"/>
        </w:rPr>
        <w:t xml:space="preserve">followed by contractor failure, redesigning and changing orders, low prices, and owner failure were the success factors of delay. </w:t>
      </w:r>
    </w:p>
    <w:p w:rsidR="004A0EBC" w:rsidRDefault="004A0EBC" w:rsidP="004A0EBC">
      <w:pPr>
        <w:bidi w:val="0"/>
        <w:spacing w:line="276" w:lineRule="auto"/>
        <w:jc w:val="both"/>
        <w:rPr>
          <w:sz w:val="24"/>
          <w:szCs w:val="24"/>
        </w:rPr>
      </w:pPr>
    </w:p>
    <w:p w:rsidR="004A0EBC" w:rsidRPr="00676403" w:rsidRDefault="004A0EBC" w:rsidP="004A0EBC">
      <w:pPr>
        <w:spacing w:line="276" w:lineRule="auto"/>
        <w:jc w:val="both"/>
        <w:rPr>
          <w:sz w:val="24"/>
          <w:szCs w:val="24"/>
        </w:rPr>
      </w:pPr>
      <w:r>
        <w:rPr>
          <w:sz w:val="24"/>
          <w:szCs w:val="24"/>
        </w:rPr>
        <w:t xml:space="preserve">           </w:t>
      </w:r>
    </w:p>
    <w:p w:rsidR="004A0EBC" w:rsidRDefault="004A0EBC" w:rsidP="004A0EBC">
      <w:pPr>
        <w:bidi w:val="0"/>
        <w:spacing w:line="276" w:lineRule="auto"/>
        <w:rPr>
          <w:b/>
          <w:bCs/>
          <w:sz w:val="24"/>
          <w:szCs w:val="24"/>
        </w:rPr>
      </w:pPr>
      <w:r w:rsidRPr="00676403">
        <w:rPr>
          <w:b/>
          <w:bCs/>
          <w:sz w:val="24"/>
          <w:szCs w:val="24"/>
        </w:rPr>
        <w:t xml:space="preserve">Keywords: delay factors, delay causes, success factors, construction projects, project management, ANN’s. </w:t>
      </w:r>
    </w:p>
    <w:p w:rsidR="004A0EBC" w:rsidRDefault="004A0EBC" w:rsidP="004A0EBC">
      <w:pPr>
        <w:bidi w:val="0"/>
        <w:spacing w:line="276" w:lineRule="auto"/>
        <w:rPr>
          <w:b/>
          <w:bCs/>
          <w:sz w:val="24"/>
          <w:szCs w:val="24"/>
        </w:rPr>
      </w:pPr>
    </w:p>
    <w:p w:rsidR="004A0EBC" w:rsidRDefault="004A0EBC" w:rsidP="004A0EBC">
      <w:pPr>
        <w:bidi w:val="0"/>
        <w:spacing w:line="276" w:lineRule="auto"/>
        <w:rPr>
          <w:b/>
          <w:bCs/>
          <w:sz w:val="24"/>
          <w:szCs w:val="24"/>
        </w:rPr>
      </w:pPr>
    </w:p>
    <w:p w:rsidR="004A0EBC" w:rsidRPr="00676403" w:rsidRDefault="004A0EBC" w:rsidP="004A0EBC">
      <w:pPr>
        <w:bidi w:val="0"/>
        <w:spacing w:line="276" w:lineRule="auto"/>
        <w:rPr>
          <w:sz w:val="24"/>
          <w:szCs w:val="24"/>
        </w:rPr>
      </w:pPr>
      <w:r w:rsidRPr="00676403">
        <w:rPr>
          <w:rFonts w:hint="cs"/>
          <w:sz w:val="24"/>
          <w:szCs w:val="24"/>
          <w:rtl/>
        </w:rPr>
        <w:br/>
      </w:r>
    </w:p>
    <w:p w:rsidR="004A35A7" w:rsidRDefault="004A35A7" w:rsidP="004A0EBC">
      <w:pPr>
        <w:bidi w:val="0"/>
      </w:pPr>
      <w:bookmarkStart w:id="0" w:name="_GoBack"/>
      <w:bookmarkEnd w:id="0"/>
    </w:p>
    <w:sectPr w:rsidR="004A35A7" w:rsidSect="00FE14EB">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628422957"/>
      <w:docPartObj>
        <w:docPartGallery w:val="Page Numbers (Bottom of Page)"/>
        <w:docPartUnique/>
      </w:docPartObj>
    </w:sdtPr>
    <w:sdtEndPr>
      <w:rPr>
        <w:noProof/>
      </w:rPr>
    </w:sdtEndPr>
    <w:sdtContent>
      <w:p w:rsidR="00EB0BA3" w:rsidRDefault="004A0EBC">
        <w:pPr>
          <w:pStyle w:val="Footer"/>
        </w:pPr>
        <w:r>
          <w:fldChar w:fldCharType="begin"/>
        </w:r>
        <w:r>
          <w:instrText xml:space="preserve"> PAGE   \* MERGEFORMAT </w:instrText>
        </w:r>
        <w:r>
          <w:fldChar w:fldCharType="separate"/>
        </w:r>
        <w:r>
          <w:rPr>
            <w:noProof/>
          </w:rPr>
          <w:t>i</w:t>
        </w:r>
        <w:r>
          <w:rPr>
            <w:noProof/>
          </w:rPr>
          <w:fldChar w:fldCharType="end"/>
        </w:r>
      </w:p>
    </w:sdtContent>
  </w:sdt>
  <w:p w:rsidR="00EB0BA3" w:rsidRDefault="004A0EB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EBC"/>
    <w:rsid w:val="004A0EBC"/>
    <w:rsid w:val="004A35A7"/>
    <w:rsid w:val="00FE14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8C3A5-D51C-43F1-92B1-40B80AF1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EBC"/>
    <w:pPr>
      <w:autoSpaceDE w:val="0"/>
      <w:autoSpaceDN w:val="0"/>
      <w:bidi/>
      <w:adjustRightInd w:val="0"/>
      <w:spacing w:after="0" w:line="240" w:lineRule="auto"/>
    </w:pPr>
    <w:rPr>
      <w:rFonts w:ascii="Times New Roman" w:eastAsia="Calibri" w:hAnsi="Times New Roman" w:cs="Times New Roman"/>
      <w:sz w:val="28"/>
      <w:szCs w:val="28"/>
      <w:lang w:bidi="ar-IQ"/>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EBC"/>
    <w:pPr>
      <w:tabs>
        <w:tab w:val="center" w:pos="4153"/>
        <w:tab w:val="right" w:pos="8306"/>
      </w:tabs>
    </w:pPr>
    <w:rPr>
      <w:rFonts w:ascii="Calibri" w:hAnsi="Calibri"/>
      <w:sz w:val="22"/>
      <w:szCs w:val="22"/>
      <w:lang w:bidi="ar-SA"/>
    </w:rPr>
  </w:style>
  <w:style w:type="character" w:customStyle="1" w:styleId="FooterChar">
    <w:name w:val="Footer Char"/>
    <w:basedOn w:val="DefaultParagraphFont"/>
    <w:link w:val="Footer"/>
    <w:uiPriority w:val="99"/>
    <w:rsid w:val="004A0EBC"/>
    <w:rPr>
      <w:rFonts w:ascii="Calibri" w:eastAsia="Calibri" w:hAnsi="Calibri" w:cs="Times New Roman"/>
    </w:rPr>
  </w:style>
  <w:style w:type="paragraph" w:styleId="ListParagraph">
    <w:name w:val="List Paragraph"/>
    <w:basedOn w:val="Normal"/>
    <w:uiPriority w:val="34"/>
    <w:qFormat/>
    <w:rsid w:val="004A0EBC"/>
    <w:pPr>
      <w:ind w:left="720"/>
      <w:contextualSpacing/>
    </w:pPr>
  </w:style>
  <w:style w:type="paragraph" w:styleId="NoSpacing">
    <w:name w:val="No Spacing"/>
    <w:link w:val="NoSpacingChar"/>
    <w:uiPriority w:val="1"/>
    <w:qFormat/>
    <w:rsid w:val="004A0EBC"/>
    <w:pPr>
      <w:spacing w:after="0" w:line="240" w:lineRule="auto"/>
    </w:pPr>
    <w:rPr>
      <w:rFonts w:ascii="Calibri" w:eastAsia="Times New Roman" w:hAnsi="Calibri" w:cs="Arial"/>
    </w:rPr>
  </w:style>
  <w:style w:type="character" w:customStyle="1" w:styleId="NoSpacingChar">
    <w:name w:val="No Spacing Char"/>
    <w:link w:val="NoSpacing"/>
    <w:uiPriority w:val="1"/>
    <w:rsid w:val="004A0EBC"/>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footer" Target="footer1.xml"/><Relationship Id="rId10" Type="http://schemas.microsoft.com/office/2007/relationships/diagramDrawing" Target="diagrams/drawing1.xml"/><Relationship Id="rId4" Type="http://schemas.openxmlformats.org/officeDocument/2006/relationships/image" Target="media/image1.emf"/><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F4E4FC-C198-41CF-85BE-95F1DA4BA779}" type="doc">
      <dgm:prSet loTypeId="urn:microsoft.com/office/officeart/2005/8/layout/radial5" loCatId="relationship" qsTypeId="urn:microsoft.com/office/officeart/2005/8/quickstyle/simple1" qsCatId="simple" csTypeId="urn:microsoft.com/office/officeart/2005/8/colors/accent1_1" csCatId="accent1" phldr="1"/>
      <dgm:spPr/>
      <dgm:t>
        <a:bodyPr/>
        <a:lstStyle/>
        <a:p>
          <a:pPr rtl="1"/>
          <a:endParaRPr lang="ar-SA"/>
        </a:p>
      </dgm:t>
    </dgm:pt>
    <dgm:pt modelId="{181AFB11-2AE0-48E5-8F04-2956C786B1BC}">
      <dgm:prSet phldrT="[Text]" custT="1"/>
      <dgm:spPr/>
      <dgm:t>
        <a:bodyPr/>
        <a:lstStyle/>
        <a:p>
          <a:pPr algn="ctr" rtl="1"/>
          <a:r>
            <a:rPr lang="en-US" sz="1000" b="1">
              <a:cs typeface="+mj-cs"/>
            </a:rPr>
            <a:t>Main</a:t>
          </a:r>
        </a:p>
        <a:p>
          <a:pPr algn="ctr" rtl="1"/>
          <a:r>
            <a:rPr lang="en-US" sz="1000" b="1">
              <a:cs typeface="+mj-cs"/>
            </a:rPr>
            <a:t>Delay </a:t>
          </a:r>
        </a:p>
        <a:p>
          <a:pPr algn="ctr" rtl="1"/>
          <a:r>
            <a:rPr lang="en-US" sz="1000" b="1">
              <a:cs typeface="+mj-cs"/>
            </a:rPr>
            <a:t>Factors</a:t>
          </a:r>
          <a:endParaRPr lang="ar-SA" sz="1000" b="1">
            <a:cs typeface="+mj-cs"/>
          </a:endParaRPr>
        </a:p>
      </dgm:t>
    </dgm:pt>
    <dgm:pt modelId="{25E811DC-34E9-4C80-99A0-D14BBC2BE3E9}" type="parTrans" cxnId="{F475628E-E3B2-4949-B6AF-1CA8A5B4D2AC}">
      <dgm:prSet/>
      <dgm:spPr/>
      <dgm:t>
        <a:bodyPr/>
        <a:lstStyle/>
        <a:p>
          <a:pPr algn="ctr" rtl="1"/>
          <a:endParaRPr lang="ar-SA"/>
        </a:p>
      </dgm:t>
    </dgm:pt>
    <dgm:pt modelId="{4C30DB01-3642-4B67-BA94-9DBD563677F7}" type="sibTrans" cxnId="{F475628E-E3B2-4949-B6AF-1CA8A5B4D2AC}">
      <dgm:prSet/>
      <dgm:spPr/>
      <dgm:t>
        <a:bodyPr/>
        <a:lstStyle/>
        <a:p>
          <a:pPr algn="ctr" rtl="1"/>
          <a:endParaRPr lang="ar-SA"/>
        </a:p>
      </dgm:t>
    </dgm:pt>
    <dgm:pt modelId="{D5757075-E6EF-4910-81DA-0A1C7763870F}">
      <dgm:prSet phldrT="[Text]" custT="1"/>
      <dgm:spPr/>
      <dgm:t>
        <a:bodyPr/>
        <a:lstStyle/>
        <a:p>
          <a:pPr algn="ctr" rtl="1"/>
          <a:r>
            <a:rPr lang="en-US" sz="1000" b="1"/>
            <a:t>Security</a:t>
          </a:r>
          <a:r>
            <a:rPr lang="en-US" sz="500"/>
            <a:t> </a:t>
          </a:r>
        </a:p>
        <a:p>
          <a:pPr algn="ctr" rtl="1"/>
          <a:r>
            <a:rPr lang="en-US" sz="1000" b="1"/>
            <a:t>Status</a:t>
          </a:r>
        </a:p>
        <a:p>
          <a:pPr algn="ctr" rtl="1"/>
          <a:r>
            <a:rPr lang="en-US" sz="1000" b="1"/>
            <a:t>S.S</a:t>
          </a:r>
          <a:endParaRPr lang="ar-SA" sz="1000" b="1"/>
        </a:p>
      </dgm:t>
    </dgm:pt>
    <dgm:pt modelId="{163A0A11-CAAA-4D75-81A7-F1F46D211795}" type="parTrans" cxnId="{83188C9B-1769-408B-8CB2-8494C9315EB7}">
      <dgm:prSet/>
      <dgm:spPr/>
      <dgm:t>
        <a:bodyPr/>
        <a:lstStyle/>
        <a:p>
          <a:pPr algn="ctr" rtl="1"/>
          <a:endParaRPr lang="ar-SA"/>
        </a:p>
      </dgm:t>
    </dgm:pt>
    <dgm:pt modelId="{FE2FE60E-E2D5-40EC-9498-CE47F67EBD6E}" type="sibTrans" cxnId="{83188C9B-1769-408B-8CB2-8494C9315EB7}">
      <dgm:prSet/>
      <dgm:spPr/>
      <dgm:t>
        <a:bodyPr/>
        <a:lstStyle/>
        <a:p>
          <a:pPr algn="ctr" rtl="1"/>
          <a:endParaRPr lang="ar-SA"/>
        </a:p>
      </dgm:t>
    </dgm:pt>
    <dgm:pt modelId="{912FA167-2CDB-42E1-9D79-0DF01A639376}">
      <dgm:prSet phldrT="[Text]" custT="1"/>
      <dgm:spPr/>
      <dgm:t>
        <a:bodyPr/>
        <a:lstStyle/>
        <a:p>
          <a:pPr algn="ctr" rtl="1"/>
          <a:r>
            <a:rPr lang="en-US" sz="1000" b="1"/>
            <a:t>Consultant</a:t>
          </a:r>
        </a:p>
        <a:p>
          <a:pPr algn="ctr" rtl="1"/>
          <a:r>
            <a:rPr lang="en-US" sz="1000" b="1"/>
            <a:t>Failure</a:t>
          </a:r>
        </a:p>
        <a:p>
          <a:pPr algn="ctr" rtl="1"/>
          <a:r>
            <a:rPr lang="en-US" sz="1000" b="1"/>
            <a:t>CONS.F</a:t>
          </a:r>
          <a:endParaRPr lang="ar-SA" sz="1000" b="1"/>
        </a:p>
      </dgm:t>
    </dgm:pt>
    <dgm:pt modelId="{ACFCE287-920E-4D35-8EEA-2D813B89076F}" type="parTrans" cxnId="{68904183-7264-4604-A33D-7133E507CDCD}">
      <dgm:prSet/>
      <dgm:spPr/>
      <dgm:t>
        <a:bodyPr/>
        <a:lstStyle/>
        <a:p>
          <a:pPr algn="ctr" rtl="1"/>
          <a:endParaRPr lang="ar-SA"/>
        </a:p>
      </dgm:t>
    </dgm:pt>
    <dgm:pt modelId="{34BBF67B-B86B-49A4-B1D1-B3754F78674D}" type="sibTrans" cxnId="{68904183-7264-4604-A33D-7133E507CDCD}">
      <dgm:prSet/>
      <dgm:spPr/>
      <dgm:t>
        <a:bodyPr/>
        <a:lstStyle/>
        <a:p>
          <a:pPr algn="ctr" rtl="1"/>
          <a:endParaRPr lang="ar-SA"/>
        </a:p>
      </dgm:t>
    </dgm:pt>
    <dgm:pt modelId="{4A2B3A32-5286-4F94-887B-8422867E8DD7}">
      <dgm:prSet phldrT="[Text]"/>
      <dgm:spPr/>
      <dgm:t>
        <a:bodyPr/>
        <a:lstStyle/>
        <a:p>
          <a:pPr algn="ctr" rtl="1"/>
          <a:endParaRPr lang="ar-SA"/>
        </a:p>
      </dgm:t>
    </dgm:pt>
    <dgm:pt modelId="{99C051F5-2F90-4635-9778-63FF71E93689}" type="parTrans" cxnId="{C4F885AD-AFBB-4128-A75E-AFCC2AADB433}">
      <dgm:prSet/>
      <dgm:spPr/>
      <dgm:t>
        <a:bodyPr/>
        <a:lstStyle/>
        <a:p>
          <a:pPr algn="ctr" rtl="1"/>
          <a:endParaRPr lang="ar-SA"/>
        </a:p>
      </dgm:t>
    </dgm:pt>
    <dgm:pt modelId="{70E96A40-CA55-4120-9CB6-A5609008433B}" type="sibTrans" cxnId="{C4F885AD-AFBB-4128-A75E-AFCC2AADB433}">
      <dgm:prSet/>
      <dgm:spPr/>
      <dgm:t>
        <a:bodyPr/>
        <a:lstStyle/>
        <a:p>
          <a:pPr algn="ctr" rtl="1"/>
          <a:endParaRPr lang="ar-SA"/>
        </a:p>
      </dgm:t>
    </dgm:pt>
    <dgm:pt modelId="{9AB9B762-07C6-473C-AF0C-AA1F015679BB}">
      <dgm:prSet/>
      <dgm:spPr/>
      <dgm:t>
        <a:bodyPr/>
        <a:lstStyle/>
        <a:p>
          <a:pPr algn="ctr" rtl="1"/>
          <a:endParaRPr lang="ar-SA"/>
        </a:p>
      </dgm:t>
    </dgm:pt>
    <dgm:pt modelId="{C8B9C26C-4844-4720-A0AF-0188859ED63B}" type="parTrans" cxnId="{2F92AB1A-E411-449A-9897-22C5F3F3828F}">
      <dgm:prSet/>
      <dgm:spPr/>
      <dgm:t>
        <a:bodyPr/>
        <a:lstStyle/>
        <a:p>
          <a:pPr algn="ctr" rtl="1"/>
          <a:endParaRPr lang="ar-SA"/>
        </a:p>
      </dgm:t>
    </dgm:pt>
    <dgm:pt modelId="{9B6FBF8B-F547-45CA-8ABE-DCAD299A580B}" type="sibTrans" cxnId="{2F92AB1A-E411-449A-9897-22C5F3F3828F}">
      <dgm:prSet/>
      <dgm:spPr/>
      <dgm:t>
        <a:bodyPr/>
        <a:lstStyle/>
        <a:p>
          <a:pPr algn="ctr" rtl="1"/>
          <a:endParaRPr lang="ar-SA"/>
        </a:p>
      </dgm:t>
    </dgm:pt>
    <dgm:pt modelId="{59FF2201-D70F-4F5D-A22A-5298C10CA985}">
      <dgm:prSet phldrT="[Text]" custT="1"/>
      <dgm:spPr/>
      <dgm:t>
        <a:bodyPr/>
        <a:lstStyle/>
        <a:p>
          <a:pPr algn="ctr" rtl="1"/>
          <a:endParaRPr lang="en-US" sz="1000" b="1">
            <a:cs typeface="+mj-cs"/>
          </a:endParaRPr>
        </a:p>
        <a:p>
          <a:pPr algn="ctr" rtl="1"/>
          <a:r>
            <a:rPr lang="en-US" sz="1000" b="1">
              <a:cs typeface="+mj-cs"/>
            </a:rPr>
            <a:t>Changing</a:t>
          </a:r>
          <a:endParaRPr lang="ar-IQ" sz="1000" b="1">
            <a:cs typeface="+mj-cs"/>
          </a:endParaRPr>
        </a:p>
        <a:p>
          <a:pPr algn="ctr" rtl="1"/>
          <a:r>
            <a:rPr lang="en-US" sz="1000" b="1">
              <a:cs typeface="+mj-cs"/>
            </a:rPr>
            <a:t>Site</a:t>
          </a:r>
        </a:p>
        <a:p>
          <a:pPr algn="ctr" rtl="1"/>
          <a:r>
            <a:rPr lang="en-US" sz="1000" b="1">
              <a:cs typeface="+mj-cs"/>
            </a:rPr>
            <a:t>Position (location)</a:t>
          </a:r>
        </a:p>
        <a:p>
          <a:pPr algn="ctr" rtl="1"/>
          <a:r>
            <a:rPr lang="en-US" sz="1000" b="1">
              <a:cs typeface="+mj-cs"/>
            </a:rPr>
            <a:t>C.S.P</a:t>
          </a:r>
        </a:p>
        <a:p>
          <a:pPr algn="ctr" rtl="1"/>
          <a:endParaRPr lang="en-US" sz="1000" b="1">
            <a:cs typeface="+mj-cs"/>
          </a:endParaRPr>
        </a:p>
      </dgm:t>
    </dgm:pt>
    <dgm:pt modelId="{7A14F649-B62A-4E9D-AAF4-8AD759FB8877}" type="parTrans" cxnId="{840DD937-4954-4799-87CC-436AC9E7ACB2}">
      <dgm:prSet/>
      <dgm:spPr/>
      <dgm:t>
        <a:bodyPr/>
        <a:lstStyle/>
        <a:p>
          <a:pPr algn="ctr" rtl="1"/>
          <a:endParaRPr lang="ar-SA"/>
        </a:p>
      </dgm:t>
    </dgm:pt>
    <dgm:pt modelId="{45EE76F6-00EE-4BCC-B0DE-49B17AF02E40}" type="sibTrans" cxnId="{840DD937-4954-4799-87CC-436AC9E7ACB2}">
      <dgm:prSet/>
      <dgm:spPr/>
      <dgm:t>
        <a:bodyPr/>
        <a:lstStyle/>
        <a:p>
          <a:pPr algn="ctr" rtl="1"/>
          <a:endParaRPr lang="ar-SA"/>
        </a:p>
      </dgm:t>
    </dgm:pt>
    <dgm:pt modelId="{2CDA3E74-FA57-4996-B727-EBBB60DE8715}">
      <dgm:prSet phldrT="[Text]" custT="1"/>
      <dgm:spPr/>
      <dgm:t>
        <a:bodyPr/>
        <a:lstStyle/>
        <a:p>
          <a:pPr algn="ctr" rtl="1"/>
          <a:r>
            <a:rPr lang="en-US" sz="1000" b="1"/>
            <a:t>Contractor </a:t>
          </a:r>
        </a:p>
        <a:p>
          <a:pPr algn="ctr" rtl="1"/>
          <a:r>
            <a:rPr lang="en-US" sz="1000" b="1"/>
            <a:t>Failure</a:t>
          </a:r>
        </a:p>
        <a:p>
          <a:pPr algn="ctr" rtl="1"/>
          <a:r>
            <a:rPr lang="en-US" sz="1000" b="1"/>
            <a:t>CONT.F</a:t>
          </a:r>
          <a:endParaRPr lang="ar-SA" sz="1000" b="1"/>
        </a:p>
      </dgm:t>
    </dgm:pt>
    <dgm:pt modelId="{A2C90C21-8858-401E-8357-A1166B93D51D}" type="parTrans" cxnId="{896FB662-096F-4652-85B6-C590E6E2B158}">
      <dgm:prSet/>
      <dgm:spPr/>
      <dgm:t>
        <a:bodyPr/>
        <a:lstStyle/>
        <a:p>
          <a:pPr algn="ctr" rtl="1"/>
          <a:endParaRPr lang="ar-SA"/>
        </a:p>
      </dgm:t>
    </dgm:pt>
    <dgm:pt modelId="{E5A831FA-83A4-4D69-9286-81B61C667EC3}" type="sibTrans" cxnId="{896FB662-096F-4652-85B6-C590E6E2B158}">
      <dgm:prSet/>
      <dgm:spPr/>
      <dgm:t>
        <a:bodyPr/>
        <a:lstStyle/>
        <a:p>
          <a:pPr algn="ctr" rtl="1"/>
          <a:endParaRPr lang="ar-SA"/>
        </a:p>
      </dgm:t>
    </dgm:pt>
    <dgm:pt modelId="{89255EDC-938E-48F7-BC0D-7F62C6EFA0FB}">
      <dgm:prSet phldrT="[Text]" custT="1"/>
      <dgm:spPr/>
      <dgm:t>
        <a:bodyPr/>
        <a:lstStyle/>
        <a:p>
          <a:pPr algn="ctr" rtl="1"/>
          <a:r>
            <a:rPr lang="en-US" sz="1000" b="1"/>
            <a:t>Laboratory Tests Delay</a:t>
          </a:r>
        </a:p>
        <a:p>
          <a:pPr algn="ctr" rtl="1"/>
          <a:r>
            <a:rPr lang="en-US" sz="1000" b="1"/>
            <a:t>L.T.D</a:t>
          </a:r>
          <a:endParaRPr lang="ar-SA" sz="1000" b="1"/>
        </a:p>
      </dgm:t>
    </dgm:pt>
    <dgm:pt modelId="{4190A047-3F13-45AB-B967-2E4E297349C0}" type="parTrans" cxnId="{BD0C07A5-D45E-4465-B6D1-0DBC71DC5451}">
      <dgm:prSet/>
      <dgm:spPr/>
      <dgm:t>
        <a:bodyPr/>
        <a:lstStyle/>
        <a:p>
          <a:pPr algn="ctr" rtl="1"/>
          <a:endParaRPr lang="ar-SA"/>
        </a:p>
      </dgm:t>
    </dgm:pt>
    <dgm:pt modelId="{42D923A9-E04E-4026-BA6E-8B047A2C796A}" type="sibTrans" cxnId="{BD0C07A5-D45E-4465-B6D1-0DBC71DC5451}">
      <dgm:prSet/>
      <dgm:spPr/>
      <dgm:t>
        <a:bodyPr/>
        <a:lstStyle/>
        <a:p>
          <a:pPr algn="ctr" rtl="1"/>
          <a:endParaRPr lang="ar-SA"/>
        </a:p>
      </dgm:t>
    </dgm:pt>
    <dgm:pt modelId="{D64C890B-4FAB-4A33-924C-B8F63F85B36B}">
      <dgm:prSet phldrT="[Text]" custT="1"/>
      <dgm:spPr/>
      <dgm:t>
        <a:bodyPr/>
        <a:lstStyle/>
        <a:p>
          <a:pPr algn="ctr" rtl="1"/>
          <a:r>
            <a:rPr lang="en-US" sz="1000" b="1"/>
            <a:t>Low </a:t>
          </a:r>
        </a:p>
        <a:p>
          <a:pPr algn="ctr" rtl="1"/>
          <a:r>
            <a:rPr lang="en-US" sz="1000" b="1"/>
            <a:t>Prices</a:t>
          </a:r>
        </a:p>
        <a:p>
          <a:pPr algn="ctr" rtl="1"/>
          <a:r>
            <a:rPr lang="en-US" sz="1000" b="1"/>
            <a:t>L.P</a:t>
          </a:r>
          <a:endParaRPr lang="ar-SA" sz="1000" b="1"/>
        </a:p>
      </dgm:t>
    </dgm:pt>
    <dgm:pt modelId="{62F8608D-83D4-4E48-AB82-21992403E736}" type="parTrans" cxnId="{25D25E91-6C01-45C0-843B-E41409313621}">
      <dgm:prSet/>
      <dgm:spPr/>
      <dgm:t>
        <a:bodyPr/>
        <a:lstStyle/>
        <a:p>
          <a:pPr algn="ctr" rtl="1"/>
          <a:endParaRPr lang="ar-SA"/>
        </a:p>
      </dgm:t>
    </dgm:pt>
    <dgm:pt modelId="{0F3402B0-880F-4FCB-82F2-5B6CAE3EEE75}" type="sibTrans" cxnId="{25D25E91-6C01-45C0-843B-E41409313621}">
      <dgm:prSet/>
      <dgm:spPr/>
      <dgm:t>
        <a:bodyPr/>
        <a:lstStyle/>
        <a:p>
          <a:pPr algn="ctr" rtl="1"/>
          <a:endParaRPr lang="ar-SA"/>
        </a:p>
      </dgm:t>
    </dgm:pt>
    <dgm:pt modelId="{4E209217-A255-4D65-89DA-6596FC5F7880}">
      <dgm:prSet phldrT="[Text]" custT="1"/>
      <dgm:spPr/>
      <dgm:t>
        <a:bodyPr/>
        <a:lstStyle/>
        <a:p>
          <a:pPr algn="ctr" rtl="1"/>
          <a:r>
            <a:rPr lang="en-US" sz="1000" b="1">
              <a:cs typeface="+mj-cs"/>
            </a:rPr>
            <a:t>Updated</a:t>
          </a:r>
        </a:p>
        <a:p>
          <a:pPr algn="ctr" rtl="1"/>
          <a:r>
            <a:rPr lang="en-US" sz="1000" b="1">
              <a:cs typeface="+mj-cs"/>
            </a:rPr>
            <a:t>Holidays</a:t>
          </a:r>
        </a:p>
        <a:p>
          <a:pPr algn="ctr" rtl="1"/>
          <a:r>
            <a:rPr lang="en-US" sz="1000" b="1">
              <a:cs typeface="+mj-cs"/>
            </a:rPr>
            <a:t>H.O</a:t>
          </a:r>
          <a:endParaRPr lang="ar-SA" sz="1000" b="1">
            <a:cs typeface="+mj-cs"/>
          </a:endParaRPr>
        </a:p>
      </dgm:t>
    </dgm:pt>
    <dgm:pt modelId="{1CB2A438-554A-4B5A-996A-F65B6A218A52}" type="parTrans" cxnId="{CFFD8D83-C9F0-48CC-BF9D-48022C46BA47}">
      <dgm:prSet/>
      <dgm:spPr/>
      <dgm:t>
        <a:bodyPr/>
        <a:lstStyle/>
        <a:p>
          <a:pPr algn="ctr" rtl="1"/>
          <a:endParaRPr lang="ar-SA"/>
        </a:p>
      </dgm:t>
    </dgm:pt>
    <dgm:pt modelId="{411A9FCA-2BC8-4F4A-B24B-C6FA574ADACC}" type="sibTrans" cxnId="{CFFD8D83-C9F0-48CC-BF9D-48022C46BA47}">
      <dgm:prSet/>
      <dgm:spPr/>
      <dgm:t>
        <a:bodyPr/>
        <a:lstStyle/>
        <a:p>
          <a:pPr algn="ctr" rtl="1"/>
          <a:endParaRPr lang="ar-SA"/>
        </a:p>
      </dgm:t>
    </dgm:pt>
    <dgm:pt modelId="{3E00B2F3-3CF8-4177-94D5-EDC042770D1F}">
      <dgm:prSet phldrT="[Text]" custT="1"/>
      <dgm:spPr/>
      <dgm:t>
        <a:bodyPr/>
        <a:lstStyle/>
        <a:p>
          <a:pPr algn="ctr" rtl="1"/>
          <a:r>
            <a:rPr lang="en-US" sz="1000" b="1">
              <a:cs typeface="+mj-cs"/>
            </a:rPr>
            <a:t>Delay project preparing </a:t>
          </a:r>
        </a:p>
        <a:p>
          <a:pPr algn="ctr" rtl="1"/>
          <a:r>
            <a:rPr lang="en-US" sz="1000" b="1">
              <a:cs typeface="+mj-cs"/>
            </a:rPr>
            <a:t>(Lands under dispute) </a:t>
          </a:r>
        </a:p>
        <a:p>
          <a:pPr algn="ctr" rtl="1"/>
          <a:r>
            <a:rPr lang="en-US" sz="1000" b="1">
              <a:cs typeface="+mj-cs"/>
            </a:rPr>
            <a:t>D.P.P</a:t>
          </a:r>
        </a:p>
      </dgm:t>
    </dgm:pt>
    <dgm:pt modelId="{2A0789D7-5484-404A-8ECA-C72AF0E60C5A}" type="parTrans" cxnId="{43CD3465-6005-4C87-8FE2-0B2A96935902}">
      <dgm:prSet/>
      <dgm:spPr/>
      <dgm:t>
        <a:bodyPr/>
        <a:lstStyle/>
        <a:p>
          <a:pPr algn="ctr" rtl="1"/>
          <a:endParaRPr lang="ar-SA"/>
        </a:p>
      </dgm:t>
    </dgm:pt>
    <dgm:pt modelId="{4A0934B0-1A48-4605-8696-634AC63A9E98}" type="sibTrans" cxnId="{43CD3465-6005-4C87-8FE2-0B2A96935902}">
      <dgm:prSet/>
      <dgm:spPr/>
      <dgm:t>
        <a:bodyPr/>
        <a:lstStyle/>
        <a:p>
          <a:pPr algn="ctr" rtl="1"/>
          <a:endParaRPr lang="ar-SA"/>
        </a:p>
      </dgm:t>
    </dgm:pt>
    <dgm:pt modelId="{E149E02D-F20E-4337-B313-198C4DB3AC82}">
      <dgm:prSet phldrT="[Text]"/>
      <dgm:spPr/>
      <dgm:t>
        <a:bodyPr/>
        <a:lstStyle/>
        <a:p>
          <a:pPr algn="ctr" rtl="1"/>
          <a:endParaRPr lang="ar-SA"/>
        </a:p>
      </dgm:t>
    </dgm:pt>
    <dgm:pt modelId="{1157B7FE-B09F-4E75-9832-89E92D1F2B7D}" type="parTrans" cxnId="{009C8AF8-3776-4358-8543-B3F9DAFE9178}">
      <dgm:prSet/>
      <dgm:spPr/>
      <dgm:t>
        <a:bodyPr/>
        <a:lstStyle/>
        <a:p>
          <a:pPr algn="ctr" rtl="1"/>
          <a:endParaRPr lang="ar-SA"/>
        </a:p>
      </dgm:t>
    </dgm:pt>
    <dgm:pt modelId="{882DAA99-986D-4FC0-A0C3-F3F8C3AFAB91}" type="sibTrans" cxnId="{009C8AF8-3776-4358-8543-B3F9DAFE9178}">
      <dgm:prSet/>
      <dgm:spPr/>
      <dgm:t>
        <a:bodyPr/>
        <a:lstStyle/>
        <a:p>
          <a:pPr algn="ctr" rtl="1"/>
          <a:endParaRPr lang="ar-SA"/>
        </a:p>
      </dgm:t>
    </dgm:pt>
    <dgm:pt modelId="{C563E005-E8EE-4159-91E2-1B55540C0935}">
      <dgm:prSet phldrT="[Text]"/>
      <dgm:spPr/>
      <dgm:t>
        <a:bodyPr/>
        <a:lstStyle/>
        <a:p>
          <a:pPr algn="ctr" rtl="1"/>
          <a:endParaRPr lang="ar-SA"/>
        </a:p>
      </dgm:t>
    </dgm:pt>
    <dgm:pt modelId="{C6729297-D1C0-4FF0-BF16-8B810EC9278F}" type="parTrans" cxnId="{84FA5B82-6EDC-444F-A1E6-007C7BB8FF39}">
      <dgm:prSet/>
      <dgm:spPr/>
      <dgm:t>
        <a:bodyPr/>
        <a:lstStyle/>
        <a:p>
          <a:pPr algn="ctr" rtl="1"/>
          <a:endParaRPr lang="ar-SA"/>
        </a:p>
      </dgm:t>
    </dgm:pt>
    <dgm:pt modelId="{DE15EBCB-7522-421D-80D2-918340DDDBF2}" type="sibTrans" cxnId="{84FA5B82-6EDC-444F-A1E6-007C7BB8FF39}">
      <dgm:prSet/>
      <dgm:spPr/>
      <dgm:t>
        <a:bodyPr/>
        <a:lstStyle/>
        <a:p>
          <a:pPr algn="ctr" rtl="1"/>
          <a:endParaRPr lang="ar-SA"/>
        </a:p>
      </dgm:t>
    </dgm:pt>
    <dgm:pt modelId="{E2EF8FD0-1165-4E52-8677-ABE454126A1E}">
      <dgm:prSet phldrT="[Text]"/>
      <dgm:spPr/>
      <dgm:t>
        <a:bodyPr/>
        <a:lstStyle/>
        <a:p>
          <a:pPr algn="ctr" rtl="1"/>
          <a:endParaRPr lang="ar-SA"/>
        </a:p>
      </dgm:t>
    </dgm:pt>
    <dgm:pt modelId="{147AC9D0-D7D4-48AD-9BFD-0F3CCCD70DBC}" type="parTrans" cxnId="{41B01C8F-C1AA-4F9C-90AA-74F7129F48C9}">
      <dgm:prSet/>
      <dgm:spPr/>
      <dgm:t>
        <a:bodyPr/>
        <a:lstStyle/>
        <a:p>
          <a:pPr algn="ctr" rtl="1"/>
          <a:endParaRPr lang="ar-SA"/>
        </a:p>
      </dgm:t>
    </dgm:pt>
    <dgm:pt modelId="{1D40BD5B-1F96-4879-8830-A05616CADCFA}" type="sibTrans" cxnId="{41B01C8F-C1AA-4F9C-90AA-74F7129F48C9}">
      <dgm:prSet/>
      <dgm:spPr/>
      <dgm:t>
        <a:bodyPr/>
        <a:lstStyle/>
        <a:p>
          <a:pPr algn="ctr" rtl="1"/>
          <a:endParaRPr lang="ar-SA"/>
        </a:p>
      </dgm:t>
    </dgm:pt>
    <dgm:pt modelId="{E046A044-2A25-48A4-9884-8BFEBB1F40D2}">
      <dgm:prSet phldrT="[Text]"/>
      <dgm:spPr/>
      <dgm:t>
        <a:bodyPr/>
        <a:lstStyle/>
        <a:p>
          <a:pPr algn="ctr" rtl="1"/>
          <a:endParaRPr lang="ar-SA"/>
        </a:p>
      </dgm:t>
    </dgm:pt>
    <dgm:pt modelId="{C9CC8E3C-6EC1-4CF8-93BE-BB78359635E2}" type="parTrans" cxnId="{BBDDD7C3-F2AD-42E5-AAE2-C804D4D4DCA1}">
      <dgm:prSet/>
      <dgm:spPr/>
      <dgm:t>
        <a:bodyPr/>
        <a:lstStyle/>
        <a:p>
          <a:pPr algn="ctr" rtl="1"/>
          <a:endParaRPr lang="ar-SA"/>
        </a:p>
      </dgm:t>
    </dgm:pt>
    <dgm:pt modelId="{ADD27E0E-7886-4985-8FDE-B7AB0FD5D29A}" type="sibTrans" cxnId="{BBDDD7C3-F2AD-42E5-AAE2-C804D4D4DCA1}">
      <dgm:prSet/>
      <dgm:spPr/>
      <dgm:t>
        <a:bodyPr/>
        <a:lstStyle/>
        <a:p>
          <a:pPr algn="ctr" rtl="1"/>
          <a:endParaRPr lang="ar-SA"/>
        </a:p>
      </dgm:t>
    </dgm:pt>
    <dgm:pt modelId="{234CC822-24AC-4596-A8DC-F393346F3193}">
      <dgm:prSet phldrT="[Text]"/>
      <dgm:spPr/>
      <dgm:t>
        <a:bodyPr/>
        <a:lstStyle/>
        <a:p>
          <a:pPr algn="ctr" rtl="1"/>
          <a:endParaRPr lang="ar-SA"/>
        </a:p>
      </dgm:t>
    </dgm:pt>
    <dgm:pt modelId="{686CF9B5-B89B-4DC4-B5E1-31FCDF6C7B5E}" type="parTrans" cxnId="{8795C33D-4DA0-444A-909C-981C8C6216D0}">
      <dgm:prSet/>
      <dgm:spPr/>
      <dgm:t>
        <a:bodyPr/>
        <a:lstStyle/>
        <a:p>
          <a:pPr algn="ctr" rtl="1"/>
          <a:endParaRPr lang="ar-SA"/>
        </a:p>
      </dgm:t>
    </dgm:pt>
    <dgm:pt modelId="{F521B7B3-C524-4413-BFD1-4D3CE7E20753}" type="sibTrans" cxnId="{8795C33D-4DA0-444A-909C-981C8C6216D0}">
      <dgm:prSet/>
      <dgm:spPr/>
      <dgm:t>
        <a:bodyPr/>
        <a:lstStyle/>
        <a:p>
          <a:pPr algn="ctr" rtl="1"/>
          <a:endParaRPr lang="ar-SA"/>
        </a:p>
      </dgm:t>
    </dgm:pt>
    <dgm:pt modelId="{4F2377EF-5D7B-4BB2-A7A0-B38F873D0ACE}">
      <dgm:prSet custT="1"/>
      <dgm:spPr/>
      <dgm:t>
        <a:bodyPr/>
        <a:lstStyle/>
        <a:p>
          <a:pPr algn="ctr" rtl="1"/>
          <a:r>
            <a:rPr lang="en-US" sz="1000" b="1"/>
            <a:t>Owner </a:t>
          </a:r>
        </a:p>
        <a:p>
          <a:pPr algn="ctr" rtl="1"/>
          <a:r>
            <a:rPr lang="en-US" sz="1000" b="1"/>
            <a:t>Failure</a:t>
          </a:r>
        </a:p>
        <a:p>
          <a:pPr algn="ctr" rtl="1"/>
          <a:r>
            <a:rPr lang="en-US" sz="1000" b="1"/>
            <a:t>O.F</a:t>
          </a:r>
          <a:endParaRPr lang="ar-SA" sz="1000" b="1"/>
        </a:p>
      </dgm:t>
    </dgm:pt>
    <dgm:pt modelId="{C0FE6349-3886-47BF-8B58-71D9ABC4FB9F}" type="parTrans" cxnId="{1BBF8B3A-455B-4A15-893D-A2299D26B843}">
      <dgm:prSet/>
      <dgm:spPr/>
      <dgm:t>
        <a:bodyPr/>
        <a:lstStyle/>
        <a:p>
          <a:pPr algn="ctr" rtl="1"/>
          <a:endParaRPr lang="ar-SA"/>
        </a:p>
      </dgm:t>
    </dgm:pt>
    <dgm:pt modelId="{D390E4D0-BAC2-4D28-90DF-4C58CD042E06}" type="sibTrans" cxnId="{1BBF8B3A-455B-4A15-893D-A2299D26B843}">
      <dgm:prSet/>
      <dgm:spPr/>
      <dgm:t>
        <a:bodyPr/>
        <a:lstStyle/>
        <a:p>
          <a:pPr algn="ctr" rtl="1"/>
          <a:endParaRPr lang="ar-SA"/>
        </a:p>
      </dgm:t>
    </dgm:pt>
    <dgm:pt modelId="{4D1A2DC8-82EE-48CB-B152-3FC488E464B5}">
      <dgm:prSet custT="1"/>
      <dgm:spPr/>
      <dgm:t>
        <a:bodyPr/>
        <a:lstStyle/>
        <a:p>
          <a:pPr algn="ctr" rtl="1"/>
          <a:r>
            <a:rPr lang="en-US" sz="1000" b="1">
              <a:cs typeface="+mj-cs"/>
            </a:rPr>
            <a:t>Weather</a:t>
          </a:r>
        </a:p>
        <a:p>
          <a:pPr algn="ctr" rtl="1"/>
          <a:r>
            <a:rPr lang="en-US" sz="1000" b="1">
              <a:cs typeface="+mj-cs"/>
            </a:rPr>
            <a:t>Factors</a:t>
          </a:r>
        </a:p>
        <a:p>
          <a:pPr algn="ctr" rtl="1"/>
          <a:r>
            <a:rPr lang="en-US" sz="1000" b="1">
              <a:cs typeface="+mj-cs"/>
            </a:rPr>
            <a:t>W.F</a:t>
          </a:r>
        </a:p>
        <a:p>
          <a:pPr algn="ctr" rtl="1"/>
          <a:endParaRPr lang="ar-SA" sz="1000" b="1">
            <a:cs typeface="+mj-cs"/>
          </a:endParaRPr>
        </a:p>
      </dgm:t>
    </dgm:pt>
    <dgm:pt modelId="{D33DA994-510F-4DD3-8A57-7F711C492BC3}" type="parTrans" cxnId="{86CA9447-F7A8-44DE-B59C-4746A3FE0E4C}">
      <dgm:prSet/>
      <dgm:spPr/>
      <dgm:t>
        <a:bodyPr/>
        <a:lstStyle/>
        <a:p>
          <a:pPr algn="ctr" rtl="1"/>
          <a:endParaRPr lang="ar-SA"/>
        </a:p>
      </dgm:t>
    </dgm:pt>
    <dgm:pt modelId="{6CA40306-C982-4CA1-AFFD-05D7FA096E23}" type="sibTrans" cxnId="{86CA9447-F7A8-44DE-B59C-4746A3FE0E4C}">
      <dgm:prSet/>
      <dgm:spPr/>
      <dgm:t>
        <a:bodyPr/>
        <a:lstStyle/>
        <a:p>
          <a:pPr algn="ctr" rtl="1"/>
          <a:endParaRPr lang="ar-SA"/>
        </a:p>
      </dgm:t>
    </dgm:pt>
    <dgm:pt modelId="{B9554EE7-BDCC-467E-BD12-8D04095292F0}">
      <dgm:prSet custT="1"/>
      <dgm:spPr/>
      <dgm:t>
        <a:bodyPr/>
        <a:lstStyle/>
        <a:p>
          <a:pPr algn="ctr" rtl="1"/>
          <a:r>
            <a:rPr lang="en-US" sz="1000" b="1">
              <a:cs typeface="+mj-cs"/>
            </a:rPr>
            <a:t>Plan</a:t>
          </a:r>
        </a:p>
        <a:p>
          <a:pPr algn="ctr" rtl="1"/>
          <a:r>
            <a:rPr lang="en-US" sz="1000" b="1">
              <a:cs typeface="+mj-cs"/>
            </a:rPr>
            <a:t>Redesign</a:t>
          </a:r>
        </a:p>
        <a:p>
          <a:pPr algn="ctr" rtl="1"/>
          <a:r>
            <a:rPr lang="en-US" sz="1000" b="1">
              <a:cs typeface="+mj-cs"/>
            </a:rPr>
            <a:t>R.D</a:t>
          </a:r>
        </a:p>
        <a:p>
          <a:pPr algn="ctr" rtl="1"/>
          <a:endParaRPr lang="ar-SA" sz="1000" b="1">
            <a:cs typeface="+mj-cs"/>
          </a:endParaRPr>
        </a:p>
      </dgm:t>
    </dgm:pt>
    <dgm:pt modelId="{61A50839-5257-4C93-8611-727F897BA6FA}" type="parTrans" cxnId="{92FAF93C-74BD-43C8-84D1-C493BFEB4F78}">
      <dgm:prSet/>
      <dgm:spPr/>
      <dgm:t>
        <a:bodyPr/>
        <a:lstStyle/>
        <a:p>
          <a:pPr algn="ctr" rtl="1"/>
          <a:endParaRPr lang="ar-SA"/>
        </a:p>
      </dgm:t>
    </dgm:pt>
    <dgm:pt modelId="{BCFE4B86-9E00-461C-BB91-AE509692FFD0}" type="sibTrans" cxnId="{92FAF93C-74BD-43C8-84D1-C493BFEB4F78}">
      <dgm:prSet/>
      <dgm:spPr/>
      <dgm:t>
        <a:bodyPr/>
        <a:lstStyle/>
        <a:p>
          <a:pPr algn="ctr" rtl="1"/>
          <a:endParaRPr lang="ar-SA"/>
        </a:p>
      </dgm:t>
    </dgm:pt>
    <dgm:pt modelId="{AF22358E-0611-4D65-9057-6A49513E24DA}">
      <dgm:prSet custT="1"/>
      <dgm:spPr/>
      <dgm:t>
        <a:bodyPr/>
        <a:lstStyle/>
        <a:p>
          <a:pPr algn="ctr" rtl="1"/>
          <a:r>
            <a:rPr lang="en-US" sz="1000" b="1"/>
            <a:t>External </a:t>
          </a:r>
        </a:p>
        <a:p>
          <a:pPr algn="ctr" rtl="1"/>
          <a:r>
            <a:rPr lang="en-US" sz="1000" b="1"/>
            <a:t>Factors</a:t>
          </a:r>
        </a:p>
        <a:p>
          <a:pPr algn="ctr" rtl="1"/>
          <a:r>
            <a:rPr lang="en-US" sz="1000" b="1"/>
            <a:t>E.F</a:t>
          </a:r>
          <a:endParaRPr lang="ar-SA" sz="1000" b="1"/>
        </a:p>
      </dgm:t>
    </dgm:pt>
    <dgm:pt modelId="{55823136-DDF1-478E-AADC-1523BE3015CF}" type="parTrans" cxnId="{139ADB21-2868-4232-AA17-7895A79A7C92}">
      <dgm:prSet/>
      <dgm:spPr/>
      <dgm:t>
        <a:bodyPr/>
        <a:lstStyle/>
        <a:p>
          <a:pPr algn="ctr" rtl="1"/>
          <a:endParaRPr lang="ar-SA"/>
        </a:p>
      </dgm:t>
    </dgm:pt>
    <dgm:pt modelId="{43774742-7C13-4DAB-B74C-28E63A466C1C}" type="sibTrans" cxnId="{139ADB21-2868-4232-AA17-7895A79A7C92}">
      <dgm:prSet/>
      <dgm:spPr/>
      <dgm:t>
        <a:bodyPr/>
        <a:lstStyle/>
        <a:p>
          <a:pPr algn="ctr" rtl="1"/>
          <a:endParaRPr lang="ar-SA"/>
        </a:p>
      </dgm:t>
    </dgm:pt>
    <dgm:pt modelId="{3C8B39BB-6A27-4199-B5F1-ACFFDF788A4E}" type="pres">
      <dgm:prSet presAssocID="{D3F4E4FC-C198-41CF-85BE-95F1DA4BA779}" presName="Name0" presStyleCnt="0">
        <dgm:presLayoutVars>
          <dgm:chMax val="1"/>
          <dgm:dir/>
          <dgm:animLvl val="ctr"/>
          <dgm:resizeHandles val="exact"/>
        </dgm:presLayoutVars>
      </dgm:prSet>
      <dgm:spPr/>
      <dgm:t>
        <a:bodyPr/>
        <a:lstStyle/>
        <a:p>
          <a:pPr rtl="1"/>
          <a:endParaRPr lang="ar-SA"/>
        </a:p>
      </dgm:t>
    </dgm:pt>
    <dgm:pt modelId="{B7BAC3A4-EA84-469F-91EA-C7DA9F642678}" type="pres">
      <dgm:prSet presAssocID="{181AFB11-2AE0-48E5-8F04-2956C786B1BC}" presName="centerShape" presStyleLbl="node0" presStyleIdx="0" presStyleCnt="1" custScaleX="142430" custScaleY="154050"/>
      <dgm:spPr/>
      <dgm:t>
        <a:bodyPr/>
        <a:lstStyle/>
        <a:p>
          <a:pPr rtl="1"/>
          <a:endParaRPr lang="ar-SA"/>
        </a:p>
      </dgm:t>
    </dgm:pt>
    <dgm:pt modelId="{5D944643-B83E-492D-9540-80562BFFCA00}" type="pres">
      <dgm:prSet presAssocID="{163A0A11-CAAA-4D75-81A7-F1F46D211795}" presName="parTrans" presStyleLbl="sibTrans2D1" presStyleIdx="0" presStyleCnt="12" custAng="10766109"/>
      <dgm:spPr/>
      <dgm:t>
        <a:bodyPr/>
        <a:lstStyle/>
        <a:p>
          <a:pPr rtl="1"/>
          <a:endParaRPr lang="ar-SA"/>
        </a:p>
      </dgm:t>
    </dgm:pt>
    <dgm:pt modelId="{7FB82500-7A81-4207-9529-D2E0534922F1}" type="pres">
      <dgm:prSet presAssocID="{163A0A11-CAAA-4D75-81A7-F1F46D211795}" presName="connectorText" presStyleLbl="sibTrans2D1" presStyleIdx="0" presStyleCnt="12"/>
      <dgm:spPr/>
      <dgm:t>
        <a:bodyPr/>
        <a:lstStyle/>
        <a:p>
          <a:pPr rtl="1"/>
          <a:endParaRPr lang="ar-SA"/>
        </a:p>
      </dgm:t>
    </dgm:pt>
    <dgm:pt modelId="{6020F4AA-814D-488A-AC17-28468712746D}" type="pres">
      <dgm:prSet presAssocID="{D5757075-E6EF-4910-81DA-0A1C7763870F}" presName="node" presStyleLbl="node1" presStyleIdx="0" presStyleCnt="12" custScaleX="137733" custScaleY="138599" custRadScaleRad="100502" custRadScaleInc="3747">
        <dgm:presLayoutVars>
          <dgm:bulletEnabled val="1"/>
        </dgm:presLayoutVars>
      </dgm:prSet>
      <dgm:spPr/>
      <dgm:t>
        <a:bodyPr/>
        <a:lstStyle/>
        <a:p>
          <a:pPr rtl="1"/>
          <a:endParaRPr lang="ar-SA"/>
        </a:p>
      </dgm:t>
    </dgm:pt>
    <dgm:pt modelId="{C4F9988E-A7D3-429F-9C37-06E61AAFC48F}" type="pres">
      <dgm:prSet presAssocID="{A2C90C21-8858-401E-8357-A1166B93D51D}" presName="parTrans" presStyleLbl="sibTrans2D1" presStyleIdx="1" presStyleCnt="12" custAng="10981029"/>
      <dgm:spPr/>
      <dgm:t>
        <a:bodyPr/>
        <a:lstStyle/>
        <a:p>
          <a:pPr rtl="1"/>
          <a:endParaRPr lang="ar-SA"/>
        </a:p>
      </dgm:t>
    </dgm:pt>
    <dgm:pt modelId="{5C94AF45-5FB3-46F2-8600-0BCE0BA60179}" type="pres">
      <dgm:prSet presAssocID="{A2C90C21-8858-401E-8357-A1166B93D51D}" presName="connectorText" presStyleLbl="sibTrans2D1" presStyleIdx="1" presStyleCnt="12"/>
      <dgm:spPr/>
      <dgm:t>
        <a:bodyPr/>
        <a:lstStyle/>
        <a:p>
          <a:pPr rtl="1"/>
          <a:endParaRPr lang="ar-SA"/>
        </a:p>
      </dgm:t>
    </dgm:pt>
    <dgm:pt modelId="{96D64D4B-1F79-4DDB-B70B-EAB592FFF940}" type="pres">
      <dgm:prSet presAssocID="{2CDA3E74-FA57-4996-B727-EBBB60DE8715}" presName="node" presStyleLbl="node1" presStyleIdx="1" presStyleCnt="12" custScaleX="133901" custScaleY="135188">
        <dgm:presLayoutVars>
          <dgm:bulletEnabled val="1"/>
        </dgm:presLayoutVars>
      </dgm:prSet>
      <dgm:spPr/>
      <dgm:t>
        <a:bodyPr/>
        <a:lstStyle/>
        <a:p>
          <a:pPr rtl="1"/>
          <a:endParaRPr lang="ar-SA"/>
        </a:p>
      </dgm:t>
    </dgm:pt>
    <dgm:pt modelId="{8FC87A65-342C-4C8D-A172-17AB1721E139}" type="pres">
      <dgm:prSet presAssocID="{4190A047-3F13-45AB-B967-2E4E297349C0}" presName="parTrans" presStyleLbl="sibTrans2D1" presStyleIdx="2" presStyleCnt="12" custAng="10704811"/>
      <dgm:spPr/>
      <dgm:t>
        <a:bodyPr/>
        <a:lstStyle/>
        <a:p>
          <a:pPr rtl="1"/>
          <a:endParaRPr lang="ar-SA"/>
        </a:p>
      </dgm:t>
    </dgm:pt>
    <dgm:pt modelId="{FD7FF427-4DF5-4C44-8AE7-B323F7639DCB}" type="pres">
      <dgm:prSet presAssocID="{4190A047-3F13-45AB-B967-2E4E297349C0}" presName="connectorText" presStyleLbl="sibTrans2D1" presStyleIdx="2" presStyleCnt="12"/>
      <dgm:spPr/>
      <dgm:t>
        <a:bodyPr/>
        <a:lstStyle/>
        <a:p>
          <a:pPr rtl="1"/>
          <a:endParaRPr lang="ar-SA"/>
        </a:p>
      </dgm:t>
    </dgm:pt>
    <dgm:pt modelId="{440E7069-1622-4A75-83D5-2DCCD5D87BB3}" type="pres">
      <dgm:prSet presAssocID="{89255EDC-938E-48F7-BC0D-7F62C6EFA0FB}" presName="node" presStyleLbl="node1" presStyleIdx="2" presStyleCnt="12" custScaleX="125400" custScaleY="135310">
        <dgm:presLayoutVars>
          <dgm:bulletEnabled val="1"/>
        </dgm:presLayoutVars>
      </dgm:prSet>
      <dgm:spPr/>
      <dgm:t>
        <a:bodyPr/>
        <a:lstStyle/>
        <a:p>
          <a:pPr rtl="1"/>
          <a:endParaRPr lang="ar-SA"/>
        </a:p>
      </dgm:t>
    </dgm:pt>
    <dgm:pt modelId="{40FC2AAF-3A5F-46D6-9C3B-9056CD1D8FE1}" type="pres">
      <dgm:prSet presAssocID="{62F8608D-83D4-4E48-AB82-21992403E736}" presName="parTrans" presStyleLbl="sibTrans2D1" presStyleIdx="3" presStyleCnt="12" custAng="10765440"/>
      <dgm:spPr/>
      <dgm:t>
        <a:bodyPr/>
        <a:lstStyle/>
        <a:p>
          <a:pPr rtl="1"/>
          <a:endParaRPr lang="ar-SA"/>
        </a:p>
      </dgm:t>
    </dgm:pt>
    <dgm:pt modelId="{A3077640-3CA7-4EA4-B4CF-5B75E79AD313}" type="pres">
      <dgm:prSet presAssocID="{62F8608D-83D4-4E48-AB82-21992403E736}" presName="connectorText" presStyleLbl="sibTrans2D1" presStyleIdx="3" presStyleCnt="12"/>
      <dgm:spPr/>
      <dgm:t>
        <a:bodyPr/>
        <a:lstStyle/>
        <a:p>
          <a:pPr rtl="1"/>
          <a:endParaRPr lang="ar-SA"/>
        </a:p>
      </dgm:t>
    </dgm:pt>
    <dgm:pt modelId="{B2DB72E1-EF07-4678-81AF-7BE8FB30F100}" type="pres">
      <dgm:prSet presAssocID="{D64C890B-4FAB-4A33-924C-B8F63F85B36B}" presName="node" presStyleLbl="node1" presStyleIdx="3" presStyleCnt="12" custScaleX="114220" custScaleY="118689" custRadScaleRad="94636" custRadScaleInc="1277">
        <dgm:presLayoutVars>
          <dgm:bulletEnabled val="1"/>
        </dgm:presLayoutVars>
      </dgm:prSet>
      <dgm:spPr/>
      <dgm:t>
        <a:bodyPr/>
        <a:lstStyle/>
        <a:p>
          <a:pPr rtl="1"/>
          <a:endParaRPr lang="ar-SA"/>
        </a:p>
      </dgm:t>
    </dgm:pt>
    <dgm:pt modelId="{84686F69-3889-4165-99E6-73D1C70ABB0B}" type="pres">
      <dgm:prSet presAssocID="{55823136-DDF1-478E-AADC-1523BE3015CF}" presName="parTrans" presStyleLbl="sibTrans2D1" presStyleIdx="4" presStyleCnt="12" custAng="10876528"/>
      <dgm:spPr/>
      <dgm:t>
        <a:bodyPr/>
        <a:lstStyle/>
        <a:p>
          <a:pPr rtl="1"/>
          <a:endParaRPr lang="ar-SA"/>
        </a:p>
      </dgm:t>
    </dgm:pt>
    <dgm:pt modelId="{89CAA2E7-72F7-4522-B994-2333DEF2CFCD}" type="pres">
      <dgm:prSet presAssocID="{55823136-DDF1-478E-AADC-1523BE3015CF}" presName="connectorText" presStyleLbl="sibTrans2D1" presStyleIdx="4" presStyleCnt="12"/>
      <dgm:spPr/>
      <dgm:t>
        <a:bodyPr/>
        <a:lstStyle/>
        <a:p>
          <a:pPr rtl="1"/>
          <a:endParaRPr lang="ar-SA"/>
        </a:p>
      </dgm:t>
    </dgm:pt>
    <dgm:pt modelId="{8FB1DA1C-4391-46A8-B7ED-03E714AC5E5F}" type="pres">
      <dgm:prSet presAssocID="{AF22358E-0611-4D65-9057-6A49513E24DA}" presName="node" presStyleLbl="node1" presStyleIdx="4" presStyleCnt="12" custScaleX="129292" custScaleY="128230">
        <dgm:presLayoutVars>
          <dgm:bulletEnabled val="1"/>
        </dgm:presLayoutVars>
      </dgm:prSet>
      <dgm:spPr/>
      <dgm:t>
        <a:bodyPr/>
        <a:lstStyle/>
        <a:p>
          <a:pPr rtl="1"/>
          <a:endParaRPr lang="ar-SA"/>
        </a:p>
      </dgm:t>
    </dgm:pt>
    <dgm:pt modelId="{638115BE-A24E-4367-9461-B9A542D679A7}" type="pres">
      <dgm:prSet presAssocID="{61A50839-5257-4C93-8611-727F897BA6FA}" presName="parTrans" presStyleLbl="sibTrans2D1" presStyleIdx="5" presStyleCnt="12" custAng="10576806"/>
      <dgm:spPr/>
      <dgm:t>
        <a:bodyPr/>
        <a:lstStyle/>
        <a:p>
          <a:pPr rtl="1"/>
          <a:endParaRPr lang="ar-SA"/>
        </a:p>
      </dgm:t>
    </dgm:pt>
    <dgm:pt modelId="{6F6763DA-7BB0-4A23-AEB4-5759BDE3A8C2}" type="pres">
      <dgm:prSet presAssocID="{61A50839-5257-4C93-8611-727F897BA6FA}" presName="connectorText" presStyleLbl="sibTrans2D1" presStyleIdx="5" presStyleCnt="12"/>
      <dgm:spPr/>
      <dgm:t>
        <a:bodyPr/>
        <a:lstStyle/>
        <a:p>
          <a:pPr rtl="1"/>
          <a:endParaRPr lang="ar-SA"/>
        </a:p>
      </dgm:t>
    </dgm:pt>
    <dgm:pt modelId="{EB10B109-219D-4B4C-AAF1-3F7A9C0DCCC7}" type="pres">
      <dgm:prSet presAssocID="{B9554EE7-BDCC-467E-BD12-8D04095292F0}" presName="node" presStyleLbl="node1" presStyleIdx="5" presStyleCnt="12" custScaleX="133963" custScaleY="127645">
        <dgm:presLayoutVars>
          <dgm:bulletEnabled val="1"/>
        </dgm:presLayoutVars>
      </dgm:prSet>
      <dgm:spPr/>
      <dgm:t>
        <a:bodyPr/>
        <a:lstStyle/>
        <a:p>
          <a:pPr rtl="1"/>
          <a:endParaRPr lang="ar-SA"/>
        </a:p>
      </dgm:t>
    </dgm:pt>
    <dgm:pt modelId="{B746E6E2-5AD7-41BF-B5F1-DC06281AA27A}" type="pres">
      <dgm:prSet presAssocID="{D33DA994-510F-4DD3-8A57-7F711C492BC3}" presName="parTrans" presStyleLbl="sibTrans2D1" presStyleIdx="6" presStyleCnt="12" custAng="10800000"/>
      <dgm:spPr/>
      <dgm:t>
        <a:bodyPr/>
        <a:lstStyle/>
        <a:p>
          <a:pPr rtl="1"/>
          <a:endParaRPr lang="ar-SA"/>
        </a:p>
      </dgm:t>
    </dgm:pt>
    <dgm:pt modelId="{66FBDB2E-7C74-488B-BAE9-D59C9554E622}" type="pres">
      <dgm:prSet presAssocID="{D33DA994-510F-4DD3-8A57-7F711C492BC3}" presName="connectorText" presStyleLbl="sibTrans2D1" presStyleIdx="6" presStyleCnt="12"/>
      <dgm:spPr/>
      <dgm:t>
        <a:bodyPr/>
        <a:lstStyle/>
        <a:p>
          <a:pPr rtl="1"/>
          <a:endParaRPr lang="ar-SA"/>
        </a:p>
      </dgm:t>
    </dgm:pt>
    <dgm:pt modelId="{AC105CED-2AC3-41FD-8228-17577D5518BA}" type="pres">
      <dgm:prSet presAssocID="{4D1A2DC8-82EE-48CB-B152-3FC488E464B5}" presName="node" presStyleLbl="node1" presStyleIdx="6" presStyleCnt="12" custScaleX="125401" custScaleY="115769">
        <dgm:presLayoutVars>
          <dgm:bulletEnabled val="1"/>
        </dgm:presLayoutVars>
      </dgm:prSet>
      <dgm:spPr/>
      <dgm:t>
        <a:bodyPr/>
        <a:lstStyle/>
        <a:p>
          <a:pPr rtl="1"/>
          <a:endParaRPr lang="ar-SA"/>
        </a:p>
      </dgm:t>
    </dgm:pt>
    <dgm:pt modelId="{157A3001-9C78-4B93-A373-927E7286C0F8}" type="pres">
      <dgm:prSet presAssocID="{1CB2A438-554A-4B5A-996A-F65B6A218A52}" presName="parTrans" presStyleLbl="sibTrans2D1" presStyleIdx="7" presStyleCnt="12" custAng="10618053"/>
      <dgm:spPr/>
      <dgm:t>
        <a:bodyPr/>
        <a:lstStyle/>
        <a:p>
          <a:pPr rtl="1"/>
          <a:endParaRPr lang="ar-SA"/>
        </a:p>
      </dgm:t>
    </dgm:pt>
    <dgm:pt modelId="{13EDF12A-898D-4154-AA0A-C76557E07765}" type="pres">
      <dgm:prSet presAssocID="{1CB2A438-554A-4B5A-996A-F65B6A218A52}" presName="connectorText" presStyleLbl="sibTrans2D1" presStyleIdx="7" presStyleCnt="12"/>
      <dgm:spPr/>
      <dgm:t>
        <a:bodyPr/>
        <a:lstStyle/>
        <a:p>
          <a:pPr rtl="1"/>
          <a:endParaRPr lang="ar-SA"/>
        </a:p>
      </dgm:t>
    </dgm:pt>
    <dgm:pt modelId="{6986EE78-0F07-4C95-A486-B03322B84D44}" type="pres">
      <dgm:prSet presAssocID="{4E209217-A255-4D65-89DA-6596FC5F7880}" presName="node" presStyleLbl="node1" presStyleIdx="7" presStyleCnt="12" custScaleX="132973" custScaleY="132144">
        <dgm:presLayoutVars>
          <dgm:bulletEnabled val="1"/>
        </dgm:presLayoutVars>
      </dgm:prSet>
      <dgm:spPr/>
      <dgm:t>
        <a:bodyPr/>
        <a:lstStyle/>
        <a:p>
          <a:pPr rtl="1"/>
          <a:endParaRPr lang="ar-SA"/>
        </a:p>
      </dgm:t>
    </dgm:pt>
    <dgm:pt modelId="{EA3990FB-5356-406E-A7F2-9DF2BCDFB068}" type="pres">
      <dgm:prSet presAssocID="{2A0789D7-5484-404A-8ECA-C72AF0E60C5A}" presName="parTrans" presStyleLbl="sibTrans2D1" presStyleIdx="8" presStyleCnt="12" custAng="10432093"/>
      <dgm:spPr/>
      <dgm:t>
        <a:bodyPr/>
        <a:lstStyle/>
        <a:p>
          <a:pPr rtl="1"/>
          <a:endParaRPr lang="ar-SA"/>
        </a:p>
      </dgm:t>
    </dgm:pt>
    <dgm:pt modelId="{B37218D1-F2B5-40AD-8660-7695053FD17E}" type="pres">
      <dgm:prSet presAssocID="{2A0789D7-5484-404A-8ECA-C72AF0E60C5A}" presName="connectorText" presStyleLbl="sibTrans2D1" presStyleIdx="8" presStyleCnt="12"/>
      <dgm:spPr/>
      <dgm:t>
        <a:bodyPr/>
        <a:lstStyle/>
        <a:p>
          <a:pPr rtl="1"/>
          <a:endParaRPr lang="ar-SA"/>
        </a:p>
      </dgm:t>
    </dgm:pt>
    <dgm:pt modelId="{4E770C9E-E329-42A2-A1F3-4A0AF6E83644}" type="pres">
      <dgm:prSet presAssocID="{3E00B2F3-3CF8-4177-94D5-EDC042770D1F}" presName="node" presStyleLbl="node1" presStyleIdx="8" presStyleCnt="12" custScaleX="141203" custScaleY="150411" custRadScaleRad="102385" custRadScaleInc="-4922">
        <dgm:presLayoutVars>
          <dgm:bulletEnabled val="1"/>
        </dgm:presLayoutVars>
      </dgm:prSet>
      <dgm:spPr/>
      <dgm:t>
        <a:bodyPr/>
        <a:lstStyle/>
        <a:p>
          <a:pPr rtl="1"/>
          <a:endParaRPr lang="ar-SA"/>
        </a:p>
      </dgm:t>
    </dgm:pt>
    <dgm:pt modelId="{48A4DABF-A3B2-48B1-A8DD-64F8D06763FE}" type="pres">
      <dgm:prSet presAssocID="{7A14F649-B62A-4E9D-AAF4-8AD759FB8877}" presName="parTrans" presStyleLbl="sibTrans2D1" presStyleIdx="9" presStyleCnt="12" custAng="10764729"/>
      <dgm:spPr/>
      <dgm:t>
        <a:bodyPr/>
        <a:lstStyle/>
        <a:p>
          <a:pPr rtl="1"/>
          <a:endParaRPr lang="ar-SA"/>
        </a:p>
      </dgm:t>
    </dgm:pt>
    <dgm:pt modelId="{F2C71567-EBAC-4BE8-A129-9F0DCD3A2302}" type="pres">
      <dgm:prSet presAssocID="{7A14F649-B62A-4E9D-AAF4-8AD759FB8877}" presName="connectorText" presStyleLbl="sibTrans2D1" presStyleIdx="9" presStyleCnt="12"/>
      <dgm:spPr/>
      <dgm:t>
        <a:bodyPr/>
        <a:lstStyle/>
        <a:p>
          <a:pPr rtl="1"/>
          <a:endParaRPr lang="ar-SA"/>
        </a:p>
      </dgm:t>
    </dgm:pt>
    <dgm:pt modelId="{ACACEDAC-F011-4CD4-9BF4-31CB918F86F2}" type="pres">
      <dgm:prSet presAssocID="{59FF2201-D70F-4F5D-A22A-5298C10CA985}" presName="node" presStyleLbl="node1" presStyleIdx="9" presStyleCnt="12" custScaleX="127986" custScaleY="120367" custRadScaleRad="94663" custRadScaleInc="3919">
        <dgm:presLayoutVars>
          <dgm:bulletEnabled val="1"/>
        </dgm:presLayoutVars>
      </dgm:prSet>
      <dgm:spPr/>
      <dgm:t>
        <a:bodyPr/>
        <a:lstStyle/>
        <a:p>
          <a:pPr rtl="1"/>
          <a:endParaRPr lang="ar-SA"/>
        </a:p>
      </dgm:t>
    </dgm:pt>
    <dgm:pt modelId="{CB87CA86-B401-43FF-8566-92C73E304B29}" type="pres">
      <dgm:prSet presAssocID="{ACFCE287-920E-4D35-8EEA-2D813B89076F}" presName="parTrans" presStyleLbl="sibTrans2D1" presStyleIdx="10" presStyleCnt="12" custAng="10693611"/>
      <dgm:spPr/>
      <dgm:t>
        <a:bodyPr/>
        <a:lstStyle/>
        <a:p>
          <a:pPr rtl="1"/>
          <a:endParaRPr lang="ar-SA"/>
        </a:p>
      </dgm:t>
    </dgm:pt>
    <dgm:pt modelId="{D605A509-85EB-42BE-BF35-2F7360667D2A}" type="pres">
      <dgm:prSet presAssocID="{ACFCE287-920E-4D35-8EEA-2D813B89076F}" presName="connectorText" presStyleLbl="sibTrans2D1" presStyleIdx="10" presStyleCnt="12"/>
      <dgm:spPr/>
      <dgm:t>
        <a:bodyPr/>
        <a:lstStyle/>
        <a:p>
          <a:pPr rtl="1"/>
          <a:endParaRPr lang="ar-SA"/>
        </a:p>
      </dgm:t>
    </dgm:pt>
    <dgm:pt modelId="{D8F9DC09-A0B0-4003-8AB8-A1E64343D1A2}" type="pres">
      <dgm:prSet presAssocID="{912FA167-2CDB-42E1-9D79-0DF01A639376}" presName="node" presStyleLbl="node1" presStyleIdx="10" presStyleCnt="12" custScaleX="124093" custScaleY="119979">
        <dgm:presLayoutVars>
          <dgm:bulletEnabled val="1"/>
        </dgm:presLayoutVars>
      </dgm:prSet>
      <dgm:spPr/>
      <dgm:t>
        <a:bodyPr/>
        <a:lstStyle/>
        <a:p>
          <a:pPr rtl="1"/>
          <a:endParaRPr lang="ar-SA"/>
        </a:p>
      </dgm:t>
    </dgm:pt>
    <dgm:pt modelId="{97D21283-9496-4047-8B05-0BE041280C0F}" type="pres">
      <dgm:prSet presAssocID="{C0FE6349-3886-47BF-8B58-71D9ABC4FB9F}" presName="parTrans" presStyleLbl="sibTrans2D1" presStyleIdx="11" presStyleCnt="12" custAng="4023610" custFlipVert="1"/>
      <dgm:spPr/>
      <dgm:t>
        <a:bodyPr/>
        <a:lstStyle/>
        <a:p>
          <a:pPr rtl="1"/>
          <a:endParaRPr lang="ar-SA"/>
        </a:p>
      </dgm:t>
    </dgm:pt>
    <dgm:pt modelId="{1B873252-FE2A-4081-9310-3C993CB0A59F}" type="pres">
      <dgm:prSet presAssocID="{C0FE6349-3886-47BF-8B58-71D9ABC4FB9F}" presName="connectorText" presStyleLbl="sibTrans2D1" presStyleIdx="11" presStyleCnt="12"/>
      <dgm:spPr/>
      <dgm:t>
        <a:bodyPr/>
        <a:lstStyle/>
        <a:p>
          <a:pPr rtl="1"/>
          <a:endParaRPr lang="ar-SA"/>
        </a:p>
      </dgm:t>
    </dgm:pt>
    <dgm:pt modelId="{7DA5466C-FE58-4196-A79D-6B5615EBFE83}" type="pres">
      <dgm:prSet presAssocID="{4F2377EF-5D7B-4BB2-A7A0-B38F873D0ACE}" presName="node" presStyleLbl="node1" presStyleIdx="11" presStyleCnt="12" custScaleX="140332" custScaleY="135188">
        <dgm:presLayoutVars>
          <dgm:bulletEnabled val="1"/>
        </dgm:presLayoutVars>
      </dgm:prSet>
      <dgm:spPr/>
      <dgm:t>
        <a:bodyPr/>
        <a:lstStyle/>
        <a:p>
          <a:pPr rtl="1"/>
          <a:endParaRPr lang="ar-SA"/>
        </a:p>
      </dgm:t>
    </dgm:pt>
  </dgm:ptLst>
  <dgm:cxnLst>
    <dgm:cxn modelId="{6AE8054C-D997-47F1-9790-A1C267810A93}" type="presOf" srcId="{D33DA994-510F-4DD3-8A57-7F711C492BC3}" destId="{B746E6E2-5AD7-41BF-B5F1-DC06281AA27A}" srcOrd="0" destOrd="0" presId="urn:microsoft.com/office/officeart/2005/8/layout/radial5"/>
    <dgm:cxn modelId="{E0628EA5-C395-479C-AB71-EC9EF316C1AF}" type="presOf" srcId="{D33DA994-510F-4DD3-8A57-7F711C492BC3}" destId="{66FBDB2E-7C74-488B-BAE9-D59C9554E622}" srcOrd="1" destOrd="0" presId="urn:microsoft.com/office/officeart/2005/8/layout/radial5"/>
    <dgm:cxn modelId="{1BBF8B3A-455B-4A15-893D-A2299D26B843}" srcId="{181AFB11-2AE0-48E5-8F04-2956C786B1BC}" destId="{4F2377EF-5D7B-4BB2-A7A0-B38F873D0ACE}" srcOrd="11" destOrd="0" parTransId="{C0FE6349-3886-47BF-8B58-71D9ABC4FB9F}" sibTransId="{D390E4D0-BAC2-4D28-90DF-4C58CD042E06}"/>
    <dgm:cxn modelId="{86CA9447-F7A8-44DE-B59C-4746A3FE0E4C}" srcId="{181AFB11-2AE0-48E5-8F04-2956C786B1BC}" destId="{4D1A2DC8-82EE-48CB-B152-3FC488E464B5}" srcOrd="6" destOrd="0" parTransId="{D33DA994-510F-4DD3-8A57-7F711C492BC3}" sibTransId="{6CA40306-C982-4CA1-AFFD-05D7FA096E23}"/>
    <dgm:cxn modelId="{8795C33D-4DA0-444A-909C-981C8C6216D0}" srcId="{D3F4E4FC-C198-41CF-85BE-95F1DA4BA779}" destId="{234CC822-24AC-4596-A8DC-F393346F3193}" srcOrd="2" destOrd="0" parTransId="{686CF9B5-B89B-4DC4-B5E1-31FCDF6C7B5E}" sibTransId="{F521B7B3-C524-4413-BFD1-4D3CE7E20753}"/>
    <dgm:cxn modelId="{81717A80-EF10-4B1D-BAB8-E8B1FC4A7ADB}" type="presOf" srcId="{ACFCE287-920E-4D35-8EEA-2D813B89076F}" destId="{CB87CA86-B401-43FF-8566-92C73E304B29}" srcOrd="0" destOrd="0" presId="urn:microsoft.com/office/officeart/2005/8/layout/radial5"/>
    <dgm:cxn modelId="{E0F86FC8-98D3-45B9-9249-4B8C5BD5515D}" type="presOf" srcId="{C0FE6349-3886-47BF-8B58-71D9ABC4FB9F}" destId="{97D21283-9496-4047-8B05-0BE041280C0F}" srcOrd="0" destOrd="0" presId="urn:microsoft.com/office/officeart/2005/8/layout/radial5"/>
    <dgm:cxn modelId="{ECCB2631-076A-485B-B1A3-8EBE4A0A1E95}" type="presOf" srcId="{7A14F649-B62A-4E9D-AAF4-8AD759FB8877}" destId="{48A4DABF-A3B2-48B1-A8DD-64F8D06763FE}" srcOrd="0" destOrd="0" presId="urn:microsoft.com/office/officeart/2005/8/layout/radial5"/>
    <dgm:cxn modelId="{416652AE-CA1D-4E8B-B223-E84BDCDA15B5}" type="presOf" srcId="{89255EDC-938E-48F7-BC0D-7F62C6EFA0FB}" destId="{440E7069-1622-4A75-83D5-2DCCD5D87BB3}" srcOrd="0" destOrd="0" presId="urn:microsoft.com/office/officeart/2005/8/layout/radial5"/>
    <dgm:cxn modelId="{218686C4-B3D8-4F20-A916-002E554C7744}" type="presOf" srcId="{D3F4E4FC-C198-41CF-85BE-95F1DA4BA779}" destId="{3C8B39BB-6A27-4199-B5F1-ACFFDF788A4E}" srcOrd="0" destOrd="0" presId="urn:microsoft.com/office/officeart/2005/8/layout/radial5"/>
    <dgm:cxn modelId="{ED68D5A4-31D3-4ADA-BCCD-596A8B7674E1}" type="presOf" srcId="{181AFB11-2AE0-48E5-8F04-2956C786B1BC}" destId="{B7BAC3A4-EA84-469F-91EA-C7DA9F642678}" srcOrd="0" destOrd="0" presId="urn:microsoft.com/office/officeart/2005/8/layout/radial5"/>
    <dgm:cxn modelId="{F69F4EE2-99FD-4219-A3A1-9AB79877AFA9}" type="presOf" srcId="{163A0A11-CAAA-4D75-81A7-F1F46D211795}" destId="{7FB82500-7A81-4207-9529-D2E0534922F1}" srcOrd="1" destOrd="0" presId="urn:microsoft.com/office/officeart/2005/8/layout/radial5"/>
    <dgm:cxn modelId="{2DCD79AB-B2D2-4149-998E-9065E5281AA3}" type="presOf" srcId="{61A50839-5257-4C93-8611-727F897BA6FA}" destId="{638115BE-A24E-4367-9461-B9A542D679A7}" srcOrd="0" destOrd="0" presId="urn:microsoft.com/office/officeart/2005/8/layout/radial5"/>
    <dgm:cxn modelId="{3FB8567B-7814-48AB-87CD-E4793C80DFA1}" type="presOf" srcId="{2A0789D7-5484-404A-8ECA-C72AF0E60C5A}" destId="{B37218D1-F2B5-40AD-8660-7695053FD17E}" srcOrd="1" destOrd="0" presId="urn:microsoft.com/office/officeart/2005/8/layout/radial5"/>
    <dgm:cxn modelId="{65D7B369-D4E3-4D78-AC8D-9A324FE582ED}" type="presOf" srcId="{C0FE6349-3886-47BF-8B58-71D9ABC4FB9F}" destId="{1B873252-FE2A-4081-9310-3C993CB0A59F}" srcOrd="1" destOrd="0" presId="urn:microsoft.com/office/officeart/2005/8/layout/radial5"/>
    <dgm:cxn modelId="{840DD937-4954-4799-87CC-436AC9E7ACB2}" srcId="{181AFB11-2AE0-48E5-8F04-2956C786B1BC}" destId="{59FF2201-D70F-4F5D-A22A-5298C10CA985}" srcOrd="9" destOrd="0" parTransId="{7A14F649-B62A-4E9D-AAF4-8AD759FB8877}" sibTransId="{45EE76F6-00EE-4BCC-B0DE-49B17AF02E40}"/>
    <dgm:cxn modelId="{009C8AF8-3776-4358-8543-B3F9DAFE9178}" srcId="{D3F4E4FC-C198-41CF-85BE-95F1DA4BA779}" destId="{E149E02D-F20E-4337-B313-198C4DB3AC82}" srcOrd="6" destOrd="0" parTransId="{1157B7FE-B09F-4E75-9832-89E92D1F2B7D}" sibTransId="{882DAA99-986D-4FC0-A0C3-F3F8C3AFAB91}"/>
    <dgm:cxn modelId="{34BF05E7-9473-40A2-9E38-F4F6D8885E82}" type="presOf" srcId="{163A0A11-CAAA-4D75-81A7-F1F46D211795}" destId="{5D944643-B83E-492D-9540-80562BFFCA00}" srcOrd="0" destOrd="0" presId="urn:microsoft.com/office/officeart/2005/8/layout/radial5"/>
    <dgm:cxn modelId="{A6ABAD0A-B87B-4AEA-8A53-517421144B51}" type="presOf" srcId="{A2C90C21-8858-401E-8357-A1166B93D51D}" destId="{C4F9988E-A7D3-429F-9C37-06E61AAFC48F}" srcOrd="0" destOrd="0" presId="urn:microsoft.com/office/officeart/2005/8/layout/radial5"/>
    <dgm:cxn modelId="{7C11FC83-1446-47DA-AB59-109C5D86C254}" type="presOf" srcId="{2A0789D7-5484-404A-8ECA-C72AF0E60C5A}" destId="{EA3990FB-5356-406E-A7F2-9DF2BCDFB068}" srcOrd="0" destOrd="0" presId="urn:microsoft.com/office/officeart/2005/8/layout/radial5"/>
    <dgm:cxn modelId="{457BEB6D-612C-4E5B-A7DC-B828AA0225D4}" type="presOf" srcId="{D5757075-E6EF-4910-81DA-0A1C7763870F}" destId="{6020F4AA-814D-488A-AC17-28468712746D}" srcOrd="0" destOrd="0" presId="urn:microsoft.com/office/officeart/2005/8/layout/radial5"/>
    <dgm:cxn modelId="{BBCAC85A-7EC1-4A53-94D7-9DD328D21179}" type="presOf" srcId="{ACFCE287-920E-4D35-8EEA-2D813B89076F}" destId="{D605A509-85EB-42BE-BF35-2F7360667D2A}" srcOrd="1" destOrd="0" presId="urn:microsoft.com/office/officeart/2005/8/layout/radial5"/>
    <dgm:cxn modelId="{7A7EBC1A-1911-442E-8132-CB209DE919A2}" type="presOf" srcId="{4190A047-3F13-45AB-B967-2E4E297349C0}" destId="{FD7FF427-4DF5-4C44-8AE7-B323F7639DCB}" srcOrd="1" destOrd="0" presId="urn:microsoft.com/office/officeart/2005/8/layout/radial5"/>
    <dgm:cxn modelId="{68904183-7264-4604-A33D-7133E507CDCD}" srcId="{181AFB11-2AE0-48E5-8F04-2956C786B1BC}" destId="{912FA167-2CDB-42E1-9D79-0DF01A639376}" srcOrd="10" destOrd="0" parTransId="{ACFCE287-920E-4D35-8EEA-2D813B89076F}" sibTransId="{34BBF67B-B86B-49A4-B1D1-B3754F78674D}"/>
    <dgm:cxn modelId="{66C03095-B56E-4CB8-B1E3-65C898D73E62}" type="presOf" srcId="{4190A047-3F13-45AB-B967-2E4E297349C0}" destId="{8FC87A65-342C-4C8D-A172-17AB1721E139}" srcOrd="0" destOrd="0" presId="urn:microsoft.com/office/officeart/2005/8/layout/radial5"/>
    <dgm:cxn modelId="{585112C9-C9D0-49C7-9F2A-D5DDD7050DD8}" type="presOf" srcId="{4D1A2DC8-82EE-48CB-B152-3FC488E464B5}" destId="{AC105CED-2AC3-41FD-8228-17577D5518BA}" srcOrd="0" destOrd="0" presId="urn:microsoft.com/office/officeart/2005/8/layout/radial5"/>
    <dgm:cxn modelId="{BBDDD7C3-F2AD-42E5-AAE2-C804D4D4DCA1}" srcId="{D3F4E4FC-C198-41CF-85BE-95F1DA4BA779}" destId="{E046A044-2A25-48A4-9884-8BFEBB1F40D2}" srcOrd="3" destOrd="0" parTransId="{C9CC8E3C-6EC1-4CF8-93BE-BB78359635E2}" sibTransId="{ADD27E0E-7886-4985-8FDE-B7AB0FD5D29A}"/>
    <dgm:cxn modelId="{C22439C8-C29B-40F6-A0EA-208A15D704EC}" type="presOf" srcId="{55823136-DDF1-478E-AADC-1523BE3015CF}" destId="{89CAA2E7-72F7-4522-B994-2333DEF2CFCD}" srcOrd="1" destOrd="0" presId="urn:microsoft.com/office/officeart/2005/8/layout/radial5"/>
    <dgm:cxn modelId="{25D25E91-6C01-45C0-843B-E41409313621}" srcId="{181AFB11-2AE0-48E5-8F04-2956C786B1BC}" destId="{D64C890B-4FAB-4A33-924C-B8F63F85B36B}" srcOrd="3" destOrd="0" parTransId="{62F8608D-83D4-4E48-AB82-21992403E736}" sibTransId="{0F3402B0-880F-4FCB-82F2-5B6CAE3EEE75}"/>
    <dgm:cxn modelId="{43CD3465-6005-4C87-8FE2-0B2A96935902}" srcId="{181AFB11-2AE0-48E5-8F04-2956C786B1BC}" destId="{3E00B2F3-3CF8-4177-94D5-EDC042770D1F}" srcOrd="8" destOrd="0" parTransId="{2A0789D7-5484-404A-8ECA-C72AF0E60C5A}" sibTransId="{4A0934B0-1A48-4605-8696-634AC63A9E98}"/>
    <dgm:cxn modelId="{AE9CC4EF-0769-4CE1-96CE-AC3F82A3E0DB}" type="presOf" srcId="{7A14F649-B62A-4E9D-AAF4-8AD759FB8877}" destId="{F2C71567-EBAC-4BE8-A129-9F0DCD3A2302}" srcOrd="1" destOrd="0" presId="urn:microsoft.com/office/officeart/2005/8/layout/radial5"/>
    <dgm:cxn modelId="{41B01C8F-C1AA-4F9C-90AA-74F7129F48C9}" srcId="{D3F4E4FC-C198-41CF-85BE-95F1DA4BA779}" destId="{E2EF8FD0-1165-4E52-8677-ABE454126A1E}" srcOrd="4" destOrd="0" parTransId="{147AC9D0-D7D4-48AD-9BFD-0F3CCCD70DBC}" sibTransId="{1D40BD5B-1F96-4879-8830-A05616CADCFA}"/>
    <dgm:cxn modelId="{896FB662-096F-4652-85B6-C590E6E2B158}" srcId="{181AFB11-2AE0-48E5-8F04-2956C786B1BC}" destId="{2CDA3E74-FA57-4996-B727-EBBB60DE8715}" srcOrd="1" destOrd="0" parTransId="{A2C90C21-8858-401E-8357-A1166B93D51D}" sibTransId="{E5A831FA-83A4-4D69-9286-81B61C667EC3}"/>
    <dgm:cxn modelId="{CFFD8D83-C9F0-48CC-BF9D-48022C46BA47}" srcId="{181AFB11-2AE0-48E5-8F04-2956C786B1BC}" destId="{4E209217-A255-4D65-89DA-6596FC5F7880}" srcOrd="7" destOrd="0" parTransId="{1CB2A438-554A-4B5A-996A-F65B6A218A52}" sibTransId="{411A9FCA-2BC8-4F4A-B24B-C6FA574ADACC}"/>
    <dgm:cxn modelId="{2F92AB1A-E411-449A-9897-22C5F3F3828F}" srcId="{D3F4E4FC-C198-41CF-85BE-95F1DA4BA779}" destId="{9AB9B762-07C6-473C-AF0C-AA1F015679BB}" srcOrd="7" destOrd="0" parTransId="{C8B9C26C-4844-4720-A0AF-0188859ED63B}" sibTransId="{9B6FBF8B-F547-45CA-8ABE-DCAD299A580B}"/>
    <dgm:cxn modelId="{DBCAF449-3057-4BEC-9EDF-5D1F632E2290}" type="presOf" srcId="{3E00B2F3-3CF8-4177-94D5-EDC042770D1F}" destId="{4E770C9E-E329-42A2-A1F3-4A0AF6E83644}" srcOrd="0" destOrd="0" presId="urn:microsoft.com/office/officeart/2005/8/layout/radial5"/>
    <dgm:cxn modelId="{67A134B4-5DBE-41A7-A975-091952EF8260}" type="presOf" srcId="{A2C90C21-8858-401E-8357-A1166B93D51D}" destId="{5C94AF45-5FB3-46F2-8600-0BCE0BA60179}" srcOrd="1" destOrd="0" presId="urn:microsoft.com/office/officeart/2005/8/layout/radial5"/>
    <dgm:cxn modelId="{84FA5B82-6EDC-444F-A1E6-007C7BB8FF39}" srcId="{D3F4E4FC-C198-41CF-85BE-95F1DA4BA779}" destId="{C563E005-E8EE-4159-91E2-1B55540C0935}" srcOrd="5" destOrd="0" parTransId="{C6729297-D1C0-4FF0-BF16-8B810EC9278F}" sibTransId="{DE15EBCB-7522-421D-80D2-918340DDDBF2}"/>
    <dgm:cxn modelId="{D92AA3E0-69C6-45E8-9687-57DD8C8F4699}" type="presOf" srcId="{59FF2201-D70F-4F5D-A22A-5298C10CA985}" destId="{ACACEDAC-F011-4CD4-9BF4-31CB918F86F2}" srcOrd="0" destOrd="0" presId="urn:microsoft.com/office/officeart/2005/8/layout/radial5"/>
    <dgm:cxn modelId="{C60C339D-08EE-46CE-BABC-D7FBA6E06208}" type="presOf" srcId="{912FA167-2CDB-42E1-9D79-0DF01A639376}" destId="{D8F9DC09-A0B0-4003-8AB8-A1E64343D1A2}" srcOrd="0" destOrd="0" presId="urn:microsoft.com/office/officeart/2005/8/layout/radial5"/>
    <dgm:cxn modelId="{F90D5976-8248-47D6-BFC9-52DC08601D25}" type="presOf" srcId="{2CDA3E74-FA57-4996-B727-EBBB60DE8715}" destId="{96D64D4B-1F79-4DDB-B70B-EAB592FFF940}" srcOrd="0" destOrd="0" presId="urn:microsoft.com/office/officeart/2005/8/layout/radial5"/>
    <dgm:cxn modelId="{F089FA25-57C5-40F9-B82A-86F40CCC6577}" type="presOf" srcId="{62F8608D-83D4-4E48-AB82-21992403E736}" destId="{40FC2AAF-3A5F-46D6-9C3B-9056CD1D8FE1}" srcOrd="0" destOrd="0" presId="urn:microsoft.com/office/officeart/2005/8/layout/radial5"/>
    <dgm:cxn modelId="{F6728211-91AB-4590-90CC-D76B4771CA86}" type="presOf" srcId="{AF22358E-0611-4D65-9057-6A49513E24DA}" destId="{8FB1DA1C-4391-46A8-B7ED-03E714AC5E5F}" srcOrd="0" destOrd="0" presId="urn:microsoft.com/office/officeart/2005/8/layout/radial5"/>
    <dgm:cxn modelId="{0F39792B-598D-4A9B-95C4-05BE85BFF4CB}" type="presOf" srcId="{B9554EE7-BDCC-467E-BD12-8D04095292F0}" destId="{EB10B109-219D-4B4C-AAF1-3F7A9C0DCCC7}" srcOrd="0" destOrd="0" presId="urn:microsoft.com/office/officeart/2005/8/layout/radial5"/>
    <dgm:cxn modelId="{4A154BB5-ADAF-47CD-AF93-771A0EF85C7E}" type="presOf" srcId="{4E209217-A255-4D65-89DA-6596FC5F7880}" destId="{6986EE78-0F07-4C95-A486-B03322B84D44}" srcOrd="0" destOrd="0" presId="urn:microsoft.com/office/officeart/2005/8/layout/radial5"/>
    <dgm:cxn modelId="{025047EC-6A52-4813-BBCE-561A221159FF}" type="presOf" srcId="{1CB2A438-554A-4B5A-996A-F65B6A218A52}" destId="{157A3001-9C78-4B93-A373-927E7286C0F8}" srcOrd="0" destOrd="0" presId="urn:microsoft.com/office/officeart/2005/8/layout/radial5"/>
    <dgm:cxn modelId="{92FAF93C-74BD-43C8-84D1-C493BFEB4F78}" srcId="{181AFB11-2AE0-48E5-8F04-2956C786B1BC}" destId="{B9554EE7-BDCC-467E-BD12-8D04095292F0}" srcOrd="5" destOrd="0" parTransId="{61A50839-5257-4C93-8611-727F897BA6FA}" sibTransId="{BCFE4B86-9E00-461C-BB91-AE509692FFD0}"/>
    <dgm:cxn modelId="{BD0C07A5-D45E-4465-B6D1-0DBC71DC5451}" srcId="{181AFB11-2AE0-48E5-8F04-2956C786B1BC}" destId="{89255EDC-938E-48F7-BC0D-7F62C6EFA0FB}" srcOrd="2" destOrd="0" parTransId="{4190A047-3F13-45AB-B967-2E4E297349C0}" sibTransId="{42D923A9-E04E-4026-BA6E-8B047A2C796A}"/>
    <dgm:cxn modelId="{A2EF6098-73CE-4BE7-A7D0-EE98B42CC067}" type="presOf" srcId="{61A50839-5257-4C93-8611-727F897BA6FA}" destId="{6F6763DA-7BB0-4A23-AEB4-5759BDE3A8C2}" srcOrd="1" destOrd="0" presId="urn:microsoft.com/office/officeart/2005/8/layout/radial5"/>
    <dgm:cxn modelId="{4A9F7A89-1C37-4975-8178-5D8A4830C144}" type="presOf" srcId="{62F8608D-83D4-4E48-AB82-21992403E736}" destId="{A3077640-3CA7-4EA4-B4CF-5B75E79AD313}" srcOrd="1" destOrd="0" presId="urn:microsoft.com/office/officeart/2005/8/layout/radial5"/>
    <dgm:cxn modelId="{7EA61367-B61E-4AFD-97E5-9505035B3B75}" type="presOf" srcId="{D64C890B-4FAB-4A33-924C-B8F63F85B36B}" destId="{B2DB72E1-EF07-4678-81AF-7BE8FB30F100}" srcOrd="0" destOrd="0" presId="urn:microsoft.com/office/officeart/2005/8/layout/radial5"/>
    <dgm:cxn modelId="{139ADB21-2868-4232-AA17-7895A79A7C92}" srcId="{181AFB11-2AE0-48E5-8F04-2956C786B1BC}" destId="{AF22358E-0611-4D65-9057-6A49513E24DA}" srcOrd="4" destOrd="0" parTransId="{55823136-DDF1-478E-AADC-1523BE3015CF}" sibTransId="{43774742-7C13-4DAB-B74C-28E63A466C1C}"/>
    <dgm:cxn modelId="{C825FB7E-2FB5-467F-97DF-0B06050517DA}" type="presOf" srcId="{55823136-DDF1-478E-AADC-1523BE3015CF}" destId="{84686F69-3889-4165-99E6-73D1C70ABB0B}" srcOrd="0" destOrd="0" presId="urn:microsoft.com/office/officeart/2005/8/layout/radial5"/>
    <dgm:cxn modelId="{83188C9B-1769-408B-8CB2-8494C9315EB7}" srcId="{181AFB11-2AE0-48E5-8F04-2956C786B1BC}" destId="{D5757075-E6EF-4910-81DA-0A1C7763870F}" srcOrd="0" destOrd="0" parTransId="{163A0A11-CAAA-4D75-81A7-F1F46D211795}" sibTransId="{FE2FE60E-E2D5-40EC-9498-CE47F67EBD6E}"/>
    <dgm:cxn modelId="{C4F885AD-AFBB-4128-A75E-AFCC2AADB433}" srcId="{D3F4E4FC-C198-41CF-85BE-95F1DA4BA779}" destId="{4A2B3A32-5286-4F94-887B-8422867E8DD7}" srcOrd="1" destOrd="0" parTransId="{99C051F5-2F90-4635-9778-63FF71E93689}" sibTransId="{70E96A40-CA55-4120-9CB6-A5609008433B}"/>
    <dgm:cxn modelId="{429795D2-A868-4401-94EB-C91A5593C197}" type="presOf" srcId="{1CB2A438-554A-4B5A-996A-F65B6A218A52}" destId="{13EDF12A-898D-4154-AA0A-C76557E07765}" srcOrd="1" destOrd="0" presId="urn:microsoft.com/office/officeart/2005/8/layout/radial5"/>
    <dgm:cxn modelId="{F475628E-E3B2-4949-B6AF-1CA8A5B4D2AC}" srcId="{D3F4E4FC-C198-41CF-85BE-95F1DA4BA779}" destId="{181AFB11-2AE0-48E5-8F04-2956C786B1BC}" srcOrd="0" destOrd="0" parTransId="{25E811DC-34E9-4C80-99A0-D14BBC2BE3E9}" sibTransId="{4C30DB01-3642-4B67-BA94-9DBD563677F7}"/>
    <dgm:cxn modelId="{CEC2D958-D804-4EC6-9CB2-83DFDDD5EDA1}" type="presOf" srcId="{4F2377EF-5D7B-4BB2-A7A0-B38F873D0ACE}" destId="{7DA5466C-FE58-4196-A79D-6B5615EBFE83}" srcOrd="0" destOrd="0" presId="urn:microsoft.com/office/officeart/2005/8/layout/radial5"/>
    <dgm:cxn modelId="{E776D362-940F-4F40-9EF2-CB94C68157DF}" type="presParOf" srcId="{3C8B39BB-6A27-4199-B5F1-ACFFDF788A4E}" destId="{B7BAC3A4-EA84-469F-91EA-C7DA9F642678}" srcOrd="0" destOrd="0" presId="urn:microsoft.com/office/officeart/2005/8/layout/radial5"/>
    <dgm:cxn modelId="{4F2D8E7E-59D1-4032-972E-FB5EF679B893}" type="presParOf" srcId="{3C8B39BB-6A27-4199-B5F1-ACFFDF788A4E}" destId="{5D944643-B83E-492D-9540-80562BFFCA00}" srcOrd="1" destOrd="0" presId="urn:microsoft.com/office/officeart/2005/8/layout/radial5"/>
    <dgm:cxn modelId="{EA0906A0-4DBC-4B0F-9CEE-C97741FCEAA7}" type="presParOf" srcId="{5D944643-B83E-492D-9540-80562BFFCA00}" destId="{7FB82500-7A81-4207-9529-D2E0534922F1}" srcOrd="0" destOrd="0" presId="urn:microsoft.com/office/officeart/2005/8/layout/radial5"/>
    <dgm:cxn modelId="{12CAD58B-AD85-4F14-8DEA-83FB0831D770}" type="presParOf" srcId="{3C8B39BB-6A27-4199-B5F1-ACFFDF788A4E}" destId="{6020F4AA-814D-488A-AC17-28468712746D}" srcOrd="2" destOrd="0" presId="urn:microsoft.com/office/officeart/2005/8/layout/radial5"/>
    <dgm:cxn modelId="{0E2D3F57-15BE-4EBC-82B5-5A6D8CC720E8}" type="presParOf" srcId="{3C8B39BB-6A27-4199-B5F1-ACFFDF788A4E}" destId="{C4F9988E-A7D3-429F-9C37-06E61AAFC48F}" srcOrd="3" destOrd="0" presId="urn:microsoft.com/office/officeart/2005/8/layout/radial5"/>
    <dgm:cxn modelId="{556BBD75-2D9C-46DF-9308-1F77DA51E9B9}" type="presParOf" srcId="{C4F9988E-A7D3-429F-9C37-06E61AAFC48F}" destId="{5C94AF45-5FB3-46F2-8600-0BCE0BA60179}" srcOrd="0" destOrd="0" presId="urn:microsoft.com/office/officeart/2005/8/layout/radial5"/>
    <dgm:cxn modelId="{4F2054B8-4963-480F-AB37-0A4A51DF80D7}" type="presParOf" srcId="{3C8B39BB-6A27-4199-B5F1-ACFFDF788A4E}" destId="{96D64D4B-1F79-4DDB-B70B-EAB592FFF940}" srcOrd="4" destOrd="0" presId="urn:microsoft.com/office/officeart/2005/8/layout/radial5"/>
    <dgm:cxn modelId="{092F946D-0B39-49BE-B4AB-527A7CC8B63F}" type="presParOf" srcId="{3C8B39BB-6A27-4199-B5F1-ACFFDF788A4E}" destId="{8FC87A65-342C-4C8D-A172-17AB1721E139}" srcOrd="5" destOrd="0" presId="urn:microsoft.com/office/officeart/2005/8/layout/radial5"/>
    <dgm:cxn modelId="{8894E164-643A-48A0-9422-95665C654340}" type="presParOf" srcId="{8FC87A65-342C-4C8D-A172-17AB1721E139}" destId="{FD7FF427-4DF5-4C44-8AE7-B323F7639DCB}" srcOrd="0" destOrd="0" presId="urn:microsoft.com/office/officeart/2005/8/layout/radial5"/>
    <dgm:cxn modelId="{6C42E2C1-DD88-4B81-A6D0-1D86FE453B6B}" type="presParOf" srcId="{3C8B39BB-6A27-4199-B5F1-ACFFDF788A4E}" destId="{440E7069-1622-4A75-83D5-2DCCD5D87BB3}" srcOrd="6" destOrd="0" presId="urn:microsoft.com/office/officeart/2005/8/layout/radial5"/>
    <dgm:cxn modelId="{CA014F2B-C521-409B-B8CA-B8D50BDA9EDD}" type="presParOf" srcId="{3C8B39BB-6A27-4199-B5F1-ACFFDF788A4E}" destId="{40FC2AAF-3A5F-46D6-9C3B-9056CD1D8FE1}" srcOrd="7" destOrd="0" presId="urn:microsoft.com/office/officeart/2005/8/layout/radial5"/>
    <dgm:cxn modelId="{9829879F-71C1-45CB-9438-F25AF0FC15EA}" type="presParOf" srcId="{40FC2AAF-3A5F-46D6-9C3B-9056CD1D8FE1}" destId="{A3077640-3CA7-4EA4-B4CF-5B75E79AD313}" srcOrd="0" destOrd="0" presId="urn:microsoft.com/office/officeart/2005/8/layout/radial5"/>
    <dgm:cxn modelId="{7CF19303-374B-4CEF-8F63-383525B5439E}" type="presParOf" srcId="{3C8B39BB-6A27-4199-B5F1-ACFFDF788A4E}" destId="{B2DB72E1-EF07-4678-81AF-7BE8FB30F100}" srcOrd="8" destOrd="0" presId="urn:microsoft.com/office/officeart/2005/8/layout/radial5"/>
    <dgm:cxn modelId="{DAFC8E0A-6B15-47F5-9740-8EA4E483FED1}" type="presParOf" srcId="{3C8B39BB-6A27-4199-B5F1-ACFFDF788A4E}" destId="{84686F69-3889-4165-99E6-73D1C70ABB0B}" srcOrd="9" destOrd="0" presId="urn:microsoft.com/office/officeart/2005/8/layout/radial5"/>
    <dgm:cxn modelId="{4D76E045-37CF-45CC-9478-652300873978}" type="presParOf" srcId="{84686F69-3889-4165-99E6-73D1C70ABB0B}" destId="{89CAA2E7-72F7-4522-B994-2333DEF2CFCD}" srcOrd="0" destOrd="0" presId="urn:microsoft.com/office/officeart/2005/8/layout/radial5"/>
    <dgm:cxn modelId="{42AE442A-3F56-48D4-8A37-8E3E4A91D926}" type="presParOf" srcId="{3C8B39BB-6A27-4199-B5F1-ACFFDF788A4E}" destId="{8FB1DA1C-4391-46A8-B7ED-03E714AC5E5F}" srcOrd="10" destOrd="0" presId="urn:microsoft.com/office/officeart/2005/8/layout/radial5"/>
    <dgm:cxn modelId="{BA6E9FB1-6D53-4AC8-B65D-68F940242AC5}" type="presParOf" srcId="{3C8B39BB-6A27-4199-B5F1-ACFFDF788A4E}" destId="{638115BE-A24E-4367-9461-B9A542D679A7}" srcOrd="11" destOrd="0" presId="urn:microsoft.com/office/officeart/2005/8/layout/radial5"/>
    <dgm:cxn modelId="{07BAC4B7-C44A-41D0-9B43-05EDC7265800}" type="presParOf" srcId="{638115BE-A24E-4367-9461-B9A542D679A7}" destId="{6F6763DA-7BB0-4A23-AEB4-5759BDE3A8C2}" srcOrd="0" destOrd="0" presId="urn:microsoft.com/office/officeart/2005/8/layout/radial5"/>
    <dgm:cxn modelId="{26C07C2E-6E4A-41D4-ACEA-C72E620210A1}" type="presParOf" srcId="{3C8B39BB-6A27-4199-B5F1-ACFFDF788A4E}" destId="{EB10B109-219D-4B4C-AAF1-3F7A9C0DCCC7}" srcOrd="12" destOrd="0" presId="urn:microsoft.com/office/officeart/2005/8/layout/radial5"/>
    <dgm:cxn modelId="{2D22BAF9-F2C7-4124-9D90-73ACAA133F7A}" type="presParOf" srcId="{3C8B39BB-6A27-4199-B5F1-ACFFDF788A4E}" destId="{B746E6E2-5AD7-41BF-B5F1-DC06281AA27A}" srcOrd="13" destOrd="0" presId="urn:microsoft.com/office/officeart/2005/8/layout/radial5"/>
    <dgm:cxn modelId="{0DDC4E45-DBC9-449B-A32D-AEE067BAEF1D}" type="presParOf" srcId="{B746E6E2-5AD7-41BF-B5F1-DC06281AA27A}" destId="{66FBDB2E-7C74-488B-BAE9-D59C9554E622}" srcOrd="0" destOrd="0" presId="urn:microsoft.com/office/officeart/2005/8/layout/radial5"/>
    <dgm:cxn modelId="{D5747795-D58D-4E1E-8913-DC2A3A078BC9}" type="presParOf" srcId="{3C8B39BB-6A27-4199-B5F1-ACFFDF788A4E}" destId="{AC105CED-2AC3-41FD-8228-17577D5518BA}" srcOrd="14" destOrd="0" presId="urn:microsoft.com/office/officeart/2005/8/layout/radial5"/>
    <dgm:cxn modelId="{0661E319-71FA-41FD-A5CD-3687FAF70672}" type="presParOf" srcId="{3C8B39BB-6A27-4199-B5F1-ACFFDF788A4E}" destId="{157A3001-9C78-4B93-A373-927E7286C0F8}" srcOrd="15" destOrd="0" presId="urn:microsoft.com/office/officeart/2005/8/layout/radial5"/>
    <dgm:cxn modelId="{01DDD0CA-329E-4003-AC71-BD2029A60F55}" type="presParOf" srcId="{157A3001-9C78-4B93-A373-927E7286C0F8}" destId="{13EDF12A-898D-4154-AA0A-C76557E07765}" srcOrd="0" destOrd="0" presId="urn:microsoft.com/office/officeart/2005/8/layout/radial5"/>
    <dgm:cxn modelId="{5A626D63-0F05-4F8C-AB8F-9903D5F991A0}" type="presParOf" srcId="{3C8B39BB-6A27-4199-B5F1-ACFFDF788A4E}" destId="{6986EE78-0F07-4C95-A486-B03322B84D44}" srcOrd="16" destOrd="0" presId="urn:microsoft.com/office/officeart/2005/8/layout/radial5"/>
    <dgm:cxn modelId="{786D175B-1BC5-44C2-BC9C-F5B1D4900A4C}" type="presParOf" srcId="{3C8B39BB-6A27-4199-B5F1-ACFFDF788A4E}" destId="{EA3990FB-5356-406E-A7F2-9DF2BCDFB068}" srcOrd="17" destOrd="0" presId="urn:microsoft.com/office/officeart/2005/8/layout/radial5"/>
    <dgm:cxn modelId="{2FBF9B80-28DB-4EAB-9806-34FF8CBACD6F}" type="presParOf" srcId="{EA3990FB-5356-406E-A7F2-9DF2BCDFB068}" destId="{B37218D1-F2B5-40AD-8660-7695053FD17E}" srcOrd="0" destOrd="0" presId="urn:microsoft.com/office/officeart/2005/8/layout/radial5"/>
    <dgm:cxn modelId="{0CCFE960-5797-4EA1-B4F1-E5B74F4D3E28}" type="presParOf" srcId="{3C8B39BB-6A27-4199-B5F1-ACFFDF788A4E}" destId="{4E770C9E-E329-42A2-A1F3-4A0AF6E83644}" srcOrd="18" destOrd="0" presId="urn:microsoft.com/office/officeart/2005/8/layout/radial5"/>
    <dgm:cxn modelId="{8966484C-A47C-4052-9658-4A4D881C093B}" type="presParOf" srcId="{3C8B39BB-6A27-4199-B5F1-ACFFDF788A4E}" destId="{48A4DABF-A3B2-48B1-A8DD-64F8D06763FE}" srcOrd="19" destOrd="0" presId="urn:microsoft.com/office/officeart/2005/8/layout/radial5"/>
    <dgm:cxn modelId="{58233C78-2D36-402B-A639-C07ED54A4C78}" type="presParOf" srcId="{48A4DABF-A3B2-48B1-A8DD-64F8D06763FE}" destId="{F2C71567-EBAC-4BE8-A129-9F0DCD3A2302}" srcOrd="0" destOrd="0" presId="urn:microsoft.com/office/officeart/2005/8/layout/radial5"/>
    <dgm:cxn modelId="{991D62B9-E9E4-4FD5-B9E0-1CEFB711A35E}" type="presParOf" srcId="{3C8B39BB-6A27-4199-B5F1-ACFFDF788A4E}" destId="{ACACEDAC-F011-4CD4-9BF4-31CB918F86F2}" srcOrd="20" destOrd="0" presId="urn:microsoft.com/office/officeart/2005/8/layout/radial5"/>
    <dgm:cxn modelId="{06AC6FA0-B875-4A83-8E39-A1D8F7CCC8CE}" type="presParOf" srcId="{3C8B39BB-6A27-4199-B5F1-ACFFDF788A4E}" destId="{CB87CA86-B401-43FF-8566-92C73E304B29}" srcOrd="21" destOrd="0" presId="urn:microsoft.com/office/officeart/2005/8/layout/radial5"/>
    <dgm:cxn modelId="{163A5EDE-0A07-4DC9-8987-9D467118BE5F}" type="presParOf" srcId="{CB87CA86-B401-43FF-8566-92C73E304B29}" destId="{D605A509-85EB-42BE-BF35-2F7360667D2A}" srcOrd="0" destOrd="0" presId="urn:microsoft.com/office/officeart/2005/8/layout/radial5"/>
    <dgm:cxn modelId="{61090AFC-45C9-4B95-B869-7C5B32236A57}" type="presParOf" srcId="{3C8B39BB-6A27-4199-B5F1-ACFFDF788A4E}" destId="{D8F9DC09-A0B0-4003-8AB8-A1E64343D1A2}" srcOrd="22" destOrd="0" presId="urn:microsoft.com/office/officeart/2005/8/layout/radial5"/>
    <dgm:cxn modelId="{EA09A1D2-3C06-4673-8B0D-B7637A87B1C4}" type="presParOf" srcId="{3C8B39BB-6A27-4199-B5F1-ACFFDF788A4E}" destId="{97D21283-9496-4047-8B05-0BE041280C0F}" srcOrd="23" destOrd="0" presId="urn:microsoft.com/office/officeart/2005/8/layout/radial5"/>
    <dgm:cxn modelId="{0163940F-258B-4ADE-8250-821C576702EB}" type="presParOf" srcId="{97D21283-9496-4047-8B05-0BE041280C0F}" destId="{1B873252-FE2A-4081-9310-3C993CB0A59F}" srcOrd="0" destOrd="0" presId="urn:microsoft.com/office/officeart/2005/8/layout/radial5"/>
    <dgm:cxn modelId="{82DD644A-4BCF-47D2-9215-5B5CA7F4C599}" type="presParOf" srcId="{3C8B39BB-6A27-4199-B5F1-ACFFDF788A4E}" destId="{7DA5466C-FE58-4196-A79D-6B5615EBFE83}" srcOrd="24" destOrd="0" presId="urn:microsoft.com/office/officeart/2005/8/layout/radial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BAC3A4-EA84-469F-91EA-C7DA9F642678}">
      <dsp:nvSpPr>
        <dsp:cNvPr id="0" name=""/>
        <dsp:cNvSpPr/>
      </dsp:nvSpPr>
      <dsp:spPr>
        <a:xfrm>
          <a:off x="1929551" y="1653842"/>
          <a:ext cx="961264" cy="1039687"/>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cs typeface="+mj-cs"/>
            </a:rPr>
            <a:t>Main</a:t>
          </a:r>
        </a:p>
        <a:p>
          <a:pPr lvl="0" algn="ctr" defTabSz="444500" rtl="1">
            <a:lnSpc>
              <a:spcPct val="90000"/>
            </a:lnSpc>
            <a:spcBef>
              <a:spcPct val="0"/>
            </a:spcBef>
            <a:spcAft>
              <a:spcPct val="35000"/>
            </a:spcAft>
          </a:pPr>
          <a:r>
            <a:rPr lang="en-US" sz="1000" b="1" kern="1200">
              <a:cs typeface="+mj-cs"/>
            </a:rPr>
            <a:t>Delay </a:t>
          </a:r>
        </a:p>
        <a:p>
          <a:pPr lvl="0" algn="ctr" defTabSz="444500" rtl="1">
            <a:lnSpc>
              <a:spcPct val="90000"/>
            </a:lnSpc>
            <a:spcBef>
              <a:spcPct val="0"/>
            </a:spcBef>
            <a:spcAft>
              <a:spcPct val="35000"/>
            </a:spcAft>
          </a:pPr>
          <a:r>
            <a:rPr lang="en-US" sz="1000" b="1" kern="1200">
              <a:cs typeface="+mj-cs"/>
            </a:rPr>
            <a:t>Factors</a:t>
          </a:r>
          <a:endParaRPr lang="ar-SA" sz="1000" b="1" kern="1200">
            <a:cs typeface="+mj-cs"/>
          </a:endParaRPr>
        </a:p>
      </dsp:txBody>
      <dsp:txXfrm>
        <a:off x="2070325" y="1806101"/>
        <a:ext cx="679716" cy="735169"/>
      </dsp:txXfrm>
    </dsp:sp>
    <dsp:sp modelId="{5D944643-B83E-492D-9540-80562BFFCA00}">
      <dsp:nvSpPr>
        <dsp:cNvPr id="0" name=""/>
        <dsp:cNvSpPr/>
      </dsp:nvSpPr>
      <dsp:spPr>
        <a:xfrm rot="5400000">
          <a:off x="2217386" y="1114427"/>
          <a:ext cx="403118"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2268557" y="1131484"/>
        <a:ext cx="300776" cy="204685"/>
      </dsp:txXfrm>
    </dsp:sp>
    <dsp:sp modelId="{6020F4AA-814D-488A-AC17-28468712746D}">
      <dsp:nvSpPr>
        <dsp:cNvPr id="0" name=""/>
        <dsp:cNvSpPr/>
      </dsp:nvSpPr>
      <dsp:spPr>
        <a:xfrm>
          <a:off x="1943920" y="-80119"/>
          <a:ext cx="967369" cy="97345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Security</a:t>
          </a:r>
          <a:r>
            <a:rPr lang="en-US" sz="500" kern="1200"/>
            <a:t> </a:t>
          </a:r>
        </a:p>
        <a:p>
          <a:pPr lvl="0" algn="ctr" defTabSz="444500" rtl="1">
            <a:lnSpc>
              <a:spcPct val="90000"/>
            </a:lnSpc>
            <a:spcBef>
              <a:spcPct val="0"/>
            </a:spcBef>
            <a:spcAft>
              <a:spcPct val="35000"/>
            </a:spcAft>
          </a:pPr>
          <a:r>
            <a:rPr lang="en-US" sz="1000" b="1" kern="1200"/>
            <a:t>Status</a:t>
          </a:r>
        </a:p>
        <a:p>
          <a:pPr lvl="0" algn="ctr" defTabSz="444500" rtl="1">
            <a:lnSpc>
              <a:spcPct val="90000"/>
            </a:lnSpc>
            <a:spcBef>
              <a:spcPct val="0"/>
            </a:spcBef>
            <a:spcAft>
              <a:spcPct val="35000"/>
            </a:spcAft>
          </a:pPr>
          <a:r>
            <a:rPr lang="en-US" sz="1000" b="1" kern="1200"/>
            <a:t>S.S</a:t>
          </a:r>
          <a:endParaRPr lang="ar-SA" sz="1000" b="1" kern="1200"/>
        </a:p>
      </dsp:txBody>
      <dsp:txXfrm>
        <a:off x="2085588" y="62440"/>
        <a:ext cx="684033" cy="688333"/>
      </dsp:txXfrm>
    </dsp:sp>
    <dsp:sp modelId="{C4F9988E-A7D3-429F-9C37-06E61AAFC48F}">
      <dsp:nvSpPr>
        <dsp:cNvPr id="0" name=""/>
        <dsp:cNvSpPr/>
      </dsp:nvSpPr>
      <dsp:spPr>
        <a:xfrm rot="7381029">
          <a:off x="2647110" y="1232745"/>
          <a:ext cx="415693"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2726164" y="1258066"/>
        <a:ext cx="313351" cy="204685"/>
      </dsp:txXfrm>
    </dsp:sp>
    <dsp:sp modelId="{96D64D4B-1F79-4DDB-B70B-EAB592FFF940}">
      <dsp:nvSpPr>
        <dsp:cNvPr id="0" name=""/>
        <dsp:cNvSpPr/>
      </dsp:nvSpPr>
      <dsp:spPr>
        <a:xfrm>
          <a:off x="2823496" y="168603"/>
          <a:ext cx="940455" cy="94949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Contractor </a:t>
          </a:r>
        </a:p>
        <a:p>
          <a:pPr lvl="0" algn="ctr" defTabSz="444500" rtl="1">
            <a:lnSpc>
              <a:spcPct val="90000"/>
            </a:lnSpc>
            <a:spcBef>
              <a:spcPct val="0"/>
            </a:spcBef>
            <a:spcAft>
              <a:spcPct val="35000"/>
            </a:spcAft>
          </a:pPr>
          <a:r>
            <a:rPr lang="en-US" sz="1000" b="1" kern="1200"/>
            <a:t>Failure</a:t>
          </a:r>
        </a:p>
        <a:p>
          <a:pPr lvl="0" algn="ctr" defTabSz="444500" rtl="1">
            <a:lnSpc>
              <a:spcPct val="90000"/>
            </a:lnSpc>
            <a:spcBef>
              <a:spcPct val="0"/>
            </a:spcBef>
            <a:spcAft>
              <a:spcPct val="35000"/>
            </a:spcAft>
          </a:pPr>
          <a:r>
            <a:rPr lang="en-US" sz="1000" b="1" kern="1200"/>
            <a:t>CONT.F</a:t>
          </a:r>
          <a:endParaRPr lang="ar-SA" sz="1000" b="1" kern="1200"/>
        </a:p>
      </dsp:txBody>
      <dsp:txXfrm>
        <a:off x="2961222" y="307653"/>
        <a:ext cx="665003" cy="671394"/>
      </dsp:txXfrm>
    </dsp:sp>
    <dsp:sp modelId="{8FC87A65-342C-4C8D-A172-17AB1721E139}">
      <dsp:nvSpPr>
        <dsp:cNvPr id="0" name=""/>
        <dsp:cNvSpPr/>
      </dsp:nvSpPr>
      <dsp:spPr>
        <a:xfrm rot="8904811">
          <a:off x="2962722" y="1557252"/>
          <a:ext cx="439437"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3057483" y="1598677"/>
        <a:ext cx="337095" cy="204685"/>
      </dsp:txXfrm>
    </dsp:sp>
    <dsp:sp modelId="{440E7069-1622-4A75-83D5-2DCCD5D87BB3}">
      <dsp:nvSpPr>
        <dsp:cNvPr id="0" name=""/>
        <dsp:cNvSpPr/>
      </dsp:nvSpPr>
      <dsp:spPr>
        <a:xfrm>
          <a:off x="3500145" y="814971"/>
          <a:ext cx="880748" cy="95035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Laboratory Tests Delay</a:t>
          </a:r>
        </a:p>
        <a:p>
          <a:pPr lvl="0" algn="ctr" defTabSz="444500" rtl="1">
            <a:lnSpc>
              <a:spcPct val="90000"/>
            </a:lnSpc>
            <a:spcBef>
              <a:spcPct val="0"/>
            </a:spcBef>
            <a:spcAft>
              <a:spcPct val="35000"/>
            </a:spcAft>
          </a:pPr>
          <a:r>
            <a:rPr lang="en-US" sz="1000" b="1" kern="1200"/>
            <a:t>L.T.D</a:t>
          </a:r>
          <a:endParaRPr lang="ar-SA" sz="1000" b="1" kern="1200"/>
        </a:p>
      </dsp:txBody>
      <dsp:txXfrm>
        <a:off x="3629128" y="954147"/>
        <a:ext cx="622782" cy="671999"/>
      </dsp:txXfrm>
    </dsp:sp>
    <dsp:sp modelId="{40FC2AAF-3A5F-46D6-9C3B-9056CD1D8FE1}">
      <dsp:nvSpPr>
        <dsp:cNvPr id="0" name=""/>
        <dsp:cNvSpPr/>
      </dsp:nvSpPr>
      <dsp:spPr>
        <a:xfrm rot="10776933">
          <a:off x="3064732" y="2006004"/>
          <a:ext cx="418990"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3167073" y="2073889"/>
        <a:ext cx="316648" cy="204685"/>
      </dsp:txXfrm>
    </dsp:sp>
    <dsp:sp modelId="{B2DB72E1-EF07-4678-81AF-7BE8FB30F100}">
      <dsp:nvSpPr>
        <dsp:cNvPr id="0" name=""/>
        <dsp:cNvSpPr/>
      </dsp:nvSpPr>
      <dsp:spPr>
        <a:xfrm>
          <a:off x="3681355" y="1762470"/>
          <a:ext cx="802225" cy="83361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Low </a:t>
          </a:r>
        </a:p>
        <a:p>
          <a:pPr lvl="0" algn="ctr" defTabSz="444500" rtl="1">
            <a:lnSpc>
              <a:spcPct val="90000"/>
            </a:lnSpc>
            <a:spcBef>
              <a:spcPct val="0"/>
            </a:spcBef>
            <a:spcAft>
              <a:spcPct val="35000"/>
            </a:spcAft>
          </a:pPr>
          <a:r>
            <a:rPr lang="en-US" sz="1000" b="1" kern="1200"/>
            <a:t>Prices</a:t>
          </a:r>
        </a:p>
        <a:p>
          <a:pPr lvl="0" algn="ctr" defTabSz="444500" rtl="1">
            <a:lnSpc>
              <a:spcPct val="90000"/>
            </a:lnSpc>
            <a:spcBef>
              <a:spcPct val="0"/>
            </a:spcBef>
            <a:spcAft>
              <a:spcPct val="35000"/>
            </a:spcAft>
          </a:pPr>
          <a:r>
            <a:rPr lang="en-US" sz="1000" b="1" kern="1200"/>
            <a:t>L.P</a:t>
          </a:r>
          <a:endParaRPr lang="ar-SA" sz="1000" b="1" kern="1200"/>
        </a:p>
      </dsp:txBody>
      <dsp:txXfrm>
        <a:off x="3798838" y="1884550"/>
        <a:ext cx="567259" cy="589453"/>
      </dsp:txXfrm>
    </dsp:sp>
    <dsp:sp modelId="{84686F69-3889-4165-99E6-73D1C70ABB0B}">
      <dsp:nvSpPr>
        <dsp:cNvPr id="0" name=""/>
        <dsp:cNvSpPr/>
      </dsp:nvSpPr>
      <dsp:spPr>
        <a:xfrm rot="12676528">
          <a:off x="2961986" y="2447827"/>
          <a:ext cx="436921"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3056892" y="2542621"/>
        <a:ext cx="334579" cy="204685"/>
      </dsp:txXfrm>
    </dsp:sp>
    <dsp:sp modelId="{8FB1DA1C-4391-46A8-B7ED-03E714AC5E5F}">
      <dsp:nvSpPr>
        <dsp:cNvPr id="0" name=""/>
        <dsp:cNvSpPr/>
      </dsp:nvSpPr>
      <dsp:spPr>
        <a:xfrm>
          <a:off x="3486478" y="2606914"/>
          <a:ext cx="908083" cy="90062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External </a:t>
          </a:r>
        </a:p>
        <a:p>
          <a:pPr lvl="0" algn="ctr" defTabSz="444500" rtl="1">
            <a:lnSpc>
              <a:spcPct val="90000"/>
            </a:lnSpc>
            <a:spcBef>
              <a:spcPct val="0"/>
            </a:spcBef>
            <a:spcAft>
              <a:spcPct val="35000"/>
            </a:spcAft>
          </a:pPr>
          <a:r>
            <a:rPr lang="en-US" sz="1000" b="1" kern="1200"/>
            <a:t>Factors</a:t>
          </a:r>
        </a:p>
        <a:p>
          <a:pPr lvl="0" algn="ctr" defTabSz="444500" rtl="1">
            <a:lnSpc>
              <a:spcPct val="90000"/>
            </a:lnSpc>
            <a:spcBef>
              <a:spcPct val="0"/>
            </a:spcBef>
            <a:spcAft>
              <a:spcPct val="35000"/>
            </a:spcAft>
          </a:pPr>
          <a:r>
            <a:rPr lang="en-US" sz="1000" b="1" kern="1200"/>
            <a:t>E.F</a:t>
          </a:r>
          <a:endParaRPr lang="ar-SA" sz="1000" b="1" kern="1200"/>
        </a:p>
      </dsp:txBody>
      <dsp:txXfrm>
        <a:off x="3619464" y="2738807"/>
        <a:ext cx="642111" cy="636838"/>
      </dsp:txXfrm>
    </dsp:sp>
    <dsp:sp modelId="{638115BE-A24E-4367-9461-B9A542D679A7}">
      <dsp:nvSpPr>
        <dsp:cNvPr id="0" name=""/>
        <dsp:cNvSpPr/>
      </dsp:nvSpPr>
      <dsp:spPr>
        <a:xfrm rot="14176806">
          <a:off x="2646658" y="2781926"/>
          <a:ext cx="426343"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2726236" y="2892716"/>
        <a:ext cx="324001" cy="204685"/>
      </dsp:txXfrm>
    </dsp:sp>
    <dsp:sp modelId="{EB10B109-219D-4B4C-AAF1-3F7A9C0DCCC7}">
      <dsp:nvSpPr>
        <dsp:cNvPr id="0" name=""/>
        <dsp:cNvSpPr/>
      </dsp:nvSpPr>
      <dsp:spPr>
        <a:xfrm>
          <a:off x="2823278" y="3255764"/>
          <a:ext cx="940890" cy="896516"/>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cs typeface="+mj-cs"/>
            </a:rPr>
            <a:t>Plan</a:t>
          </a:r>
        </a:p>
        <a:p>
          <a:pPr lvl="0" algn="ctr" defTabSz="444500" rtl="1">
            <a:lnSpc>
              <a:spcPct val="90000"/>
            </a:lnSpc>
            <a:spcBef>
              <a:spcPct val="0"/>
            </a:spcBef>
            <a:spcAft>
              <a:spcPct val="35000"/>
            </a:spcAft>
          </a:pPr>
          <a:r>
            <a:rPr lang="en-US" sz="1000" b="1" kern="1200">
              <a:cs typeface="+mj-cs"/>
            </a:rPr>
            <a:t>Redesign</a:t>
          </a:r>
        </a:p>
        <a:p>
          <a:pPr lvl="0" algn="ctr" defTabSz="444500" rtl="1">
            <a:lnSpc>
              <a:spcPct val="90000"/>
            </a:lnSpc>
            <a:spcBef>
              <a:spcPct val="0"/>
            </a:spcBef>
            <a:spcAft>
              <a:spcPct val="35000"/>
            </a:spcAft>
          </a:pPr>
          <a:r>
            <a:rPr lang="en-US" sz="1000" b="1" kern="1200">
              <a:cs typeface="+mj-cs"/>
            </a:rPr>
            <a:t>R.D</a:t>
          </a:r>
        </a:p>
        <a:p>
          <a:pPr lvl="0" algn="ctr" defTabSz="444500" rtl="1">
            <a:lnSpc>
              <a:spcPct val="90000"/>
            </a:lnSpc>
            <a:spcBef>
              <a:spcPct val="0"/>
            </a:spcBef>
            <a:spcAft>
              <a:spcPct val="35000"/>
            </a:spcAft>
          </a:pPr>
          <a:endParaRPr lang="ar-SA" sz="1000" b="1" kern="1200">
            <a:cs typeface="+mj-cs"/>
          </a:endParaRPr>
        </a:p>
      </dsp:txBody>
      <dsp:txXfrm>
        <a:off x="2961068" y="3387056"/>
        <a:ext cx="665310" cy="633932"/>
      </dsp:txXfrm>
    </dsp:sp>
    <dsp:sp modelId="{B746E6E2-5AD7-41BF-B5F1-DC06281AA27A}">
      <dsp:nvSpPr>
        <dsp:cNvPr id="0" name=""/>
        <dsp:cNvSpPr/>
      </dsp:nvSpPr>
      <dsp:spPr>
        <a:xfrm rot="16200000">
          <a:off x="2187402" y="2930691"/>
          <a:ext cx="445562"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a:off x="2238573" y="3050090"/>
        <a:ext cx="343220" cy="204685"/>
      </dsp:txXfrm>
    </dsp:sp>
    <dsp:sp modelId="{AC105CED-2AC3-41FD-8228-17577D5518BA}">
      <dsp:nvSpPr>
        <dsp:cNvPr id="0" name=""/>
        <dsp:cNvSpPr/>
      </dsp:nvSpPr>
      <dsp:spPr>
        <a:xfrm>
          <a:off x="1969806" y="3534214"/>
          <a:ext cx="880755" cy="81310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cs typeface="+mj-cs"/>
            </a:rPr>
            <a:t>Weather</a:t>
          </a:r>
        </a:p>
        <a:p>
          <a:pPr lvl="0" algn="ctr" defTabSz="444500" rtl="1">
            <a:lnSpc>
              <a:spcPct val="90000"/>
            </a:lnSpc>
            <a:spcBef>
              <a:spcPct val="0"/>
            </a:spcBef>
            <a:spcAft>
              <a:spcPct val="35000"/>
            </a:spcAft>
          </a:pPr>
          <a:r>
            <a:rPr lang="en-US" sz="1000" b="1" kern="1200">
              <a:cs typeface="+mj-cs"/>
            </a:rPr>
            <a:t>Factors</a:t>
          </a:r>
        </a:p>
        <a:p>
          <a:pPr lvl="0" algn="ctr" defTabSz="444500" rtl="1">
            <a:lnSpc>
              <a:spcPct val="90000"/>
            </a:lnSpc>
            <a:spcBef>
              <a:spcPct val="0"/>
            </a:spcBef>
            <a:spcAft>
              <a:spcPct val="35000"/>
            </a:spcAft>
          </a:pPr>
          <a:r>
            <a:rPr lang="en-US" sz="1000" b="1" kern="1200">
              <a:cs typeface="+mj-cs"/>
            </a:rPr>
            <a:t>W.F</a:t>
          </a:r>
        </a:p>
        <a:p>
          <a:pPr lvl="0" algn="ctr" defTabSz="444500" rtl="1">
            <a:lnSpc>
              <a:spcPct val="90000"/>
            </a:lnSpc>
            <a:spcBef>
              <a:spcPct val="0"/>
            </a:spcBef>
            <a:spcAft>
              <a:spcPct val="35000"/>
            </a:spcAft>
          </a:pPr>
          <a:endParaRPr lang="ar-SA" sz="1000" b="1" kern="1200">
            <a:cs typeface="+mj-cs"/>
          </a:endParaRPr>
        </a:p>
      </dsp:txBody>
      <dsp:txXfrm>
        <a:off x="2098790" y="3653290"/>
        <a:ext cx="622787" cy="574952"/>
      </dsp:txXfrm>
    </dsp:sp>
    <dsp:sp modelId="{157A3001-9C78-4B93-A373-927E7286C0F8}">
      <dsp:nvSpPr>
        <dsp:cNvPr id="0" name=""/>
        <dsp:cNvSpPr/>
      </dsp:nvSpPr>
      <dsp:spPr>
        <a:xfrm rot="17818053">
          <a:off x="1753085" y="2777192"/>
          <a:ext cx="420370"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rot="10800000">
        <a:off x="1781051" y="2891027"/>
        <a:ext cx="318028" cy="204685"/>
      </dsp:txXfrm>
    </dsp:sp>
    <dsp:sp modelId="{6986EE78-0F07-4C95-A486-B03322B84D44}">
      <dsp:nvSpPr>
        <dsp:cNvPr id="0" name=""/>
        <dsp:cNvSpPr/>
      </dsp:nvSpPr>
      <dsp:spPr>
        <a:xfrm>
          <a:off x="1059675" y="3239965"/>
          <a:ext cx="933937" cy="92811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cs typeface="+mj-cs"/>
            </a:rPr>
            <a:t>Updated</a:t>
          </a:r>
        </a:p>
        <a:p>
          <a:pPr lvl="0" algn="ctr" defTabSz="444500" rtl="1">
            <a:lnSpc>
              <a:spcPct val="90000"/>
            </a:lnSpc>
            <a:spcBef>
              <a:spcPct val="0"/>
            </a:spcBef>
            <a:spcAft>
              <a:spcPct val="35000"/>
            </a:spcAft>
          </a:pPr>
          <a:r>
            <a:rPr lang="en-US" sz="1000" b="1" kern="1200">
              <a:cs typeface="+mj-cs"/>
            </a:rPr>
            <a:t>Holidays</a:t>
          </a:r>
        </a:p>
        <a:p>
          <a:pPr lvl="0" algn="ctr" defTabSz="444500" rtl="1">
            <a:lnSpc>
              <a:spcPct val="90000"/>
            </a:lnSpc>
            <a:spcBef>
              <a:spcPct val="0"/>
            </a:spcBef>
            <a:spcAft>
              <a:spcPct val="35000"/>
            </a:spcAft>
          </a:pPr>
          <a:r>
            <a:rPr lang="en-US" sz="1000" b="1" kern="1200">
              <a:cs typeface="+mj-cs"/>
            </a:rPr>
            <a:t>H.O</a:t>
          </a:r>
          <a:endParaRPr lang="ar-SA" sz="1000" b="1" kern="1200">
            <a:cs typeface="+mj-cs"/>
          </a:endParaRPr>
        </a:p>
      </dsp:txBody>
      <dsp:txXfrm>
        <a:off x="1196447" y="3375884"/>
        <a:ext cx="660393" cy="656276"/>
      </dsp:txXfrm>
    </dsp:sp>
    <dsp:sp modelId="{EA3990FB-5356-406E-A7F2-9DF2BCDFB068}">
      <dsp:nvSpPr>
        <dsp:cNvPr id="0" name=""/>
        <dsp:cNvSpPr/>
      </dsp:nvSpPr>
      <dsp:spPr>
        <a:xfrm rot="19387795">
          <a:off x="1432973" y="2455718"/>
          <a:ext cx="432198"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rot="10800000">
        <a:off x="1443207" y="2554649"/>
        <a:ext cx="329856" cy="204685"/>
      </dsp:txXfrm>
    </dsp:sp>
    <dsp:sp modelId="{4E770C9E-E329-42A2-A1F3-4A0AF6E83644}">
      <dsp:nvSpPr>
        <dsp:cNvPr id="0" name=""/>
        <dsp:cNvSpPr/>
      </dsp:nvSpPr>
      <dsp:spPr>
        <a:xfrm>
          <a:off x="359265" y="2570206"/>
          <a:ext cx="991740" cy="105641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cs typeface="+mj-cs"/>
            </a:rPr>
            <a:t>Delay project preparing </a:t>
          </a:r>
        </a:p>
        <a:p>
          <a:pPr lvl="0" algn="ctr" defTabSz="444500" rtl="1">
            <a:lnSpc>
              <a:spcPct val="90000"/>
            </a:lnSpc>
            <a:spcBef>
              <a:spcPct val="0"/>
            </a:spcBef>
            <a:spcAft>
              <a:spcPct val="35000"/>
            </a:spcAft>
          </a:pPr>
          <a:r>
            <a:rPr lang="en-US" sz="1000" b="1" kern="1200">
              <a:cs typeface="+mj-cs"/>
            </a:rPr>
            <a:t>(Lands under dispute) </a:t>
          </a:r>
        </a:p>
        <a:p>
          <a:pPr lvl="0" algn="ctr" defTabSz="444500" rtl="1">
            <a:lnSpc>
              <a:spcPct val="90000"/>
            </a:lnSpc>
            <a:spcBef>
              <a:spcPct val="0"/>
            </a:spcBef>
            <a:spcAft>
              <a:spcPct val="35000"/>
            </a:spcAft>
          </a:pPr>
          <a:r>
            <a:rPr lang="en-US" sz="1000" b="1" kern="1200">
              <a:cs typeface="+mj-cs"/>
            </a:rPr>
            <a:t>D.P.P</a:t>
          </a:r>
        </a:p>
      </dsp:txBody>
      <dsp:txXfrm>
        <a:off x="504502" y="2724914"/>
        <a:ext cx="701266" cy="746997"/>
      </dsp:txXfrm>
    </dsp:sp>
    <dsp:sp modelId="{48A4DABF-A3B2-48B1-A8DD-64F8D06763FE}">
      <dsp:nvSpPr>
        <dsp:cNvPr id="0" name=""/>
        <dsp:cNvSpPr/>
      </dsp:nvSpPr>
      <dsp:spPr>
        <a:xfrm>
          <a:off x="1372580" y="1994488"/>
          <a:ext cx="393621"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rot="10800000">
        <a:off x="1372580" y="2062716"/>
        <a:ext cx="291279" cy="204685"/>
      </dsp:txXfrm>
    </dsp:sp>
    <dsp:sp modelId="{ACACEDAC-F011-4CD4-9BF4-31CB918F86F2}">
      <dsp:nvSpPr>
        <dsp:cNvPr id="0" name=""/>
        <dsp:cNvSpPr/>
      </dsp:nvSpPr>
      <dsp:spPr>
        <a:xfrm>
          <a:off x="288045" y="1733825"/>
          <a:ext cx="898911" cy="84539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endParaRPr lang="en-US" sz="1000" b="1" kern="1200">
            <a:cs typeface="+mj-cs"/>
          </a:endParaRPr>
        </a:p>
        <a:p>
          <a:pPr lvl="0" algn="ctr" defTabSz="444500" rtl="1">
            <a:lnSpc>
              <a:spcPct val="90000"/>
            </a:lnSpc>
            <a:spcBef>
              <a:spcPct val="0"/>
            </a:spcBef>
            <a:spcAft>
              <a:spcPct val="35000"/>
            </a:spcAft>
          </a:pPr>
          <a:r>
            <a:rPr lang="en-US" sz="1000" b="1" kern="1200">
              <a:cs typeface="+mj-cs"/>
            </a:rPr>
            <a:t>Changing</a:t>
          </a:r>
          <a:endParaRPr lang="ar-IQ" sz="1000" b="1" kern="1200">
            <a:cs typeface="+mj-cs"/>
          </a:endParaRPr>
        </a:p>
        <a:p>
          <a:pPr lvl="0" algn="ctr" defTabSz="444500" rtl="1">
            <a:lnSpc>
              <a:spcPct val="90000"/>
            </a:lnSpc>
            <a:spcBef>
              <a:spcPct val="0"/>
            </a:spcBef>
            <a:spcAft>
              <a:spcPct val="35000"/>
            </a:spcAft>
          </a:pPr>
          <a:r>
            <a:rPr lang="en-US" sz="1000" b="1" kern="1200">
              <a:cs typeface="+mj-cs"/>
            </a:rPr>
            <a:t>Site</a:t>
          </a:r>
        </a:p>
        <a:p>
          <a:pPr lvl="0" algn="ctr" defTabSz="444500" rtl="1">
            <a:lnSpc>
              <a:spcPct val="90000"/>
            </a:lnSpc>
            <a:spcBef>
              <a:spcPct val="0"/>
            </a:spcBef>
            <a:spcAft>
              <a:spcPct val="35000"/>
            </a:spcAft>
          </a:pPr>
          <a:r>
            <a:rPr lang="en-US" sz="1000" b="1" kern="1200">
              <a:cs typeface="+mj-cs"/>
            </a:rPr>
            <a:t>Position (location)</a:t>
          </a:r>
        </a:p>
        <a:p>
          <a:pPr lvl="0" algn="ctr" defTabSz="444500" rtl="1">
            <a:lnSpc>
              <a:spcPct val="90000"/>
            </a:lnSpc>
            <a:spcBef>
              <a:spcPct val="0"/>
            </a:spcBef>
            <a:spcAft>
              <a:spcPct val="35000"/>
            </a:spcAft>
          </a:pPr>
          <a:r>
            <a:rPr lang="en-US" sz="1000" b="1" kern="1200">
              <a:cs typeface="+mj-cs"/>
            </a:rPr>
            <a:t>C.S.P</a:t>
          </a:r>
        </a:p>
        <a:p>
          <a:pPr lvl="0" algn="ctr" defTabSz="444500" rtl="1">
            <a:lnSpc>
              <a:spcPct val="90000"/>
            </a:lnSpc>
            <a:spcBef>
              <a:spcPct val="0"/>
            </a:spcBef>
            <a:spcAft>
              <a:spcPct val="35000"/>
            </a:spcAft>
          </a:pPr>
          <a:endParaRPr lang="en-US" sz="1000" b="1" kern="1200">
            <a:cs typeface="+mj-cs"/>
          </a:endParaRPr>
        </a:p>
      </dsp:txBody>
      <dsp:txXfrm>
        <a:off x="419687" y="1857631"/>
        <a:ext cx="635627" cy="597786"/>
      </dsp:txXfrm>
    </dsp:sp>
    <dsp:sp modelId="{CB87CA86-B401-43FF-8566-92C73E304B29}">
      <dsp:nvSpPr>
        <dsp:cNvPr id="0" name=""/>
        <dsp:cNvSpPr/>
      </dsp:nvSpPr>
      <dsp:spPr>
        <a:xfrm rot="1693611">
          <a:off x="1407028" y="1553295"/>
          <a:ext cx="448087"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rot="10800000">
        <a:off x="1413113" y="1597321"/>
        <a:ext cx="345745" cy="204685"/>
      </dsp:txXfrm>
    </dsp:sp>
    <dsp:sp modelId="{D8F9DC09-A0B0-4003-8AB8-A1E64343D1A2}">
      <dsp:nvSpPr>
        <dsp:cNvPr id="0" name=""/>
        <dsp:cNvSpPr/>
      </dsp:nvSpPr>
      <dsp:spPr>
        <a:xfrm>
          <a:off x="444063" y="868809"/>
          <a:ext cx="871568" cy="842673"/>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Consultant</a:t>
          </a:r>
        </a:p>
        <a:p>
          <a:pPr lvl="0" algn="ctr" defTabSz="444500" rtl="1">
            <a:lnSpc>
              <a:spcPct val="90000"/>
            </a:lnSpc>
            <a:spcBef>
              <a:spcPct val="0"/>
            </a:spcBef>
            <a:spcAft>
              <a:spcPct val="35000"/>
            </a:spcAft>
          </a:pPr>
          <a:r>
            <a:rPr lang="en-US" sz="1000" b="1" kern="1200"/>
            <a:t>Failure</a:t>
          </a:r>
        </a:p>
        <a:p>
          <a:pPr lvl="0" algn="ctr" defTabSz="444500" rtl="1">
            <a:lnSpc>
              <a:spcPct val="90000"/>
            </a:lnSpc>
            <a:spcBef>
              <a:spcPct val="0"/>
            </a:spcBef>
            <a:spcAft>
              <a:spcPct val="35000"/>
            </a:spcAft>
          </a:pPr>
          <a:r>
            <a:rPr lang="en-US" sz="1000" b="1" kern="1200"/>
            <a:t>CONS.F</a:t>
          </a:r>
          <a:endParaRPr lang="ar-SA" sz="1000" b="1" kern="1200"/>
        </a:p>
      </dsp:txBody>
      <dsp:txXfrm>
        <a:off x="571701" y="992216"/>
        <a:ext cx="616292" cy="595859"/>
      </dsp:txXfrm>
    </dsp:sp>
    <dsp:sp modelId="{97D21283-9496-4047-8B05-0BE041280C0F}">
      <dsp:nvSpPr>
        <dsp:cNvPr id="0" name=""/>
        <dsp:cNvSpPr/>
      </dsp:nvSpPr>
      <dsp:spPr>
        <a:xfrm rot="3176390" flipV="1">
          <a:off x="1760340" y="1235043"/>
          <a:ext cx="412793" cy="34114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rtl="1">
            <a:lnSpc>
              <a:spcPct val="90000"/>
            </a:lnSpc>
            <a:spcBef>
              <a:spcPct val="0"/>
            </a:spcBef>
            <a:spcAft>
              <a:spcPct val="35000"/>
            </a:spcAft>
          </a:pPr>
          <a:endParaRPr lang="ar-SA" sz="1500" kern="1200"/>
        </a:p>
      </dsp:txBody>
      <dsp:txXfrm rot="10800000">
        <a:off x="1780673" y="1262436"/>
        <a:ext cx="310451" cy="204685"/>
      </dsp:txXfrm>
    </dsp:sp>
    <dsp:sp modelId="{7DA5466C-FE58-4196-A79D-6B5615EBFE83}">
      <dsp:nvSpPr>
        <dsp:cNvPr id="0" name=""/>
        <dsp:cNvSpPr/>
      </dsp:nvSpPr>
      <dsp:spPr>
        <a:xfrm>
          <a:off x="1033832" y="168603"/>
          <a:ext cx="985623" cy="949494"/>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rtl="1">
            <a:lnSpc>
              <a:spcPct val="90000"/>
            </a:lnSpc>
            <a:spcBef>
              <a:spcPct val="0"/>
            </a:spcBef>
            <a:spcAft>
              <a:spcPct val="35000"/>
            </a:spcAft>
          </a:pPr>
          <a:r>
            <a:rPr lang="en-US" sz="1000" b="1" kern="1200"/>
            <a:t>Owner </a:t>
          </a:r>
        </a:p>
        <a:p>
          <a:pPr lvl="0" algn="ctr" defTabSz="444500" rtl="1">
            <a:lnSpc>
              <a:spcPct val="90000"/>
            </a:lnSpc>
            <a:spcBef>
              <a:spcPct val="0"/>
            </a:spcBef>
            <a:spcAft>
              <a:spcPct val="35000"/>
            </a:spcAft>
          </a:pPr>
          <a:r>
            <a:rPr lang="en-US" sz="1000" b="1" kern="1200"/>
            <a:t>Failure</a:t>
          </a:r>
        </a:p>
        <a:p>
          <a:pPr lvl="0" algn="ctr" defTabSz="444500" rtl="1">
            <a:lnSpc>
              <a:spcPct val="90000"/>
            </a:lnSpc>
            <a:spcBef>
              <a:spcPct val="0"/>
            </a:spcBef>
            <a:spcAft>
              <a:spcPct val="35000"/>
            </a:spcAft>
          </a:pPr>
          <a:r>
            <a:rPr lang="en-US" sz="1000" b="1" kern="1200"/>
            <a:t>O.F</a:t>
          </a:r>
          <a:endParaRPr lang="ar-SA" sz="1000" b="1" kern="1200"/>
        </a:p>
      </dsp:txBody>
      <dsp:txXfrm>
        <a:off x="1178173" y="307653"/>
        <a:ext cx="696941" cy="67139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2018-08-13T22:26:00Z</dcterms:created>
  <dcterms:modified xsi:type="dcterms:W3CDTF">2018-08-13T22:28:00Z</dcterms:modified>
</cp:coreProperties>
</file>