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4"/>
        <w:gridCol w:w="1761"/>
      </w:tblGrid>
      <w:tr w:rsidR="00241D11" w14:paraId="4405A371" w14:textId="77777777" w:rsidTr="00241D11">
        <w:trPr>
          <w:trHeight w:val="1938"/>
        </w:trPr>
        <w:tc>
          <w:tcPr>
            <w:tcW w:w="7864" w:type="dxa"/>
            <w:vAlign w:val="center"/>
          </w:tcPr>
          <w:p w14:paraId="70943B3F" w14:textId="4EEF2562" w:rsidR="00241D11" w:rsidRPr="009E026F" w:rsidRDefault="00241D11" w:rsidP="00241D11">
            <w:pPr>
              <w:pStyle w:val="Title"/>
              <w:jc w:val="center"/>
              <w:rPr>
                <w:rFonts w:ascii="Calibri" w:hAnsi="Calibri"/>
                <w:b/>
                <w:sz w:val="48"/>
              </w:rPr>
            </w:pPr>
            <w:r w:rsidRPr="003F66A5">
              <w:rPr>
                <w:rFonts w:ascii="Calibri" w:hAnsi="Calibri"/>
                <w:b/>
                <w:color w:val="404040" w:themeColor="text1" w:themeTint="BF"/>
                <w:sz w:val="48"/>
              </w:rPr>
              <w:t xml:space="preserve">Curriculum Vitae Dr Isabel </w:t>
            </w:r>
            <w:r w:rsidRPr="009E026F">
              <w:rPr>
                <w:rFonts w:ascii="Calibri" w:hAnsi="Calibri"/>
                <w:b/>
                <w:color w:val="3E8853" w:themeColor="accent5"/>
                <w:sz w:val="48"/>
              </w:rPr>
              <w:t>Richter</w:t>
            </w:r>
          </w:p>
          <w:p w14:paraId="20BB6439" w14:textId="1F7BA947" w:rsidR="00241D11" w:rsidRPr="00241D11" w:rsidRDefault="00241D11" w:rsidP="00241D11">
            <w:pPr>
              <w:pStyle w:val="Heading2"/>
              <w:jc w:val="center"/>
              <w:rPr>
                <w:rFonts w:ascii="Calibri" w:hAnsi="Calibri" w:cs="Calibri"/>
                <w:color w:val="404040" w:themeColor="text1" w:themeTint="BF"/>
                <w:sz w:val="24"/>
                <w:szCs w:val="22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szCs w:val="22"/>
                <w:lang w:val="en-GB"/>
              </w:rPr>
              <w:t>Associate Professor in Social and Environmental Psychology</w:t>
            </w:r>
          </w:p>
        </w:tc>
        <w:tc>
          <w:tcPr>
            <w:tcW w:w="1761" w:type="dxa"/>
            <w:vAlign w:val="center"/>
          </w:tcPr>
          <w:p w14:paraId="5000A6A3" w14:textId="275BF2EE" w:rsidR="00241D11" w:rsidRDefault="00241D11" w:rsidP="00241D11">
            <w:pPr>
              <w:pStyle w:val="Title"/>
              <w:jc w:val="center"/>
              <w:rPr>
                <w:rFonts w:ascii="Calibri" w:hAnsi="Calibri"/>
                <w:b/>
                <w:color w:val="404040" w:themeColor="text1" w:themeTint="BF"/>
                <w:sz w:val="48"/>
              </w:rPr>
            </w:pPr>
            <w:r>
              <w:rPr>
                <w:rFonts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D8355E0" wp14:editId="1B1A4B47">
                  <wp:extent cx="685876" cy="1019908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0214 GSO 6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5726" cy="103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43D21" w14:textId="77777777" w:rsidR="009E026F" w:rsidRDefault="009E026F" w:rsidP="009E026F">
      <w:pPr>
        <w:pStyle w:val="Heading2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Contact Details</w:t>
      </w:r>
    </w:p>
    <w:p w14:paraId="6B69DB33" w14:textId="77777777" w:rsidR="009E026F" w:rsidRPr="009E026F" w:rsidRDefault="009E026F" w:rsidP="009E026F">
      <w:pPr>
        <w:pStyle w:val="TextLeft"/>
        <w:spacing w:line="240" w:lineRule="auto"/>
        <w:jc w:val="left"/>
        <w:rPr>
          <w:rFonts w:ascii="Calibri" w:hAnsi="Calibri" w:cs="Calibri"/>
          <w:szCs w:val="22"/>
          <w:lang w:val="en-GB"/>
        </w:rPr>
      </w:pPr>
      <w:r w:rsidRPr="00234FD8">
        <w:rPr>
          <w:rFonts w:ascii="Segoe UI Symbol" w:hAnsi="Segoe UI Symbol" w:cs="Segoe UI Symbol"/>
          <w:szCs w:val="22"/>
          <w:lang w:val="en-GB"/>
        </w:rPr>
        <w:t>🏢</w:t>
      </w:r>
      <w:r w:rsidRPr="00234FD8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Norwegian University of Science and Technology, </w:t>
      </w:r>
      <w:r w:rsidRPr="00234FD8">
        <w:rPr>
          <w:rFonts w:ascii="Calibri" w:hAnsi="Calibri" w:cs="Calibri"/>
          <w:szCs w:val="22"/>
          <w:lang w:val="en-GB"/>
        </w:rPr>
        <w:t>Department of Psychology</w:t>
      </w:r>
      <w:r w:rsidRPr="009E026F">
        <w:rPr>
          <w:rFonts w:ascii="Calibri" w:hAnsi="Calibri" w:cs="Calibri"/>
          <w:szCs w:val="22"/>
          <w:lang w:val="en-GB"/>
        </w:rPr>
        <w:t>, Trondheim, Norway</w:t>
      </w:r>
    </w:p>
    <w:p w14:paraId="570B26EA" w14:textId="77777777" w:rsidR="009E026F" w:rsidRPr="000C6C29" w:rsidRDefault="009E026F" w:rsidP="009E026F">
      <w:pPr>
        <w:pStyle w:val="TextLeft"/>
        <w:spacing w:line="240" w:lineRule="auto"/>
        <w:jc w:val="left"/>
        <w:rPr>
          <w:rFonts w:ascii="Calibri" w:hAnsi="Calibri" w:cs="Calibri"/>
          <w:szCs w:val="22"/>
          <w:lang w:val="en-GB"/>
        </w:rPr>
      </w:pPr>
      <w:r w:rsidRPr="000C6C29">
        <w:rPr>
          <w:rFonts w:ascii="Segoe UI Symbol" w:hAnsi="Segoe UI Symbol" w:cs="Segoe UI Symbol"/>
          <w:szCs w:val="22"/>
          <w:lang w:val="en-GB"/>
        </w:rPr>
        <w:t>☎</w:t>
      </w:r>
      <w:r w:rsidRPr="00234FD8">
        <w:rPr>
          <w:rFonts w:ascii="Calibri" w:hAnsi="Calibri" w:cs="Calibri"/>
          <w:szCs w:val="22"/>
          <w:lang w:val="en-GB"/>
        </w:rPr>
        <w:t>️</w:t>
      </w:r>
      <w:r w:rsidRPr="000C6C29">
        <w:rPr>
          <w:rFonts w:ascii="Calibri" w:hAnsi="Calibri" w:cs="Calibri"/>
          <w:szCs w:val="22"/>
          <w:lang w:val="en-GB"/>
        </w:rPr>
        <w:t xml:space="preserve"> +44 7983 306179</w:t>
      </w:r>
    </w:p>
    <w:p w14:paraId="61E0D4B8" w14:textId="77777777" w:rsidR="009E026F" w:rsidRPr="000C6C29" w:rsidRDefault="009E026F" w:rsidP="009E026F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A07401">
        <w:rPr>
          <w:rFonts w:ascii="Segoe UI Symbol" w:hAnsi="Segoe UI Symbol" w:cs="Segoe UI Symbol"/>
          <w:color w:val="404040" w:themeColor="text1" w:themeTint="BF"/>
          <w:sz w:val="22"/>
          <w:szCs w:val="22"/>
          <w:lang w:val="en-GB"/>
        </w:rPr>
        <w:t>📧</w:t>
      </w:r>
      <w:r w:rsidRPr="000C6C29">
        <w:rPr>
          <w:rFonts w:ascii="Segoe UI Symbol" w:hAnsi="Segoe UI Symbol" w:cs="Segoe UI Symbol"/>
          <w:color w:val="404040" w:themeColor="text1" w:themeTint="BF"/>
          <w:sz w:val="22"/>
          <w:szCs w:val="22"/>
          <w:lang w:val="en-GB"/>
        </w:rPr>
        <w:t xml:space="preserve"> </w:t>
      </w:r>
      <w:r w:rsidRPr="000C6C29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isabel.richter@ntnu.no</w:t>
      </w:r>
    </w:p>
    <w:p w14:paraId="094D7E66" w14:textId="77777777" w:rsidR="009E026F" w:rsidRPr="000C6C29" w:rsidRDefault="009E026F" w:rsidP="009E026F">
      <w:pPr>
        <w:rPr>
          <w:lang w:val="en-GB"/>
        </w:rPr>
      </w:pPr>
      <w:r w:rsidRPr="00234FD8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sym w:font="Wingdings" w:char="F03A"/>
      </w:r>
      <w:r w:rsidRPr="000C6C29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https://www.ntnu.edu/employees/isabelgr</w:t>
      </w:r>
      <w:r w:rsidRPr="000C6C29">
        <w:rPr>
          <w:lang w:val="en-GB"/>
        </w:rPr>
        <w:t xml:space="preserve"> </w:t>
      </w:r>
    </w:p>
    <w:p w14:paraId="7CF6C393" w14:textId="77777777" w:rsidR="009E026F" w:rsidRDefault="009E026F" w:rsidP="009E026F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410AD3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ORCID</w:t>
      </w:r>
      <w:r w:rsidRPr="00A00BF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: </w:t>
      </w:r>
      <w: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0000-0003-1196-2769</w:t>
      </w:r>
    </w:p>
    <w:p w14:paraId="21B9EB45" w14:textId="77777777" w:rsidR="009E026F" w:rsidRDefault="009E026F" w:rsidP="009E02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5098"/>
      </w:tblGrid>
      <w:tr w:rsidR="0002088B" w14:paraId="7F97250F" w14:textId="77777777" w:rsidTr="0002088B">
        <w:tc>
          <w:tcPr>
            <w:tcW w:w="3539" w:type="dxa"/>
          </w:tcPr>
          <w:p w14:paraId="133382B6" w14:textId="6F5189AC" w:rsidR="0002088B" w:rsidRDefault="0002088B" w:rsidP="0002088B">
            <w:pPr>
              <w:pStyle w:val="Heading2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sz w:val="22"/>
                <w:szCs w:val="22"/>
                <w:lang w:val="en-GB"/>
              </w:rPr>
              <w:t>Formal Education</w:t>
            </w:r>
          </w:p>
        </w:tc>
        <w:tc>
          <w:tcPr>
            <w:tcW w:w="5477" w:type="dxa"/>
          </w:tcPr>
          <w:p w14:paraId="3A2A3099" w14:textId="261B77AF" w:rsidR="0002088B" w:rsidRDefault="0002088B" w:rsidP="0002088B">
            <w:pPr>
              <w:pStyle w:val="Heading2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sz w:val="22"/>
                <w:szCs w:val="22"/>
                <w:lang w:val="en-GB"/>
              </w:rPr>
              <w:t>Academic Positions</w:t>
            </w:r>
          </w:p>
        </w:tc>
      </w:tr>
      <w:tr w:rsidR="0002088B" w14:paraId="0D6BCEE8" w14:textId="77777777" w:rsidTr="0002088B">
        <w:tc>
          <w:tcPr>
            <w:tcW w:w="3539" w:type="dxa"/>
          </w:tcPr>
          <w:p w14:paraId="347DF427" w14:textId="77777777" w:rsidR="0002088B" w:rsidRPr="0002088B" w:rsidRDefault="0002088B" w:rsidP="0002088B">
            <w:pPr>
              <w:tabs>
                <w:tab w:val="right" w:pos="6847"/>
              </w:tabs>
              <w:contextualSpacing/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de-DE"/>
              </w:rPr>
              <w:t>2019</w:t>
            </w:r>
          </w:p>
          <w:p w14:paraId="5F0C51A9" w14:textId="77777777" w:rsidR="0002088B" w:rsidRPr="0002088B" w:rsidRDefault="0002088B" w:rsidP="0002088B">
            <w:pPr>
              <w:tabs>
                <w:tab w:val="right" w:pos="6847"/>
              </w:tabs>
              <w:contextualSpacing/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  <w:t>PhD in Environmental Psychology</w:t>
            </w:r>
          </w:p>
          <w:p w14:paraId="76A5A3E5" w14:textId="11942D81" w:rsidR="0002088B" w:rsidRPr="0002088B" w:rsidRDefault="0002088B" w:rsidP="0002088B">
            <w:pPr>
              <w:contextualSpacing/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NTNU • Trondheim • </w:t>
            </w:r>
            <w:proofErr w:type="spellStart"/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>Norway</w:t>
            </w:r>
            <w:proofErr w:type="spellEnd"/>
          </w:p>
          <w:p w14:paraId="4B8D90C9" w14:textId="77777777" w:rsidR="0002088B" w:rsidRPr="0002088B" w:rsidRDefault="0002088B" w:rsidP="0002088B">
            <w:pPr>
              <w:tabs>
                <w:tab w:val="right" w:pos="6847"/>
              </w:tabs>
              <w:contextualSpacing/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10F84DF5" w14:textId="77777777" w:rsidR="0002088B" w:rsidRPr="0002088B" w:rsidRDefault="0002088B" w:rsidP="0002088B">
            <w:pPr>
              <w:tabs>
                <w:tab w:val="right" w:pos="6847"/>
              </w:tabs>
              <w:contextualSpacing/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de-DE"/>
              </w:rPr>
              <w:t>2013</w:t>
            </w:r>
          </w:p>
          <w:p w14:paraId="20D368CD" w14:textId="77777777" w:rsidR="0002088B" w:rsidRPr="0002088B" w:rsidRDefault="0002088B" w:rsidP="0002088B">
            <w:pPr>
              <w:contextualSpacing/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  <w:t xml:space="preserve">Diploma in Psychology </w:t>
            </w:r>
          </w:p>
          <w:p w14:paraId="69684E2C" w14:textId="7CA26CF3" w:rsidR="0002088B" w:rsidRPr="0002088B" w:rsidRDefault="0002088B" w:rsidP="0002088B">
            <w:pPr>
              <w:contextualSpacing/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Julius Maximilians </w:t>
            </w:r>
            <w:proofErr w:type="spellStart"/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>Universiät</w:t>
            </w:r>
            <w:proofErr w:type="spellEnd"/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 • Würzburg • Germany</w:t>
            </w:r>
          </w:p>
          <w:p w14:paraId="618BD5AF" w14:textId="77777777" w:rsidR="0002088B" w:rsidRPr="0002088B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4C918366" w14:textId="77777777" w:rsidR="0002088B" w:rsidRPr="0002088B" w:rsidRDefault="0002088B" w:rsidP="0002088B">
            <w:pPr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de-DE"/>
              </w:rPr>
              <w:t>2011</w:t>
            </w:r>
          </w:p>
          <w:p w14:paraId="056ABE52" w14:textId="77777777" w:rsidR="0002088B" w:rsidRPr="0002088B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proofErr w:type="spellStart"/>
            <w:r w:rsidRPr="0002088B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  <w:t>Pre</w:t>
            </w:r>
            <w:proofErr w:type="spellEnd"/>
            <w:r w:rsidRPr="0002088B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  <w:t>-Diploma in Psychology</w:t>
            </w:r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</w:p>
          <w:p w14:paraId="6B13F03B" w14:textId="7E3AA43A" w:rsidR="0002088B" w:rsidRPr="0002088B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Julius Maximilians </w:t>
            </w:r>
            <w:proofErr w:type="spellStart"/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>Universiät</w:t>
            </w:r>
            <w:proofErr w:type="spellEnd"/>
            <w:r w:rsidRPr="0002088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 • Würzburg • Germany</w:t>
            </w:r>
          </w:p>
          <w:p w14:paraId="76F3FA39" w14:textId="77777777" w:rsidR="0002088B" w:rsidRPr="0002088B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08D3410A" w14:textId="77777777" w:rsidR="0002088B" w:rsidRPr="00234FD8" w:rsidRDefault="0002088B" w:rsidP="0002088B">
            <w:pPr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en-GB"/>
              </w:rPr>
              <w:t>2007</w:t>
            </w:r>
          </w:p>
          <w:p w14:paraId="2B72D881" w14:textId="77777777" w:rsidR="0002088B" w:rsidRPr="00234FD8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en-GB"/>
              </w:rPr>
              <w:t>A-Levels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(Maths, French, Geography and Arts) </w:t>
            </w:r>
          </w:p>
          <w:p w14:paraId="6FE8855B" w14:textId="2ABB5250" w:rsidR="0002088B" w:rsidRPr="00D77349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</w:pPr>
            <w:r w:rsidRPr="00D77349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Matthias </w:t>
            </w:r>
            <w:proofErr w:type="spellStart"/>
            <w:r w:rsidRPr="00D77349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>Grünewald</w:t>
            </w:r>
            <w:proofErr w:type="spellEnd"/>
            <w:r w:rsidRPr="00D77349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Gymnasium • Würzburg • Germany</w:t>
            </w:r>
          </w:p>
          <w:p w14:paraId="29F322D6" w14:textId="77777777" w:rsidR="000D0C2F" w:rsidRDefault="000D0C2F" w:rsidP="000D0C2F">
            <w:pPr>
              <w:pStyle w:val="Heading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4383DCB" w14:textId="6A21B394" w:rsidR="000D0C2F" w:rsidRDefault="000D0C2F" w:rsidP="000D0C2F">
            <w:pPr>
              <w:pStyle w:val="Heading2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D0C2F">
              <w:rPr>
                <w:rFonts w:ascii="Calibri" w:hAnsi="Calibri" w:cs="Calibri"/>
                <w:sz w:val="22"/>
                <w:szCs w:val="22"/>
                <w:lang w:val="en-GB"/>
              </w:rPr>
              <w:t>Additional Positions</w:t>
            </w:r>
          </w:p>
          <w:p w14:paraId="5DAC2947" w14:textId="77777777" w:rsidR="000D0C2F" w:rsidRDefault="000D0C2F" w:rsidP="000D0C2F">
            <w:pPr>
              <w:rPr>
                <w:lang w:val="en-GB"/>
              </w:rPr>
            </w:pPr>
          </w:p>
          <w:p w14:paraId="332418B9" w14:textId="77777777" w:rsidR="000D0C2F" w:rsidRDefault="000D0C2F" w:rsidP="000D0C2F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</w:pPr>
            <w:r w:rsidRPr="000D0C2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val="en-GB"/>
              </w:rPr>
              <w:t>Editor-in-Chief</w:t>
            </w:r>
            <w:r w:rsidRPr="000D0C2F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• </w:t>
            </w:r>
            <w:r w:rsidRPr="000D0C2F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Journal of Global Environmental Psychology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• 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>J</w:t>
            </w:r>
            <w:r w:rsidRPr="000D0C2F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ournal self-developed and self-implemented through fund by PsychOpen Gold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>•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  <w:hyperlink r:id="rId11" w:history="1">
              <w:r w:rsidRPr="008A0FB3">
                <w:rPr>
                  <w:rStyle w:val="Hyperlink"/>
                  <w:rFonts w:ascii="Calibri" w:hAnsi="Calibri" w:cs="Calibri"/>
                  <w:sz w:val="22"/>
                  <w:szCs w:val="22"/>
                  <w:lang w:val="en-GB"/>
                </w:rPr>
                <w:t>https://gep.psychopen.eu/index.php/gep</w:t>
              </w:r>
            </w:hyperlink>
          </w:p>
          <w:p w14:paraId="2FAD8B13" w14:textId="77777777" w:rsidR="000D0C2F" w:rsidRDefault="000D0C2F" w:rsidP="000D0C2F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</w:pPr>
          </w:p>
          <w:p w14:paraId="765C7473" w14:textId="64213CAD" w:rsidR="000D0C2F" w:rsidRDefault="000D0C2F" w:rsidP="000D0C2F">
            <w:pPr>
              <w:rPr>
                <w:lang w:val="en-GB"/>
              </w:rPr>
            </w:pPr>
            <w:r w:rsidRPr="000D0C2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val="en-GB"/>
              </w:rPr>
              <w:t>Study Program Lead</w:t>
            </w:r>
            <w:r w:rsidRPr="000D0C2F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• 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Two Master Programs in Psychology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• 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4-year appointment </w:t>
            </w:r>
          </w:p>
          <w:p w14:paraId="2E9B0CF7" w14:textId="77777777" w:rsidR="000D0C2F" w:rsidRDefault="000D0C2F" w:rsidP="000D0C2F">
            <w:pPr>
              <w:rPr>
                <w:lang w:val="en-GB"/>
              </w:rPr>
            </w:pPr>
          </w:p>
          <w:p w14:paraId="6475BB97" w14:textId="30A51A35" w:rsidR="000D0C2F" w:rsidRPr="000D0C2F" w:rsidRDefault="000D0C2F" w:rsidP="000D0C2F">
            <w:pPr>
              <w:rPr>
                <w:lang w:val="en-GB"/>
              </w:rPr>
            </w:pPr>
          </w:p>
        </w:tc>
        <w:tc>
          <w:tcPr>
            <w:tcW w:w="5477" w:type="dxa"/>
          </w:tcPr>
          <w:p w14:paraId="6B4BEC92" w14:textId="58856C2F" w:rsidR="0002088B" w:rsidRPr="000C6C29" w:rsidRDefault="0002088B" w:rsidP="0002088B">
            <w:pPr>
              <w:pStyle w:val="Small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From</w:t>
            </w:r>
            <w:r w:rsidRPr="006445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0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644574">
              <w:rPr>
                <w:rFonts w:ascii="Calibri" w:hAnsi="Calibri" w:cs="Calibri"/>
                <w:sz w:val="22"/>
                <w:szCs w:val="22"/>
                <w:lang w:val="en-GB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  <w:p w14:paraId="5ABF9A3E" w14:textId="402FF024" w:rsidR="0002088B" w:rsidRPr="00234FD8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en-GB"/>
              </w:rPr>
              <w:t>Associate Professor in Social and Environmental Psychology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  <w:r w:rsidR="00CC3BC0"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>•</w:t>
            </w:r>
            <w:r w:rsidR="00CC3BC0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Department of Psychology • NTNU, Trondheim, Norway </w:t>
            </w:r>
          </w:p>
          <w:p w14:paraId="038D2A72" w14:textId="77777777" w:rsidR="0002088B" w:rsidRDefault="0002088B" w:rsidP="0002088B">
            <w:pPr>
              <w:pStyle w:val="SmallTex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9A21CCC" w14:textId="7B49C7DD" w:rsidR="0002088B" w:rsidRPr="000C6C29" w:rsidRDefault="0002088B" w:rsidP="0002088B">
            <w:pPr>
              <w:pStyle w:val="Small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sz w:val="22"/>
                <w:szCs w:val="22"/>
                <w:lang w:val="en-GB"/>
              </w:rPr>
              <w:t>06/2021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44574">
              <w:rPr>
                <w:rFonts w:ascii="Calibri" w:hAnsi="Calibri" w:cs="Calibri"/>
                <w:sz w:val="22"/>
                <w:szCs w:val="22"/>
                <w:lang w:val="en-GB"/>
              </w:rPr>
              <w:t>– 0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 w:rsidRPr="00644574">
              <w:rPr>
                <w:rFonts w:ascii="Calibri" w:hAnsi="Calibri" w:cs="Calibri"/>
                <w:sz w:val="22"/>
                <w:szCs w:val="22"/>
                <w:lang w:val="en-GB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  <w:p w14:paraId="3B379F97" w14:textId="77777777" w:rsidR="0002088B" w:rsidRPr="00234FD8" w:rsidRDefault="0002088B" w:rsidP="0002088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en-GB"/>
              </w:rPr>
              <w:t>Post-doctoral Research Fellow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 in </w:t>
            </w:r>
            <w:r w:rsidRPr="009E026F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>Perceptions and Behaviour Change in</w:t>
            </w:r>
            <w:r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 xml:space="preserve">the Nature in Your Face project • Department of Psychology • NTNU, Trondheim, Norway </w:t>
            </w:r>
          </w:p>
          <w:p w14:paraId="5FF249C2" w14:textId="77777777" w:rsidR="0002088B" w:rsidRPr="00234FD8" w:rsidRDefault="0002088B" w:rsidP="0002088B">
            <w:pPr>
              <w:pStyle w:val="TextLeft"/>
              <w:rPr>
                <w:rFonts w:ascii="Calibri" w:hAnsi="Calibri" w:cs="Calibri"/>
                <w:lang w:val="en-GB"/>
              </w:rPr>
            </w:pPr>
          </w:p>
          <w:p w14:paraId="6D047283" w14:textId="77777777" w:rsidR="0002088B" w:rsidRPr="00644574" w:rsidRDefault="0002088B" w:rsidP="0002088B">
            <w:pPr>
              <w:rPr>
                <w:rFonts w:ascii="Calibri" w:hAnsi="Calibri" w:cs="Calibri"/>
                <w:b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644574">
              <w:rPr>
                <w:rFonts w:ascii="Calibri" w:hAnsi="Calibri" w:cs="Calibri"/>
                <w:i/>
                <w:color w:val="404040" w:themeColor="text1" w:themeTint="BF"/>
                <w:sz w:val="22"/>
                <w:szCs w:val="22"/>
                <w:lang w:val="en-GB"/>
              </w:rPr>
              <w:t>03/2018 – 05/2021</w:t>
            </w:r>
          </w:p>
          <w:p w14:paraId="5EAA0007" w14:textId="77777777" w:rsidR="0002088B" w:rsidRPr="00234FD8" w:rsidRDefault="0002088B" w:rsidP="0002088B">
            <w:pPr>
              <w:pStyle w:val="TextRight"/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644574">
              <w:rPr>
                <w:rFonts w:ascii="Calibri" w:hAnsi="Calibri" w:cs="Calibri"/>
                <w:b/>
                <w:szCs w:val="22"/>
                <w:lang w:val="en-GB"/>
              </w:rPr>
              <w:t xml:space="preserve">Post-doctoral Research </w:t>
            </w:r>
            <w:r w:rsidRPr="00234FD8">
              <w:rPr>
                <w:rFonts w:ascii="Calibri" w:hAnsi="Calibri" w:cs="Calibri"/>
                <w:b/>
                <w:szCs w:val="22"/>
                <w:lang w:val="en-GB"/>
              </w:rPr>
              <w:t>Fellow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in Perceptions and Behaviour Change in the GCRF Blue Communities Project • School of Psychology • University of Plymouth, UK</w:t>
            </w:r>
          </w:p>
          <w:p w14:paraId="3ACFF0DF" w14:textId="77777777" w:rsidR="0002088B" w:rsidRPr="00234FD8" w:rsidRDefault="0002088B" w:rsidP="0002088B">
            <w:pPr>
              <w:rPr>
                <w:rFonts w:ascii="Calibri" w:hAnsi="Calibri" w:cs="Calibri"/>
                <w:lang w:val="en-GB"/>
              </w:rPr>
            </w:pPr>
          </w:p>
          <w:p w14:paraId="56587D2B" w14:textId="77777777" w:rsidR="0002088B" w:rsidRPr="00234FD8" w:rsidRDefault="0002088B" w:rsidP="0002088B">
            <w:pPr>
              <w:pStyle w:val="Small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sz w:val="22"/>
                <w:szCs w:val="22"/>
                <w:lang w:val="en-GB"/>
              </w:rPr>
              <w:t>05/2017-12/2017</w:t>
            </w:r>
          </w:p>
          <w:p w14:paraId="1BC6B284" w14:textId="77777777" w:rsidR="0002088B" w:rsidRPr="00234FD8" w:rsidRDefault="0002088B" w:rsidP="0002088B">
            <w:pPr>
              <w:pStyle w:val="TextRight"/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b/>
                <w:szCs w:val="22"/>
                <w:lang w:val="en-GB"/>
              </w:rPr>
              <w:t>Lecturer</w:t>
            </w:r>
            <w:r>
              <w:rPr>
                <w:rFonts w:ascii="Calibri" w:hAnsi="Calibri" w:cs="Calibri"/>
                <w:b/>
                <w:szCs w:val="22"/>
                <w:lang w:val="en-GB"/>
              </w:rPr>
              <w:t xml:space="preserve"> in Quantitative Statistics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• Faculty of Social Sciences and Technology • Department of Psychology • NTNU, Trondheim, Norway</w:t>
            </w:r>
          </w:p>
          <w:p w14:paraId="30BB27E7" w14:textId="77777777" w:rsidR="0002088B" w:rsidRPr="00234FD8" w:rsidRDefault="0002088B" w:rsidP="0002088B">
            <w:pPr>
              <w:pStyle w:val="TextRight"/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</w:p>
          <w:p w14:paraId="16F69A5E" w14:textId="77777777" w:rsidR="0002088B" w:rsidRPr="00234FD8" w:rsidRDefault="0002088B" w:rsidP="0002088B">
            <w:pPr>
              <w:pStyle w:val="Small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sz w:val="22"/>
                <w:szCs w:val="22"/>
                <w:lang w:val="en-GB"/>
              </w:rPr>
              <w:t>05/2014 - 05/2017</w:t>
            </w:r>
          </w:p>
          <w:p w14:paraId="0D8CCCA3" w14:textId="77777777" w:rsidR="0002088B" w:rsidRPr="00234FD8" w:rsidRDefault="0002088B" w:rsidP="0002088B">
            <w:pPr>
              <w:contextualSpacing/>
              <w:rPr>
                <w:rFonts w:ascii="Calibri" w:hAnsi="Calibri" w:cs="Calibri"/>
                <w:b/>
                <w:i/>
                <w:color w:val="3E8853" w:themeColor="accent5"/>
                <w:sz w:val="22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en-GB"/>
              </w:rPr>
              <w:t xml:space="preserve">PhD Student in Social and Environmental Psychology • </w:t>
            </w:r>
            <w:r w:rsidRPr="00234FD8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/>
              </w:rPr>
              <w:t>Department of Psychology • NTNU, Trondheim, Norway</w:t>
            </w:r>
          </w:p>
          <w:p w14:paraId="6D933D70" w14:textId="77777777" w:rsidR="0002088B" w:rsidRPr="00234FD8" w:rsidRDefault="0002088B" w:rsidP="000208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4A8E2AE" w14:textId="77777777" w:rsidR="0002088B" w:rsidRPr="00234FD8" w:rsidRDefault="0002088B" w:rsidP="0002088B">
            <w:pPr>
              <w:pStyle w:val="TextRight"/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02/2012 - 07/2012</w:t>
            </w:r>
          </w:p>
          <w:p w14:paraId="1E0D03C1" w14:textId="77777777" w:rsidR="0002088B" w:rsidRPr="00234FD8" w:rsidRDefault="0002088B" w:rsidP="0002088B">
            <w:pPr>
              <w:pStyle w:val="TextRight"/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b/>
                <w:szCs w:val="22"/>
                <w:lang w:val="en-GB"/>
              </w:rPr>
              <w:t>Honorary Research Assistant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• School of Cross Cultural and Environmental Psychology • Victoria University, Wellington, New Zealand • DAAD Grant </w:t>
            </w:r>
            <w:proofErr w:type="gramStart"/>
            <w:r w:rsidRPr="00234FD8">
              <w:rPr>
                <w:rFonts w:ascii="Calibri" w:hAnsi="Calibri" w:cs="Calibri"/>
                <w:szCs w:val="22"/>
                <w:lang w:val="en-GB"/>
              </w:rPr>
              <w:t>funded</w:t>
            </w:r>
            <w:proofErr w:type="gramEnd"/>
          </w:p>
          <w:p w14:paraId="13AA7589" w14:textId="6F8C3F0F" w:rsidR="0002088B" w:rsidRDefault="0002088B" w:rsidP="000208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2088B" w14:paraId="7122EF66" w14:textId="77777777" w:rsidTr="0002088B">
        <w:tc>
          <w:tcPr>
            <w:tcW w:w="9016" w:type="dxa"/>
            <w:gridSpan w:val="2"/>
          </w:tcPr>
          <w:p w14:paraId="7D4A235F" w14:textId="77777777" w:rsidR="0002088B" w:rsidRPr="00644574" w:rsidRDefault="0002088B" w:rsidP="0002088B">
            <w:pPr>
              <w:pStyle w:val="Heading2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44574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Theses</w:t>
            </w:r>
          </w:p>
          <w:p w14:paraId="203C0001" w14:textId="77777777" w:rsidR="0002088B" w:rsidRPr="00234FD8" w:rsidRDefault="0002088B" w:rsidP="0002088B">
            <w:pPr>
              <w:pStyle w:val="TextLeft"/>
              <w:spacing w:line="240" w:lineRule="auto"/>
              <w:jc w:val="left"/>
              <w:rPr>
                <w:rFonts w:ascii="Calibri" w:hAnsi="Calibri" w:cs="Calibri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b/>
                <w:szCs w:val="22"/>
                <w:lang w:val="en-GB"/>
              </w:rPr>
              <w:t>PhD Thesis in Environmental Psychology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</w:p>
          <w:p w14:paraId="38D8F005" w14:textId="77777777" w:rsidR="0002088B" w:rsidRPr="00234FD8" w:rsidRDefault="0002088B" w:rsidP="0002088B">
            <w:pPr>
              <w:pStyle w:val="TextLeft"/>
              <w:spacing w:line="240" w:lineRule="auto"/>
              <w:jc w:val="left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“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>Changing oceans, changing seafood consumption</w:t>
            </w:r>
            <w:r>
              <w:rPr>
                <w:rFonts w:ascii="Calibri" w:hAnsi="Calibri" w:cs="Calibri"/>
                <w:szCs w:val="22"/>
                <w:lang w:val="en-GB"/>
              </w:rPr>
              <w:t>: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Psychological drivers of sustainable seafood consumption and the que</w:t>
            </w:r>
            <w:r>
              <w:rPr>
                <w:rFonts w:ascii="Calibri" w:hAnsi="Calibri" w:cs="Calibri"/>
                <w:szCs w:val="22"/>
                <w:lang w:val="en-GB"/>
              </w:rPr>
              <w:t xml:space="preserve">stionable power of social norms” 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>(NTNU, Trondheim, Norway)</w:t>
            </w:r>
          </w:p>
          <w:p w14:paraId="757CB87E" w14:textId="77777777" w:rsidR="0002088B" w:rsidRPr="00234FD8" w:rsidRDefault="0002088B" w:rsidP="0002088B">
            <w:pPr>
              <w:pStyle w:val="TextLeft"/>
              <w:spacing w:line="240" w:lineRule="auto"/>
              <w:jc w:val="left"/>
              <w:rPr>
                <w:rFonts w:ascii="Calibri" w:hAnsi="Calibri" w:cs="Calibri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</w:p>
          <w:p w14:paraId="4CBEC151" w14:textId="77777777" w:rsidR="0002088B" w:rsidRPr="00234FD8" w:rsidRDefault="0002088B" w:rsidP="0002088B">
            <w:pPr>
              <w:pStyle w:val="TextLeft"/>
              <w:spacing w:line="240" w:lineRule="auto"/>
              <w:jc w:val="left"/>
              <w:rPr>
                <w:rFonts w:ascii="Calibri" w:hAnsi="Calibri" w:cs="Calibri"/>
                <w:szCs w:val="22"/>
                <w:lang w:val="en-GB"/>
              </w:rPr>
            </w:pPr>
            <w:r w:rsidRPr="00234FD8">
              <w:rPr>
                <w:rFonts w:ascii="Calibri" w:hAnsi="Calibri" w:cs="Calibri"/>
                <w:b/>
                <w:szCs w:val="22"/>
                <w:lang w:val="en-GB"/>
              </w:rPr>
              <w:t>Diploma Thesis in Social Psychology</w:t>
            </w:r>
          </w:p>
          <w:p w14:paraId="4D0B30E5" w14:textId="77777777" w:rsidR="0002088B" w:rsidRDefault="0002088B" w:rsidP="0002088B">
            <w:pPr>
              <w:pStyle w:val="TextLeft"/>
              <w:spacing w:line="240" w:lineRule="auto"/>
              <w:jc w:val="left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 xml:space="preserve"> “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Power and </w:t>
            </w:r>
            <w:r>
              <w:rPr>
                <w:rFonts w:ascii="Calibri" w:hAnsi="Calibri" w:cs="Calibri"/>
                <w:szCs w:val="22"/>
                <w:lang w:val="en-GB"/>
              </w:rPr>
              <w:t xml:space="preserve">Pro-Environmental Behaviour” </w:t>
            </w:r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(Julius </w:t>
            </w:r>
            <w:proofErr w:type="spellStart"/>
            <w:r w:rsidRPr="00234FD8">
              <w:rPr>
                <w:rFonts w:ascii="Calibri" w:hAnsi="Calibri" w:cs="Calibri"/>
                <w:szCs w:val="22"/>
                <w:lang w:val="en-GB"/>
              </w:rPr>
              <w:t>Maximilians</w:t>
            </w:r>
            <w:proofErr w:type="spellEnd"/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  <w:proofErr w:type="spellStart"/>
            <w:r w:rsidRPr="00234FD8">
              <w:rPr>
                <w:rFonts w:ascii="Calibri" w:hAnsi="Calibri" w:cs="Calibri"/>
                <w:szCs w:val="22"/>
                <w:lang w:val="en-GB"/>
              </w:rPr>
              <w:t>Universiät</w:t>
            </w:r>
            <w:proofErr w:type="spellEnd"/>
            <w:r w:rsidRPr="00234FD8">
              <w:rPr>
                <w:rFonts w:ascii="Calibri" w:hAnsi="Calibri" w:cs="Calibri"/>
                <w:szCs w:val="22"/>
                <w:lang w:val="en-GB"/>
              </w:rPr>
              <w:t xml:space="preserve"> Würzburg, Germany)</w:t>
            </w:r>
          </w:p>
          <w:p w14:paraId="119DE33A" w14:textId="77777777" w:rsidR="0002088B" w:rsidRDefault="0002088B" w:rsidP="0002088B">
            <w:pPr>
              <w:pStyle w:val="SmallTex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3831B5D4" w14:textId="7843AD2B" w:rsidR="009E026F" w:rsidRDefault="00FE0440" w:rsidP="009E026F">
      <w:pPr>
        <w:pStyle w:val="Heading2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Scientific Articles</w:t>
      </w:r>
    </w:p>
    <w:p w14:paraId="0531F25B" w14:textId="7E0EB892" w:rsidR="00D34DDF" w:rsidRPr="00D34DDF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Richter, I., Lim, V. C., 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Fadzil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, K. S. B., Riordan, O., Pahl, S., &amp; Goh, H. C. (2023). 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Addressing illegal practices: intergenerational transfer and creative engagement </w:t>
      </w:r>
      <w:proofErr w:type="gram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as a way to</w:t>
      </w:r>
      <w:proofErr w:type="gram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compensate boomerang effects [Original Research]. 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Frontiers in Communication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8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. </w:t>
      </w:r>
      <w:hyperlink r:id="rId12" w:history="1">
        <w:r w:rsidRPr="008A0FB3">
          <w:rPr>
            <w:rStyle w:val="Hyperlink"/>
            <w:rFonts w:ascii="Calibri" w:hAnsi="Calibri" w:cs="Calibri"/>
            <w:color w:val="96DE37" w:themeColor="hyperlink" w:themeTint="BF"/>
            <w:sz w:val="22"/>
            <w:szCs w:val="22"/>
            <w:lang w:val="en-GB"/>
          </w:rPr>
          <w:t>https://doi.org/10.3389/fcomm.2023.1194099</w:t>
        </w:r>
      </w:hyperlink>
      <w: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</w:p>
    <w:p w14:paraId="1B2E5496" w14:textId="3AB892A6" w:rsidR="00FE0440" w:rsidRPr="00D34DDF" w:rsidRDefault="00FE0440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s-ES"/>
        </w:rPr>
        <w:t xml:space="preserve">Rangecroft, S., Dextre, R. M., </w:t>
      </w:r>
      <w:r w:rsidRPr="00D34DDF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s-ES"/>
        </w:rPr>
        <w:t>Richter, I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s-ES"/>
        </w:rPr>
        <w:t xml:space="preserve">., Grados Bueno, C. V., Kelly, C., 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s-ES"/>
        </w:rPr>
        <w:t>Turin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s-ES"/>
        </w:rPr>
        <w:t xml:space="preserve">, C., Fuentealba, B., 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s-ES"/>
        </w:rPr>
        <w:t>Hernandez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s-ES"/>
        </w:rPr>
        <w:t xml:space="preserve">, M. C., Morera, S., Martin, J., Guy, A., &amp; Clason, C. (2023). 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Unravelling and understanding local perceptions of water quality in the Santa basin, Peru. 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Journal of Hydrology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625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129949. </w:t>
      </w:r>
      <w:hyperlink r:id="rId13" w:history="1">
        <w:r w:rsidRPr="00D34DDF">
          <w:rPr>
            <w:rStyle w:val="Hyperlink"/>
            <w:rFonts w:ascii="Calibri" w:hAnsi="Calibri" w:cs="Calibri"/>
            <w:color w:val="92D050"/>
            <w:sz w:val="22"/>
            <w:szCs w:val="22"/>
            <w:lang w:val="en-GB"/>
          </w:rPr>
          <w:t>https://doi.org/https://doi.org/10.1016/j.jhydrol.2023.129949</w:t>
        </w:r>
      </w:hyperlink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</w:p>
    <w:p w14:paraId="6A874345" w14:textId="1838231D" w:rsidR="00FE0440" w:rsidRPr="00D34DDF" w:rsidRDefault="00FE0440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</w:pP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Richter, I., Neef, N. E., Moghayedi, A., Owoade, F. M., Kapanji-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Kakoma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K., Sheena, F., &amp; Ewon, K. (2023). Willing to be the change: Perceived drivers and barriers to participation in urban smart farming projects. 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Journal of Urban Affairs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1-19. </w:t>
      </w:r>
      <w:hyperlink r:id="rId14" w:history="1">
        <w:r w:rsidRPr="00D34DDF">
          <w:rPr>
            <w:rStyle w:val="Hyperlink"/>
            <w:rFonts w:ascii="Calibri" w:hAnsi="Calibri" w:cs="Calibri"/>
            <w:color w:val="92D050"/>
            <w:sz w:val="22"/>
            <w:szCs w:val="22"/>
            <w:lang w:val="de-DE"/>
          </w:rPr>
          <w:t>https://doi.org/10.1080/07352166.2023.2232060</w:t>
        </w:r>
      </w:hyperlink>
    </w:p>
    <w:p w14:paraId="110A5730" w14:textId="77777777" w:rsidR="00FE0440" w:rsidRPr="00D34DDF" w:rsidRDefault="00FE0440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Neef, N. E., Shihepo, K., Roos, C., &amp; Richter, I. (2023). Creating a shared vision by uniting local stakeholders to tackle plastic bag consumption [Community Case Study]. 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Frontiers in Communication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8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. </w:t>
      </w:r>
      <w:hyperlink r:id="rId15" w:history="1">
        <w:r w:rsidRPr="00D34DDF">
          <w:rPr>
            <w:rStyle w:val="Hyperlink"/>
            <w:rFonts w:ascii="Calibri" w:hAnsi="Calibri" w:cs="Calibri"/>
            <w:color w:val="92D050"/>
            <w:sz w:val="22"/>
            <w:szCs w:val="22"/>
            <w:lang w:val="en-GB"/>
          </w:rPr>
          <w:t>https://doi.org/10.3389/fcomm.2023.1177334</w:t>
        </w:r>
      </w:hyperlink>
    </w:p>
    <w:p w14:paraId="2F6E6E0F" w14:textId="640D23BA" w:rsidR="00D34DDF" w:rsidRDefault="00FE0440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Richter, I., Gabe-Thomas, E., 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Queirós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, A. M., Sheppard, S. R. J., &amp; Pahl, S. (2023). 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Advancing the potential impact of future scenarios by integrating psychological principles. 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Environmental Science &amp; Policy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140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68-79. </w:t>
      </w:r>
      <w:hyperlink r:id="rId16" w:history="1">
        <w:r w:rsidR="00D34DDF" w:rsidRPr="008A0FB3">
          <w:rPr>
            <w:rStyle w:val="Hyperlink"/>
            <w:rFonts w:ascii="Calibri" w:hAnsi="Calibri" w:cs="Calibri"/>
            <w:color w:val="96DE37" w:themeColor="hyperlink" w:themeTint="BF"/>
            <w:sz w:val="22"/>
            <w:szCs w:val="22"/>
            <w:lang w:val="en-GB"/>
          </w:rPr>
          <w:t>https://doi.org/https://doi.org/10.1016/j.envsci.2022.11.015</w:t>
        </w:r>
      </w:hyperlink>
    </w:p>
    <w:p w14:paraId="14BAEB51" w14:textId="77777777" w:rsidR="00D34DDF" w:rsidRPr="00D34DDF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Moghayedi, A., Richter, I., Owoade, F. M., Kapanji-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Kakoma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K. K., Kaliyadasa, E., Francis, S., &amp; 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Ekpo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C. (2022). Effects of Urban Smart Farming on Local Economy and Food Production in Urban Areas in African Cities. 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Sustainability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14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(17), 10836. </w:t>
      </w:r>
      <w:hyperlink r:id="rId17" w:history="1">
        <w:r w:rsidRPr="00D34DDF">
          <w:rPr>
            <w:rStyle w:val="Hyperlink"/>
            <w:rFonts w:ascii="Calibri" w:hAnsi="Calibri" w:cs="Calibri"/>
            <w:color w:val="92D050"/>
            <w:sz w:val="22"/>
            <w:szCs w:val="22"/>
            <w:lang w:val="en-GB"/>
          </w:rPr>
          <w:t>https://www.mdpi.com/2071-1050/14/17/10836</w:t>
        </w:r>
      </w:hyperlink>
    </w:p>
    <w:p w14:paraId="535BF9E1" w14:textId="77777777" w:rsidR="00D34DDF" w:rsidRPr="00D34DDF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Richter, I., Roberts, B. R., Sailley, S. F., Sullivan, E., Cheung, V. V., Eales, J., Fortnam, M., Jontila, J. B., Maharja, C., Nguyen, T. H., Pahl, S., Praptiwi, R. A., </w:t>
      </w:r>
      <w:proofErr w:type="spellStart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Sugardjito</w:t>
      </w:r>
      <w:proofErr w:type="spellEnd"/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J., Sumeldan, J. D. C., Syazwan, W. M., Then, A. Y., &amp; Austen, M. C. (2022). Building bridges between natural and social science disciplines: a standardized methodology to combine data on ecosystem quality trends. 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Philosophical Transactions of the Royal Society B: Biological Sciences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377</w:t>
      </w:r>
      <w:r w:rsidRPr="00D34DDF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(1854), 20210487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. </w:t>
      </w:r>
      <w:hyperlink r:id="rId18" w:history="1">
        <w:r w:rsidRPr="00D34DDF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https://doi.org/doi:10.1098/rstb.2021.0487</w:t>
        </w:r>
      </w:hyperlink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bookmarkStart w:id="0" w:name="_Hlk94722175"/>
    </w:p>
    <w:p w14:paraId="5D6065AA" w14:textId="09639F5E" w:rsidR="00D34DDF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auto"/>
          <w:sz w:val="22"/>
          <w:szCs w:val="22"/>
          <w:lang w:val="en-GB"/>
        </w:rPr>
      </w:pPr>
      <w:r w:rsidRPr="00D34DDF">
        <w:rPr>
          <w:rFonts w:ascii="Calibri" w:hAnsi="Calibri" w:cs="Calibri"/>
          <w:color w:val="auto"/>
          <w:sz w:val="22"/>
          <w:szCs w:val="22"/>
          <w:lang w:val="es-ES"/>
        </w:rPr>
        <w:t xml:space="preserve">Richter, I., Sumeldan, J., Avillanosa, A., Gabe-Thomas, E., Creencia, L., &amp; Pahl, S. (2021). 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Co-created Future Scenarios as a Tool to Communicate Sustainable Development in Coastal Communities in Palawan, Philippines [Original Research]. </w:t>
      </w:r>
      <w:r w:rsidRPr="00D34DDF">
        <w:rPr>
          <w:rFonts w:ascii="Calibri" w:hAnsi="Calibri" w:cs="Calibri"/>
          <w:i/>
          <w:iCs/>
          <w:color w:val="auto"/>
          <w:sz w:val="22"/>
          <w:szCs w:val="22"/>
          <w:lang w:val="en-GB"/>
        </w:rPr>
        <w:t>Frontiers in Psychology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auto"/>
          <w:sz w:val="22"/>
          <w:szCs w:val="22"/>
          <w:lang w:val="en-GB"/>
        </w:rPr>
        <w:t xml:space="preserve"> 12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. </w:t>
      </w:r>
      <w:hyperlink r:id="rId19" w:history="1">
        <w:r w:rsidR="00E21CBA" w:rsidRPr="008A0FB3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https://doi.org/10.3389/fpsyg.2021.627972</w:t>
        </w:r>
      </w:hyperlink>
      <w:r w:rsidR="00E21CBA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E21CBA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</w:p>
    <w:p w14:paraId="66AB8EA0" w14:textId="2D2464B7" w:rsidR="00D34DDF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auto"/>
          <w:sz w:val="22"/>
          <w:szCs w:val="22"/>
          <w:lang w:val="en-GB"/>
        </w:rPr>
      </w:pP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Richter, I., Avillanosa, A., Cheung, V., Goh, H. C., Johari, S., Kay, S., Maharja, C., Nguyễn, T. H., Pahl, S., </w:t>
      </w:r>
      <w:proofErr w:type="spellStart"/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>Sugardjito</w:t>
      </w:r>
      <w:proofErr w:type="spellEnd"/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, J., Sumeldan, J., van Nguyen, Q., Vu, H. T., Wan Mohamad </w:t>
      </w:r>
      <w:proofErr w:type="spellStart"/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>Ariffin</w:t>
      </w:r>
      <w:proofErr w:type="spellEnd"/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, W. N. S., &amp; Austen, M. C. (2021). Looking Through the COVID-19 Window of Opportunity: Future Scenarios Arising From the COVID-19 Pandemic Across Five Case Study Sites [Original Research]. </w:t>
      </w:r>
      <w:r w:rsidRPr="00D34DDF">
        <w:rPr>
          <w:rFonts w:ascii="Calibri" w:hAnsi="Calibri" w:cs="Calibri"/>
          <w:i/>
          <w:iCs/>
          <w:color w:val="auto"/>
          <w:sz w:val="22"/>
          <w:szCs w:val="22"/>
          <w:lang w:val="en-GB"/>
        </w:rPr>
        <w:t>Frontiers in Psychology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auto"/>
          <w:sz w:val="22"/>
          <w:szCs w:val="22"/>
          <w:lang w:val="en-GB"/>
        </w:rPr>
        <w:t xml:space="preserve"> 12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(2707). </w:t>
      </w:r>
      <w:hyperlink r:id="rId20" w:history="1">
        <w:r w:rsidRPr="008A0FB3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https://doi.org/10.3389/fpsyg.2021.635686</w:t>
        </w:r>
      </w:hyperlink>
    </w:p>
    <w:p w14:paraId="4D7DC083" w14:textId="2FB179E5" w:rsidR="00D34DDF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auto"/>
          <w:sz w:val="22"/>
          <w:szCs w:val="22"/>
          <w:lang w:val="fr-FR"/>
        </w:rPr>
      </w:pPr>
      <w:r w:rsidRPr="00D34DDF">
        <w:rPr>
          <w:rFonts w:ascii="Calibri" w:hAnsi="Calibri" w:cs="Calibri"/>
          <w:color w:val="auto"/>
          <w:sz w:val="22"/>
          <w:szCs w:val="22"/>
          <w:lang w:val="es-ES"/>
        </w:rPr>
        <w:lastRenderedPageBreak/>
        <w:t xml:space="preserve">Sumeldan, J., Richter, I., Avillanosa, A., Bacosa, H., Creencia, L., &amp; Pahl, S. (2021). 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Ask the Locals: A Community-Informed Analysis of Perceived Marine Environment Quality Over Time in Palawan, Philippines. </w:t>
      </w:r>
      <w:proofErr w:type="spellStart"/>
      <w:r w:rsidRPr="00D34DDF">
        <w:rPr>
          <w:rFonts w:ascii="Calibri" w:hAnsi="Calibri" w:cs="Calibri"/>
          <w:i/>
          <w:iCs/>
          <w:color w:val="auto"/>
          <w:sz w:val="22"/>
          <w:szCs w:val="22"/>
          <w:lang w:val="fr-FR"/>
        </w:rPr>
        <w:t>Frontiers</w:t>
      </w:r>
      <w:proofErr w:type="spellEnd"/>
      <w:r w:rsidRPr="00D34DDF">
        <w:rPr>
          <w:rFonts w:ascii="Calibri" w:hAnsi="Calibri" w:cs="Calibri"/>
          <w:i/>
          <w:iCs/>
          <w:color w:val="auto"/>
          <w:sz w:val="22"/>
          <w:szCs w:val="22"/>
          <w:lang w:val="fr-FR"/>
        </w:rPr>
        <w:t xml:space="preserve"> in </w:t>
      </w:r>
      <w:r w:rsidR="008B0ACA" w:rsidRPr="00D34DDF">
        <w:rPr>
          <w:rFonts w:ascii="Calibri" w:hAnsi="Calibri" w:cs="Calibri"/>
          <w:i/>
          <w:iCs/>
          <w:color w:val="auto"/>
          <w:sz w:val="22"/>
          <w:szCs w:val="22"/>
          <w:lang w:val="fr-FR"/>
        </w:rPr>
        <w:t>Psychology</w:t>
      </w:r>
      <w:r w:rsidRPr="00D34DDF">
        <w:rPr>
          <w:rFonts w:ascii="Calibri" w:hAnsi="Calibri" w:cs="Calibri"/>
          <w:i/>
          <w:iCs/>
          <w:color w:val="auto"/>
          <w:sz w:val="22"/>
          <w:szCs w:val="22"/>
          <w:lang w:val="fr-FR"/>
        </w:rPr>
        <w:t xml:space="preserve"> - Environmental Psychology</w:t>
      </w:r>
      <w:r w:rsidRPr="00D34DDF">
        <w:rPr>
          <w:rFonts w:ascii="Calibri" w:hAnsi="Calibri" w:cs="Calibri"/>
          <w:color w:val="auto"/>
          <w:sz w:val="22"/>
          <w:szCs w:val="22"/>
          <w:lang w:val="fr-FR"/>
        </w:rPr>
        <w:t xml:space="preserve">. </w:t>
      </w:r>
      <w:hyperlink r:id="rId21" w:history="1">
        <w:r w:rsidRPr="008A0FB3">
          <w:rPr>
            <w:rStyle w:val="Hyperlink"/>
            <w:rFonts w:ascii="Calibri" w:hAnsi="Calibri" w:cs="Calibri"/>
            <w:sz w:val="22"/>
            <w:szCs w:val="22"/>
            <w:lang w:val="fr-FR"/>
          </w:rPr>
          <w:t>https://doi.org/doi.org/10.3389/fpsyg.2021.661810</w:t>
        </w:r>
      </w:hyperlink>
    </w:p>
    <w:p w14:paraId="4AB2B16A" w14:textId="23AFF5DE" w:rsidR="00D34DDF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auto"/>
          <w:sz w:val="22"/>
          <w:szCs w:val="22"/>
          <w:lang w:val="en-GB"/>
        </w:rPr>
      </w:pP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Richter, I., Gabe-Thomas, E., Maharja, C., Nguyen, T. H., Van Nguyen, Q., Praptiwi, R., &amp; Pahl, S. (2021). Virtual Capacity Building for International Research Collaborations in Times of COVID-19 and #Flygskam [Perspective]. </w:t>
      </w:r>
      <w:r w:rsidRPr="00D34DDF">
        <w:rPr>
          <w:rFonts w:ascii="Calibri" w:hAnsi="Calibri" w:cs="Calibri"/>
          <w:i/>
          <w:iCs/>
          <w:color w:val="auto"/>
          <w:sz w:val="22"/>
          <w:szCs w:val="22"/>
          <w:lang w:val="en-GB"/>
        </w:rPr>
        <w:t>Frontiers in Communication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>,</w:t>
      </w:r>
      <w:r w:rsidRPr="00D34DDF">
        <w:rPr>
          <w:rFonts w:ascii="Calibri" w:hAnsi="Calibri" w:cs="Calibri"/>
          <w:i/>
          <w:iCs/>
          <w:color w:val="auto"/>
          <w:sz w:val="22"/>
          <w:szCs w:val="22"/>
          <w:lang w:val="en-GB"/>
        </w:rPr>
        <w:t xml:space="preserve"> 5</w:t>
      </w:r>
      <w:r w:rsidRPr="00D34DDF">
        <w:rPr>
          <w:rFonts w:ascii="Calibri" w:hAnsi="Calibri" w:cs="Calibri"/>
          <w:color w:val="auto"/>
          <w:sz w:val="22"/>
          <w:szCs w:val="22"/>
          <w:lang w:val="en-GB"/>
        </w:rPr>
        <w:t xml:space="preserve">(146). </w:t>
      </w:r>
      <w:hyperlink r:id="rId22" w:history="1">
        <w:r w:rsidRPr="008A0FB3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https://doi.org/10.3389/fcomm.2020.562828</w:t>
        </w:r>
      </w:hyperlink>
    </w:p>
    <w:p w14:paraId="5B2A42CC" w14:textId="77777777" w:rsidR="00D34DDF" w:rsidRPr="008F770D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Löfström, E., Richter, I., &amp; </w:t>
      </w:r>
      <w:proofErr w:type="spell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Nesvold</w:t>
      </w:r>
      <w:proofErr w:type="spell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, I. H. (2021). 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Disruptive Communication </w:t>
      </w:r>
      <w:proofErr w:type="gram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as a Means to</w:t>
      </w:r>
      <w:proofErr w:type="gram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Engage Children in Solving Environmental Challenges: A Case Study on Plastic Pollution [Original Research]. </w:t>
      </w:r>
      <w:r w:rsidRPr="008F770D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Frontiers in Psychology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8F770D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12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(3599). https://doi.org/10.3389/fpsyg.2021.635448 </w:t>
      </w:r>
      <w:bookmarkEnd w:id="0"/>
    </w:p>
    <w:p w14:paraId="519BC58E" w14:textId="3127B3D2" w:rsidR="00D34DDF" w:rsidRPr="008F770D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Molinario, E., </w:t>
      </w:r>
      <w:proofErr w:type="spell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Lorenzi</w:t>
      </w:r>
      <w:proofErr w:type="spell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C., </w:t>
      </w:r>
      <w:proofErr w:type="spell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Bartoccioni</w:t>
      </w:r>
      <w:proofErr w:type="spell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F., </w:t>
      </w:r>
      <w:proofErr w:type="spell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Perucchini</w:t>
      </w:r>
      <w:proofErr w:type="spell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P., </w:t>
      </w:r>
      <w:proofErr w:type="spell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Bobeth</w:t>
      </w:r>
      <w:proofErr w:type="spell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S., </w:t>
      </w:r>
      <w:proofErr w:type="spell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Colléony</w:t>
      </w:r>
      <w:proofErr w:type="spell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A., Diniz, R., Eklund, A., Jaeger, C., &amp; Kibbe, A. (2020). From childhood nature experiences to adult pro-environmental </w:t>
      </w:r>
      <w:proofErr w:type="spellStart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behaviors</w:t>
      </w:r>
      <w:proofErr w:type="spellEnd"/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: An explanatory model of sustainable food consumption. </w:t>
      </w:r>
      <w:r w:rsidRPr="008F770D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Environmental Education Research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8F770D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26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(8), 1137-1163. </w:t>
      </w:r>
    </w:p>
    <w:p w14:paraId="31CDC531" w14:textId="77777777" w:rsidR="00D34DDF" w:rsidRPr="008F770D" w:rsidRDefault="00D34DDF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</w:pPr>
      <w:r w:rsidRPr="008F770D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de-DE"/>
        </w:rPr>
        <w:t>Richter, I.,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 Thøgersen, J., &amp; Klöckner, C. A. (2018). 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A Social Norms Intervention Going Wrong: Boomerang Effects from Descriptive Norms Information. </w:t>
      </w:r>
      <w:r w:rsidRPr="008F770D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Sustainability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8F770D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10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(8). doi.</w:t>
      </w:r>
      <w:r w:rsidRPr="008F770D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>org/10.3390/su10082848</w:t>
      </w:r>
    </w:p>
    <w:p w14:paraId="2B6BEA2E" w14:textId="3F3D680E" w:rsidR="00080FDB" w:rsidRPr="008F770D" w:rsidRDefault="00080FDB" w:rsidP="008F770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/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</w:pPr>
      <w:r w:rsidRPr="000D0C2F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>Richter, I</w:t>
      </w:r>
      <w:r w:rsidRPr="000D0C2F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; Klöckner, C. A.; Thøgersen, J. (2017). Sustainable seafood consumption in action: Relevant Behaviours and their Predictors. </w:t>
      </w:r>
      <w:r w:rsidRPr="008F770D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>Sustainability, 9(2313). doi:10.3390/su9122313</w:t>
      </w:r>
    </w:p>
    <w:p w14:paraId="36D6CBBA" w14:textId="3786C5AD" w:rsidR="00080FDB" w:rsidRPr="008F770D" w:rsidRDefault="00080FDB" w:rsidP="008F770D">
      <w:pPr>
        <w:pStyle w:val="ListParagraph"/>
        <w:numPr>
          <w:ilvl w:val="0"/>
          <w:numId w:val="2"/>
        </w:numPr>
        <w:spacing w:before="120" w:after="120"/>
        <w:ind w:left="284"/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u w:val="single"/>
        </w:rPr>
      </w:pPr>
      <w:r w:rsidRPr="008F770D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de-DE"/>
        </w:rPr>
        <w:t>Richter, I.,</w:t>
      </w:r>
      <w:r w:rsidRPr="008F770D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 xml:space="preserve"> &amp; Klöckner, C.A. (2017). </w:t>
      </w:r>
      <w:r w:rsidRPr="008F770D">
        <w:rPr>
          <w:rFonts w:ascii="Calibri" w:hAnsi="Calibri" w:cstheme="minorHAnsi"/>
          <w:color w:val="404040" w:themeColor="text1" w:themeTint="BF"/>
          <w:sz w:val="22"/>
          <w:szCs w:val="22"/>
        </w:rPr>
        <w:t>The psychology of sustainable seafood consumption: A comprehensive approach. </w:t>
      </w:r>
      <w:r w:rsidRPr="008F770D">
        <w:rPr>
          <w:rFonts w:ascii="Calibri" w:hAnsi="Calibri" w:cstheme="minorHAnsi"/>
          <w:i/>
          <w:color w:val="404040" w:themeColor="text1" w:themeTint="BF"/>
          <w:sz w:val="22"/>
          <w:szCs w:val="22"/>
        </w:rPr>
        <w:t>Foods</w:t>
      </w:r>
      <w:r w:rsidRPr="008F770D">
        <w:rPr>
          <w:rFonts w:ascii="Calibri" w:hAnsi="Calibri" w:cstheme="minorHAnsi"/>
          <w:color w:val="404040" w:themeColor="text1" w:themeTint="BF"/>
          <w:sz w:val="22"/>
          <w:szCs w:val="22"/>
        </w:rPr>
        <w:t>, 6(10), 86. doi.org/10.3390/foods6100086</w:t>
      </w:r>
    </w:p>
    <w:p w14:paraId="0EF96682" w14:textId="2432C60A" w:rsidR="007F4229" w:rsidRPr="008F770D" w:rsidRDefault="007F4229" w:rsidP="008F770D">
      <w:pPr>
        <w:pStyle w:val="ListParagraph"/>
        <w:numPr>
          <w:ilvl w:val="0"/>
          <w:numId w:val="2"/>
        </w:numPr>
        <w:spacing w:before="120" w:after="120"/>
        <w:ind w:left="284"/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Milfont, T., L.; </w:t>
      </w:r>
      <w:r w:rsidRPr="008F770D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>Richter, I.;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 Sibley, C.; Wilson, M. S.; Fischer, R. (2013). 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Environmental consequences of the desire to dominate and be superior. </w:t>
      </w:r>
      <w:r w:rsidRPr="008F770D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Personality and Social Psychology Bulletin</w:t>
      </w:r>
      <w:r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 39, 1127 – 1138. doi.org/10.1177/0146167213490805</w:t>
      </w:r>
      <w:r w:rsidR="00D34DDF" w:rsidRPr="008F770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</w:p>
    <w:p w14:paraId="47E494BF" w14:textId="77777777" w:rsidR="00FE0440" w:rsidRDefault="00FE0440" w:rsidP="008F770D">
      <w:pPr>
        <w:spacing w:before="120" w:after="120"/>
        <w:rPr>
          <w:lang w:val="en-GB"/>
        </w:rPr>
      </w:pPr>
    </w:p>
    <w:p w14:paraId="144A006F" w14:textId="492F6AD4" w:rsidR="00D652D4" w:rsidRPr="00D652D4" w:rsidRDefault="00D652D4" w:rsidP="00D652D4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D652D4">
        <w:rPr>
          <w:rFonts w:ascii="Calibri" w:hAnsi="Calibri" w:cs="Calibri"/>
          <w:sz w:val="22"/>
          <w:szCs w:val="22"/>
          <w:lang w:val="en-GB"/>
        </w:rPr>
        <w:t>Manuscripts in preparation</w:t>
      </w:r>
      <w:r w:rsidR="009A736C">
        <w:rPr>
          <w:rFonts w:ascii="Calibri" w:hAnsi="Calibri" w:cs="Calibri"/>
          <w:sz w:val="22"/>
          <w:szCs w:val="22"/>
          <w:lang w:val="en-GB"/>
        </w:rPr>
        <w:t>/under review</w:t>
      </w:r>
    </w:p>
    <w:p w14:paraId="7E6F2474" w14:textId="77777777" w:rsidR="00D652D4" w:rsidRPr="00B9455F" w:rsidRDefault="00D652D4" w:rsidP="00B9455F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</w:p>
    <w:p w14:paraId="4E910DC5" w14:textId="77777777" w:rsidR="009A736C" w:rsidRPr="009A736C" w:rsidRDefault="00D652D4" w:rsidP="009A736C">
      <w:pPr>
        <w:pStyle w:val="ListParagraph"/>
        <w:numPr>
          <w:ilvl w:val="0"/>
          <w:numId w:val="1"/>
        </w:numPr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0C6C29">
        <w:rPr>
          <w:rFonts w:ascii="Calibri" w:hAnsi="Calibri" w:cstheme="minorHAnsi"/>
          <w:b/>
          <w:color w:val="404040" w:themeColor="text1" w:themeTint="BF"/>
          <w:sz w:val="22"/>
          <w:szCs w:val="22"/>
          <w:lang w:val="es-ES"/>
        </w:rPr>
        <w:t>Richter, I.</w:t>
      </w:r>
      <w:r w:rsidR="00B9455F">
        <w:rPr>
          <w:rFonts w:ascii="Calibri" w:hAnsi="Calibri" w:cstheme="minorHAnsi"/>
          <w:b/>
          <w:color w:val="404040" w:themeColor="text1" w:themeTint="BF"/>
          <w:sz w:val="22"/>
          <w:szCs w:val="22"/>
          <w:lang w:val="es-ES"/>
        </w:rPr>
        <w:t>,</w:t>
      </w:r>
      <w:r w:rsidRPr="000C6C29">
        <w:rPr>
          <w:rFonts w:ascii="Calibri" w:hAnsi="Calibri" w:cstheme="minorHAnsi"/>
          <w:color w:val="404040" w:themeColor="text1" w:themeTint="BF"/>
          <w:sz w:val="22"/>
          <w:szCs w:val="22"/>
          <w:lang w:val="es-ES"/>
        </w:rPr>
        <w:t xml:space="preserve"> </w:t>
      </w:r>
      <w:r w:rsidR="00B9455F" w:rsidRPr="000C6C29">
        <w:rPr>
          <w:rFonts w:ascii="Calibri" w:hAnsi="Calibri" w:cstheme="minorHAnsi"/>
          <w:color w:val="404040" w:themeColor="text1" w:themeTint="BF"/>
          <w:sz w:val="22"/>
          <w:szCs w:val="22"/>
          <w:lang w:val="es-ES"/>
        </w:rPr>
        <w:t>Gabe-Thomas, E.</w:t>
      </w:r>
      <w:r w:rsidR="00B9455F">
        <w:rPr>
          <w:rFonts w:ascii="Calibri" w:hAnsi="Calibri" w:cstheme="minorHAnsi"/>
          <w:color w:val="404040" w:themeColor="text1" w:themeTint="BF"/>
          <w:sz w:val="22"/>
          <w:szCs w:val="22"/>
          <w:lang w:val="es-ES"/>
        </w:rPr>
        <w:t xml:space="preserve">, </w:t>
      </w:r>
      <w:r w:rsidRPr="000C6C29">
        <w:rPr>
          <w:rFonts w:ascii="Calibri" w:hAnsi="Calibri" w:cstheme="minorHAnsi"/>
          <w:color w:val="404040" w:themeColor="text1" w:themeTint="BF"/>
          <w:sz w:val="22"/>
          <w:szCs w:val="22"/>
          <w:lang w:val="es-ES"/>
        </w:rPr>
        <w:t xml:space="preserve">Avillanosa, A., Creencia, L., Pahl, S., Sumeldan, J. (in </w:t>
      </w:r>
      <w:proofErr w:type="spellStart"/>
      <w:r w:rsidRPr="000C6C29">
        <w:rPr>
          <w:rFonts w:ascii="Calibri" w:hAnsi="Calibri" w:cstheme="minorHAnsi"/>
          <w:color w:val="404040" w:themeColor="text1" w:themeTint="BF"/>
          <w:sz w:val="22"/>
          <w:szCs w:val="22"/>
          <w:lang w:val="es-ES"/>
        </w:rPr>
        <w:t>preparation</w:t>
      </w:r>
      <w:proofErr w:type="spellEnd"/>
      <w:r w:rsidRPr="000C6C29">
        <w:rPr>
          <w:rFonts w:ascii="Calibri" w:hAnsi="Calibri" w:cstheme="minorHAnsi"/>
          <w:color w:val="404040" w:themeColor="text1" w:themeTint="BF"/>
          <w:sz w:val="22"/>
          <w:szCs w:val="22"/>
          <w:lang w:val="es-ES"/>
        </w:rPr>
        <w:t xml:space="preserve">). </w:t>
      </w:r>
      <w:r w:rsidRPr="00D652D4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Make it simple and tell me the solution: systematically assessing environmental communication best practice with cluster analyses in non-WEIRD samples. </w:t>
      </w:r>
      <w:r w:rsidRPr="00D652D4">
        <w:rPr>
          <w:rFonts w:ascii="Calibri" w:hAnsi="Calibri" w:cstheme="minorHAnsi"/>
          <w:i/>
          <w:color w:val="404040" w:themeColor="text1" w:themeTint="BF"/>
          <w:sz w:val="22"/>
          <w:szCs w:val="22"/>
        </w:rPr>
        <w:t>Environmental Communication.</w:t>
      </w:r>
    </w:p>
    <w:p w14:paraId="075C2BD8" w14:textId="77777777" w:rsidR="009A736C" w:rsidRPr="009A736C" w:rsidRDefault="009A736C" w:rsidP="009A736C">
      <w:pPr>
        <w:pStyle w:val="ListParagraph"/>
        <w:ind w:left="360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52A2DE78" w14:textId="2DCA2ECF" w:rsidR="009A736C" w:rsidRPr="009A736C" w:rsidRDefault="009A736C" w:rsidP="009A736C">
      <w:pPr>
        <w:pStyle w:val="ListParagraph"/>
        <w:numPr>
          <w:ilvl w:val="0"/>
          <w:numId w:val="1"/>
        </w:numPr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9A736C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Duran, R.B., Torres, A., </w:t>
      </w:r>
      <w:r w:rsidRPr="009A736C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>Richter, I.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,</w:t>
      </w:r>
      <w:r w:rsidRPr="009A736C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Bacosa, H. (under review</w:t>
      </w:r>
      <w:proofErr w:type="gramStart"/>
      <w:r w:rsidRPr="009A736C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).The</w:t>
      </w:r>
      <w:proofErr w:type="gramEnd"/>
      <w:r w:rsidRPr="009A736C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influence of gender and ethnicity on single-use plastic pollution-related behavior in Iligan City, Philippines. </w:t>
      </w:r>
      <w:r w:rsidRPr="009A736C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Waste Management</w:t>
      </w:r>
    </w:p>
    <w:p w14:paraId="1ADDB3E4" w14:textId="4D3D8B2B" w:rsidR="009A736C" w:rsidRPr="009A736C" w:rsidRDefault="009A736C" w:rsidP="009A736C">
      <w:pPr>
        <w:pStyle w:val="ListParagraph"/>
        <w:ind w:left="36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386D6DAF" w14:textId="77777777" w:rsidR="00FE0440" w:rsidRPr="009A736C" w:rsidRDefault="00FE0440" w:rsidP="00FE0440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6F7428A4" w14:textId="2831A638" w:rsidR="00FE0440" w:rsidRDefault="00FE0440" w:rsidP="00FE0440">
      <w:pPr>
        <w:pStyle w:val="Heading2"/>
        <w:rPr>
          <w:sz w:val="20"/>
          <w:szCs w:val="18"/>
        </w:rPr>
      </w:pPr>
      <w:r w:rsidRPr="00FE0440">
        <w:rPr>
          <w:sz w:val="20"/>
          <w:szCs w:val="18"/>
        </w:rPr>
        <w:t>Book chapters</w:t>
      </w:r>
    </w:p>
    <w:p w14:paraId="20B818E6" w14:textId="7DE53FC7" w:rsidR="00FE0440" w:rsidRPr="00FE0440" w:rsidRDefault="00FE0440" w:rsidP="00FE04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contextualSpacing w:val="0"/>
        <w:rPr>
          <w:rFonts w:ascii="Calibri" w:hAnsi="Calibri" w:cs="Calibri"/>
          <w:color w:val="92D050"/>
          <w:sz w:val="22"/>
          <w:szCs w:val="22"/>
          <w:lang w:val="en-GB"/>
        </w:rPr>
      </w:pPr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Voronkova, A., </w:t>
      </w:r>
      <w:r w:rsidRPr="00FE0440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de-DE"/>
        </w:rPr>
        <w:t>Richter, I.</w:t>
      </w:r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, Henderson, L., Aruta, J. J. B. R., </w:t>
      </w:r>
      <w:proofErr w:type="spellStart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Dumbili</w:t>
      </w:r>
      <w:proofErr w:type="spellEnd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, E., Wyles, K. J., &amp; Pahl, S. (2023). </w:t>
      </w:r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Chapter 14 - Plastic pollution in the Global South: Exploring social, </w:t>
      </w:r>
      <w:proofErr w:type="spellStart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behavioral</w:t>
      </w:r>
      <w:proofErr w:type="spellEnd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and structural factors. In L. E. Fleming, L. B. Alcantara Creencia, W. H. </w:t>
      </w:r>
      <w:proofErr w:type="spellStart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Gerwick</w:t>
      </w:r>
      <w:proofErr w:type="spellEnd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H. C. Goh, M. O. Gribble, B. </w:t>
      </w:r>
      <w:proofErr w:type="spellStart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Maycock</w:t>
      </w:r>
      <w:proofErr w:type="spellEnd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&amp; H. Solo-Gabriele (Eds.), </w:t>
      </w:r>
      <w:r w:rsidRPr="00FE0440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Oceans and Human Health (Second Edition)</w:t>
      </w:r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(pp. 427-454). Academic Press. </w:t>
      </w:r>
      <w:hyperlink r:id="rId23" w:history="1">
        <w:r w:rsidRPr="00FE0440">
          <w:rPr>
            <w:rStyle w:val="Hyperlink"/>
            <w:rFonts w:ascii="Calibri" w:hAnsi="Calibri" w:cs="Calibri"/>
            <w:color w:val="92D050"/>
            <w:sz w:val="22"/>
            <w:szCs w:val="22"/>
            <w:lang w:val="en-GB"/>
          </w:rPr>
          <w:t>https://doi.org/https://doi.org/10.1016/B978-0-323-95227-9.00011-7</w:t>
        </w:r>
      </w:hyperlink>
    </w:p>
    <w:p w14:paraId="0245C7E7" w14:textId="77777777" w:rsidR="00FE0440" w:rsidRPr="00FE0440" w:rsidRDefault="00FE0440" w:rsidP="00FE04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lastRenderedPageBreak/>
        <w:t xml:space="preserve">Maharja, C., Praptiwi, R. A., </w:t>
      </w:r>
      <w:r w:rsidRPr="00FE0440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>Richter, I.,</w:t>
      </w:r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Crummy, A., Devine, D., Gajardo, L. J. A., Ha, N. T., Johari, S., Justine, E. V., Kjørholt, A. T., Madarcos, J. R. V., Thao, L. N., &amp; </w:t>
      </w:r>
      <w:proofErr w:type="spellStart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Wulandari</w:t>
      </w:r>
      <w:proofErr w:type="spellEnd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P. (2023). Chapter 17 - The people of the seas and the seas of the people. In L. E. Fleming, L. B. Alcantara Creencia, W. H. </w:t>
      </w:r>
      <w:proofErr w:type="spellStart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Gerwick</w:t>
      </w:r>
      <w:proofErr w:type="spellEnd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H. C. Goh, M. O. Gribble, B. </w:t>
      </w:r>
      <w:proofErr w:type="spellStart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Maycock</w:t>
      </w:r>
      <w:proofErr w:type="spellEnd"/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&amp; H. Solo-Gabriele (Eds.), </w:t>
      </w:r>
      <w:r w:rsidRPr="00FE0440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Oceans and Human Health (Second Edition)</w:t>
      </w:r>
      <w:r w:rsidRPr="00FE0440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(pp. 499-530). Academic Press. </w:t>
      </w:r>
      <w:hyperlink r:id="rId24" w:history="1">
        <w:r w:rsidRPr="00FE0440">
          <w:rPr>
            <w:rStyle w:val="Hyperlink"/>
            <w:rFonts w:ascii="Calibri" w:hAnsi="Calibri" w:cs="Calibri"/>
            <w:color w:val="92D050"/>
            <w:sz w:val="22"/>
            <w:szCs w:val="22"/>
            <w:lang w:val="en-GB"/>
          </w:rPr>
          <w:t>https://doi.org/https://doi.org/10.1016/B978-0-323-95227-9.00007-5</w:t>
        </w:r>
      </w:hyperlink>
    </w:p>
    <w:p w14:paraId="7A6E3058" w14:textId="77777777" w:rsidR="00FE0440" w:rsidRPr="00FE0440" w:rsidRDefault="00FE0440" w:rsidP="00FE04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Richter, I., Grünzner, M., &amp; Klöckner, C. A. (2022). </w:t>
      </w:r>
      <w:r w:rsidRPr="00FE0440">
        <w:rPr>
          <w:rFonts w:ascii="Calibri" w:hAnsi="Calibri" w:cs="Calibri"/>
          <w:color w:val="auto"/>
          <w:sz w:val="22"/>
          <w:szCs w:val="22"/>
          <w:lang w:val="en-GB"/>
        </w:rPr>
        <w:t xml:space="preserve">Global Disruptive Communication: The Thin Line Between Destruction and Disruption in Intercultural Research. </w:t>
      </w:r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>In C. A. Klöckner &amp; E. Löfström (</w:t>
      </w:r>
      <w:proofErr w:type="spellStart"/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>Eds</w:t>
      </w:r>
      <w:proofErr w:type="spellEnd"/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 xml:space="preserve">.), </w:t>
      </w:r>
      <w:r w:rsidRPr="00FE0440">
        <w:rPr>
          <w:rFonts w:ascii="Calibri" w:hAnsi="Calibri" w:cs="Calibri"/>
          <w:i/>
          <w:iCs/>
          <w:color w:val="auto"/>
          <w:sz w:val="22"/>
          <w:szCs w:val="22"/>
          <w:lang w:val="fr-FR"/>
        </w:rPr>
        <w:t>Disruptive Environmental Communication</w:t>
      </w:r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 xml:space="preserve"> (pp. 105-127). </w:t>
      </w:r>
      <w:r w:rsidRPr="00FE0440">
        <w:rPr>
          <w:rFonts w:ascii="Calibri" w:hAnsi="Calibri" w:cs="Calibri"/>
          <w:color w:val="auto"/>
          <w:sz w:val="22"/>
          <w:szCs w:val="22"/>
          <w:lang w:val="en-GB"/>
        </w:rPr>
        <w:t xml:space="preserve">Springer International Publishing. </w:t>
      </w:r>
      <w:hyperlink r:id="rId25" w:history="1">
        <w:r w:rsidRPr="00FE0440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https://doi.org/10.1007/978-3-031-17165-9_7</w:t>
        </w:r>
      </w:hyperlink>
      <w:r w:rsidRPr="00FE0440">
        <w:rPr>
          <w:rFonts w:ascii="Calibri" w:hAnsi="Calibri" w:cs="Calibri"/>
          <w:color w:val="auto"/>
          <w:sz w:val="22"/>
          <w:szCs w:val="22"/>
          <w:lang w:val="en-GB"/>
        </w:rPr>
        <w:t xml:space="preserve">  </w:t>
      </w:r>
    </w:p>
    <w:p w14:paraId="73AF2AE6" w14:textId="4CB3CD5E" w:rsidR="00FE0440" w:rsidRPr="00FE0440" w:rsidRDefault="00FE0440" w:rsidP="00FE04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Klöckner, C. A., &amp; Richter, I. (2022). </w:t>
      </w:r>
      <w:r w:rsidRPr="00FE0440">
        <w:rPr>
          <w:rFonts w:ascii="Calibri" w:hAnsi="Calibri" w:cs="Calibri"/>
          <w:color w:val="auto"/>
          <w:sz w:val="22"/>
          <w:szCs w:val="22"/>
          <w:lang w:val="en-GB"/>
        </w:rPr>
        <w:t xml:space="preserve">Business as Usual Forever? Psychological Mechanisms of Inaction and How Disruptive Communication Might Help. </w:t>
      </w:r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>In C. A. Klöckner &amp; E. Löfström (</w:t>
      </w:r>
      <w:proofErr w:type="spellStart"/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>Eds</w:t>
      </w:r>
      <w:proofErr w:type="spellEnd"/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 xml:space="preserve">.), </w:t>
      </w:r>
      <w:r w:rsidRPr="00FE0440">
        <w:rPr>
          <w:rFonts w:ascii="Calibri" w:hAnsi="Calibri" w:cs="Calibri"/>
          <w:i/>
          <w:iCs/>
          <w:color w:val="auto"/>
          <w:sz w:val="22"/>
          <w:szCs w:val="22"/>
          <w:lang w:val="fr-FR"/>
        </w:rPr>
        <w:t>Disruptive Environmental Communication</w:t>
      </w:r>
      <w:r w:rsidRPr="00FE0440">
        <w:rPr>
          <w:rFonts w:ascii="Calibri" w:hAnsi="Calibri" w:cs="Calibri"/>
          <w:color w:val="auto"/>
          <w:sz w:val="22"/>
          <w:szCs w:val="22"/>
          <w:lang w:val="fr-FR"/>
        </w:rPr>
        <w:t xml:space="preserve"> (pp. 19-42). </w:t>
      </w:r>
      <w:r w:rsidRPr="00FE0440">
        <w:rPr>
          <w:rFonts w:ascii="Calibri" w:hAnsi="Calibri" w:cs="Calibri"/>
          <w:color w:val="auto"/>
          <w:sz w:val="22"/>
          <w:szCs w:val="22"/>
          <w:lang w:val="en-GB"/>
        </w:rPr>
        <w:t xml:space="preserve">Springer International Publishing. https://doi.org/10.1007/978-3-031-17165-9_2 </w:t>
      </w:r>
    </w:p>
    <w:p w14:paraId="748CFF0F" w14:textId="22749F16" w:rsidR="00FE0440" w:rsidRDefault="00FE0440" w:rsidP="00FE04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contextualSpacing w:val="0"/>
        <w:rPr>
          <w:rFonts w:ascii="Calibri" w:hAnsi="Calibri" w:cs="Calibri"/>
          <w:color w:val="auto"/>
          <w:sz w:val="22"/>
          <w:szCs w:val="22"/>
          <w:lang w:val="de-DE"/>
        </w:rPr>
      </w:pPr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Löfström, E., Fjællingsdal, K. S., </w:t>
      </w:r>
      <w:r w:rsidRPr="00FE0440">
        <w:rPr>
          <w:rFonts w:ascii="Calibri" w:hAnsi="Calibri" w:cs="Calibri"/>
          <w:b/>
          <w:bCs/>
          <w:color w:val="auto"/>
          <w:sz w:val="22"/>
          <w:szCs w:val="22"/>
          <w:lang w:val="de-DE"/>
        </w:rPr>
        <w:t>Richter, I.,</w:t>
      </w:r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 &amp; Klöckner, C. A. (2022). </w:t>
      </w:r>
      <w:proofErr w:type="spellStart"/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>Two</w:t>
      </w:r>
      <w:proofErr w:type="spellEnd"/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 Disruptive Eco-</w:t>
      </w:r>
      <w:proofErr w:type="spellStart"/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>visualizations</w:t>
      </w:r>
      <w:proofErr w:type="spellEnd"/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: Initial </w:t>
      </w:r>
      <w:proofErr w:type="spellStart"/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>Experiences</w:t>
      </w:r>
      <w:proofErr w:type="spellEnd"/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. In C. A. Klöckner &amp; E. Löfström (Eds.), </w:t>
      </w:r>
      <w:r w:rsidRPr="00FE0440">
        <w:rPr>
          <w:rFonts w:ascii="Calibri" w:hAnsi="Calibri" w:cs="Calibri"/>
          <w:i/>
          <w:iCs/>
          <w:color w:val="auto"/>
          <w:sz w:val="22"/>
          <w:szCs w:val="22"/>
          <w:lang w:val="de-DE"/>
        </w:rPr>
        <w:t>Disruptive Environmental Communication</w:t>
      </w:r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 (pp. 147-156). Springer International Publishing. </w:t>
      </w:r>
      <w:hyperlink r:id="rId26" w:history="1">
        <w:r w:rsidRPr="008A0FB3">
          <w:rPr>
            <w:rStyle w:val="Hyperlink"/>
            <w:rFonts w:ascii="Calibri" w:hAnsi="Calibri" w:cs="Calibri"/>
            <w:sz w:val="22"/>
            <w:szCs w:val="22"/>
            <w:lang w:val="de-DE"/>
          </w:rPr>
          <w:t>https://doi.org/10.1007/978-3-031-17165-9_9</w:t>
        </w:r>
      </w:hyperlink>
      <w:r>
        <w:rPr>
          <w:rFonts w:ascii="Calibri" w:hAnsi="Calibri" w:cs="Calibri"/>
          <w:color w:val="auto"/>
          <w:sz w:val="22"/>
          <w:szCs w:val="22"/>
          <w:lang w:val="de-DE"/>
        </w:rPr>
        <w:t xml:space="preserve"> </w:t>
      </w:r>
      <w:r w:rsidRPr="00FE0440">
        <w:rPr>
          <w:rFonts w:ascii="Calibri" w:hAnsi="Calibri" w:cs="Calibri"/>
          <w:color w:val="auto"/>
          <w:sz w:val="22"/>
          <w:szCs w:val="22"/>
          <w:lang w:val="de-DE"/>
        </w:rPr>
        <w:t xml:space="preserve"> </w:t>
      </w:r>
    </w:p>
    <w:p w14:paraId="6D8B60EF" w14:textId="00327E62" w:rsidR="00D34DDF" w:rsidRPr="00D34DDF" w:rsidRDefault="00D34DDF" w:rsidP="00D34DDF">
      <w:pPr>
        <w:pStyle w:val="ListParagraph"/>
        <w:numPr>
          <w:ilvl w:val="0"/>
          <w:numId w:val="1"/>
        </w:num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D652D4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Cheung, V.V.; Bell, A.; Creencia, L.; Fleming, L.; Goh, H-C.; Maharja, C.; Morrisey, K.; </w:t>
      </w:r>
      <w:r w:rsidRPr="00D652D4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Richter, I.;</w:t>
      </w:r>
      <w:r w:rsidRPr="00D652D4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 Then, A. Y.; Austen, M. (2021). Blue Communities in Southeast Asia. In: The Environmental Scientist. Creating a sustainable future: the Decade of Ocean Science, E. Hill, D. </w:t>
      </w:r>
      <w:proofErr w:type="spellStart"/>
      <w:r w:rsidRPr="00D652D4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Kopecky</w:t>
      </w:r>
      <w:proofErr w:type="spellEnd"/>
      <w:r w:rsidRPr="00D652D4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(Eds). </w:t>
      </w:r>
      <w:hyperlink r:id="rId27" w:history="1">
        <w:r w:rsidRPr="008A0FB3">
          <w:rPr>
            <w:rStyle w:val="Hyperlink"/>
            <w:rFonts w:ascii="Calibri" w:hAnsi="Calibri"/>
            <w:sz w:val="22"/>
            <w:szCs w:val="22"/>
            <w:lang w:val="en-GB"/>
          </w:rPr>
          <w:t>https://www.the-ies.org/resources/creating-sustainable-future</w:t>
        </w:r>
      </w:hyperlink>
      <w:r>
        <w:rPr>
          <w:rFonts w:ascii="Calibri" w:hAnsi="Calibri"/>
          <w:color w:val="404040" w:themeColor="text1" w:themeTint="BF"/>
          <w:sz w:val="22"/>
          <w:szCs w:val="22"/>
          <w:lang w:val="en-GB"/>
        </w:rPr>
        <w:t xml:space="preserve"> </w:t>
      </w:r>
      <w:r w:rsidRPr="00D652D4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</w:p>
    <w:p w14:paraId="50B9FD40" w14:textId="77777777" w:rsidR="00FE0440" w:rsidRPr="00D652D4" w:rsidRDefault="00FE0440" w:rsidP="00FE0440">
      <w:pPr>
        <w:pStyle w:val="ListParagraph"/>
        <w:numPr>
          <w:ilvl w:val="0"/>
          <w:numId w:val="1"/>
        </w:numPr>
        <w:autoSpaceDE w:val="0"/>
        <w:autoSpaceDN w:val="0"/>
        <w:spacing w:before="120" w:after="100"/>
        <w:ind w:left="357" w:hanging="357"/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Pahl S.; </w:t>
      </w:r>
      <w:r w:rsidRPr="00D652D4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Richter I.;</w:t>
      </w:r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Wyles K. (2020) </w:t>
      </w:r>
      <w:r w:rsidRPr="00D652D4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Human Perceptions and Behaviour Determine Aquatic Plastic Pollution</w:t>
      </w:r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. In: G. </w:t>
      </w:r>
      <w:proofErr w:type="spellStart"/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Reifferscheid</w:t>
      </w:r>
      <w:proofErr w:type="spellEnd"/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, N. </w:t>
      </w:r>
      <w:proofErr w:type="spellStart"/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Brennholt</w:t>
      </w:r>
      <w:proofErr w:type="spellEnd"/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E. </w:t>
      </w:r>
      <w:proofErr w:type="spellStart"/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Kostianaia</w:t>
      </w:r>
      <w:proofErr w:type="spellEnd"/>
      <w:r w:rsidRPr="00D652D4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(Eds). The Handbook of Environmental Chemistry. Berlin, Heidelberg: Springer. https://doi.org/10.1007/698_2020_672 </w:t>
      </w:r>
    </w:p>
    <w:p w14:paraId="1BDC7BFB" w14:textId="77777777" w:rsidR="00FE0440" w:rsidRPr="00FE0440" w:rsidRDefault="00FE0440" w:rsidP="00FE0440">
      <w:pPr>
        <w:pStyle w:val="ListParagraph"/>
        <w:autoSpaceDE w:val="0"/>
        <w:autoSpaceDN w:val="0"/>
        <w:adjustRightInd w:val="0"/>
        <w:ind w:left="360"/>
        <w:rPr>
          <w:rFonts w:ascii="Calibri" w:hAnsi="Calibri" w:cs="Calibri"/>
          <w:color w:val="auto"/>
          <w:sz w:val="22"/>
          <w:szCs w:val="22"/>
          <w:lang w:val="de-DE"/>
        </w:rPr>
      </w:pPr>
    </w:p>
    <w:p w14:paraId="6940BD68" w14:textId="79054FB5" w:rsidR="00FE0440" w:rsidRPr="00A23CBD" w:rsidRDefault="00A23CBD" w:rsidP="00D34DDF">
      <w:pPr>
        <w:pStyle w:val="Heading2"/>
        <w:rPr>
          <w:sz w:val="18"/>
          <w:szCs w:val="16"/>
          <w:lang w:val="en-GB"/>
        </w:rPr>
      </w:pPr>
      <w:r w:rsidRPr="00A23CBD">
        <w:rPr>
          <w:sz w:val="18"/>
          <w:szCs w:val="16"/>
          <w:lang w:val="en-GB"/>
        </w:rPr>
        <w:t xml:space="preserve">My research in the Media </w:t>
      </w:r>
    </w:p>
    <w:p w14:paraId="69046F13" w14:textId="77777777" w:rsidR="00D34DDF" w:rsidRPr="00D652D4" w:rsidRDefault="00D34DDF" w:rsidP="00D34DDF">
      <w:pPr>
        <w:pStyle w:val="ListParagraph"/>
        <w:rPr>
          <w:rFonts w:ascii="Calibri" w:hAnsi="Calibri" w:cstheme="minorHAnsi"/>
          <w:color w:val="404040" w:themeColor="text1" w:themeTint="BF"/>
          <w:sz w:val="22"/>
          <w:szCs w:val="22"/>
        </w:rPr>
      </w:pPr>
    </w:p>
    <w:p w14:paraId="18B8EE17" w14:textId="5BC4D953" w:rsidR="00E348D2" w:rsidRPr="00E348D2" w:rsidRDefault="00E348D2" w:rsidP="00D34DDF">
      <w:pPr>
        <w:pStyle w:val="ListParagraph"/>
        <w:numPr>
          <w:ilvl w:val="0"/>
          <w:numId w:val="2"/>
        </w:numPr>
        <w:rPr>
          <w:rFonts w:ascii="Calibri" w:hAnsi="Calibri" w:cstheme="minorHAnsi"/>
          <w:color w:val="404040" w:themeColor="text1" w:themeTint="BF"/>
          <w:sz w:val="22"/>
          <w:szCs w:val="22"/>
          <w:u w:val="single"/>
          <w:lang w:val="en-GB"/>
        </w:rPr>
      </w:pPr>
      <w:r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nb-NO"/>
        </w:rPr>
        <w:t>D</w:t>
      </w:r>
      <w:r w:rsidRPr="00E348D2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nb-NO"/>
        </w:rPr>
        <w:t>e store spørsmålene</w:t>
      </w:r>
      <w:r>
        <w:rPr>
          <w:rFonts w:ascii="Helvetica" w:eastAsia="Times New Roman" w:hAnsi="Helvetica" w:cs="Times New Roman"/>
          <w:b/>
          <w:bCs/>
          <w:sz w:val="18"/>
          <w:szCs w:val="18"/>
          <w:lang w:val="nb-NO"/>
        </w:rPr>
        <w:t xml:space="preserve">: </w:t>
      </w:r>
      <w:proofErr w:type="spellStart"/>
      <w:r w:rsidRPr="008B0ACA">
        <w:rPr>
          <w:rFonts w:ascii="Calibri" w:hAnsi="Calibri" w:cstheme="minorHAnsi"/>
          <w:bCs/>
          <w:color w:val="404040" w:themeColor="text1" w:themeTint="BF"/>
          <w:sz w:val="22"/>
          <w:szCs w:val="22"/>
          <w:lang w:val="nb-NO"/>
        </w:rPr>
        <w:t>Podcast</w:t>
      </w:r>
      <w:proofErr w:type="spellEnd"/>
      <w:r w:rsidRPr="008B0ACA">
        <w:rPr>
          <w:rFonts w:ascii="Calibri" w:hAnsi="Calibri" w:cstheme="minorHAnsi"/>
          <w:bCs/>
          <w:color w:val="404040" w:themeColor="text1" w:themeTint="BF"/>
          <w:sz w:val="22"/>
          <w:szCs w:val="22"/>
          <w:lang w:val="nb-NO"/>
        </w:rPr>
        <w:t xml:space="preserve"> Episode</w:t>
      </w:r>
      <w:r>
        <w:rPr>
          <w:rFonts w:ascii="Helvetica" w:eastAsia="Times New Roman" w:hAnsi="Helvetica" w:cs="Times New Roman"/>
          <w:b/>
          <w:bCs/>
          <w:sz w:val="18"/>
          <w:szCs w:val="18"/>
          <w:lang w:val="nb-NO"/>
        </w:rPr>
        <w:t xml:space="preserve"> </w:t>
      </w:r>
      <w:r w:rsidRPr="00E348D2">
        <w:rPr>
          <w:rFonts w:ascii="Helvetica" w:eastAsia="Times New Roman" w:hAnsi="Helvetica" w:cs="Times New Roman"/>
          <w:i/>
          <w:iCs/>
          <w:sz w:val="18"/>
          <w:szCs w:val="18"/>
          <w:lang w:val="nb-NO"/>
        </w:rPr>
        <w:t xml:space="preserve">Fremtidens Mat. </w:t>
      </w:r>
      <w:r w:rsidRPr="00E348D2">
        <w:rPr>
          <w:rFonts w:ascii="Helvetica" w:eastAsia="Times New Roman" w:hAnsi="Helvetica" w:cs="Times New Roman"/>
          <w:sz w:val="18"/>
          <w:szCs w:val="18"/>
          <w:lang w:val="en-GB"/>
        </w:rPr>
        <w:t>Expert interview</w:t>
      </w:r>
      <w:r w:rsidRPr="00E348D2">
        <w:rPr>
          <w:rFonts w:ascii="Helvetica" w:eastAsia="Times New Roman" w:hAnsi="Helvetica" w:cs="Times New Roman"/>
          <w:i/>
          <w:iCs/>
          <w:sz w:val="18"/>
          <w:szCs w:val="18"/>
          <w:lang w:val="en-GB"/>
        </w:rPr>
        <w:t xml:space="preserve"> </w:t>
      </w:r>
      <w:r w:rsidRPr="00E348D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Retrieved 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28.08.2023</w:t>
      </w:r>
      <w:r w:rsidRPr="00E348D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from</w:t>
      </w:r>
      <w:r>
        <w:rPr>
          <w:rFonts w:ascii="Helvetica" w:eastAsia="Times New Roman" w:hAnsi="Helvetica" w:cs="Times New Roman"/>
          <w:sz w:val="18"/>
          <w:szCs w:val="18"/>
          <w:lang w:val="en-GB"/>
        </w:rPr>
        <w:t xml:space="preserve"> </w:t>
      </w:r>
      <w:hyperlink r:id="rId28" w:history="1">
        <w:r w:rsidRPr="003F3DD1">
          <w:rPr>
            <w:rStyle w:val="Hyperlink"/>
            <w:rFonts w:ascii="Helvetica" w:eastAsia="Times New Roman" w:hAnsi="Helvetica" w:cs="Times New Roman"/>
            <w:sz w:val="18"/>
            <w:szCs w:val="18"/>
            <w:lang w:val="en-GB"/>
          </w:rPr>
          <w:t>https://www.dropbox.com/s/950ssi71e4waddo/Framtidas%20mat.wav?dl=0</w:t>
        </w:r>
      </w:hyperlink>
    </w:p>
    <w:p w14:paraId="309A93F2" w14:textId="77777777" w:rsidR="00E348D2" w:rsidRPr="00E348D2" w:rsidRDefault="00E348D2" w:rsidP="00E348D2">
      <w:pPr>
        <w:pStyle w:val="ListParagraph"/>
        <w:ind w:left="360"/>
        <w:rPr>
          <w:rFonts w:ascii="Calibri" w:hAnsi="Calibri" w:cstheme="minorHAnsi"/>
          <w:color w:val="404040" w:themeColor="text1" w:themeTint="BF"/>
          <w:sz w:val="22"/>
          <w:szCs w:val="22"/>
          <w:u w:val="single"/>
          <w:lang w:val="en-GB"/>
        </w:rPr>
      </w:pPr>
    </w:p>
    <w:p w14:paraId="26AE9BC8" w14:textId="1B8582F5" w:rsidR="00A23CBD" w:rsidRPr="00A23CBD" w:rsidRDefault="00A23CBD" w:rsidP="00D34DDF">
      <w:pPr>
        <w:pStyle w:val="ListParagraph"/>
        <w:numPr>
          <w:ilvl w:val="0"/>
          <w:numId w:val="2"/>
        </w:numPr>
        <w:rPr>
          <w:rFonts w:ascii="Calibri" w:hAnsi="Calibri" w:cstheme="minorHAnsi"/>
          <w:color w:val="404040" w:themeColor="text1" w:themeTint="BF"/>
          <w:sz w:val="22"/>
          <w:szCs w:val="22"/>
          <w:u w:val="single"/>
        </w:rPr>
      </w:pPr>
      <w:r w:rsidRPr="00A23CBD">
        <w:rPr>
          <w:rFonts w:ascii="Calibri" w:hAnsi="Calibri" w:cstheme="minorHAnsi"/>
          <w:b/>
          <w:bCs/>
          <w:color w:val="404040" w:themeColor="text1" w:themeTint="BF"/>
          <w:sz w:val="22"/>
          <w:szCs w:val="22"/>
        </w:rPr>
        <w:t>BBC Spotlight</w:t>
      </w:r>
      <w:r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(2019). </w:t>
      </w:r>
      <w:r w:rsidR="00E348D2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TV episode </w:t>
      </w:r>
      <w:r w:rsidR="00E348D2" w:rsidRPr="00E348D2">
        <w:rPr>
          <w:rFonts w:ascii="Calibri" w:hAnsi="Calibri" w:cstheme="minorHAnsi"/>
          <w:i/>
          <w:iCs/>
          <w:color w:val="404040" w:themeColor="text1" w:themeTint="BF"/>
          <w:sz w:val="22"/>
          <w:szCs w:val="22"/>
        </w:rPr>
        <w:t>Risk taking on beaches- a psychological perspective</w:t>
      </w:r>
      <w:r w:rsidR="00E348D2">
        <w:rPr>
          <w:rFonts w:ascii="Calibri" w:hAnsi="Calibri" w:cstheme="minorHAnsi"/>
          <w:color w:val="404040" w:themeColor="text1" w:themeTint="BF"/>
          <w:sz w:val="22"/>
          <w:szCs w:val="22"/>
        </w:rPr>
        <w:t>. Expert interview in Cornwall.</w:t>
      </w:r>
    </w:p>
    <w:p w14:paraId="03B8BA79" w14:textId="77777777" w:rsidR="00A23CBD" w:rsidRPr="00A23CBD" w:rsidRDefault="00A23CBD" w:rsidP="00A23CBD">
      <w:pPr>
        <w:pStyle w:val="ListParagraph"/>
        <w:ind w:left="360"/>
        <w:rPr>
          <w:rFonts w:ascii="Calibri" w:hAnsi="Calibri" w:cstheme="minorHAnsi"/>
          <w:color w:val="404040" w:themeColor="text1" w:themeTint="BF"/>
          <w:sz w:val="22"/>
          <w:szCs w:val="22"/>
          <w:u w:val="single"/>
        </w:rPr>
      </w:pPr>
    </w:p>
    <w:p w14:paraId="6A26274F" w14:textId="042E4F34" w:rsidR="00D34DDF" w:rsidRPr="008B0ACA" w:rsidRDefault="00A23CBD" w:rsidP="00D34DDF">
      <w:pPr>
        <w:pStyle w:val="ListParagraph"/>
        <w:numPr>
          <w:ilvl w:val="0"/>
          <w:numId w:val="2"/>
        </w:numPr>
        <w:rPr>
          <w:rFonts w:ascii="Calibri" w:hAnsi="Calibri" w:cstheme="minorHAnsi"/>
          <w:color w:val="404040" w:themeColor="text1" w:themeTint="BF"/>
          <w:sz w:val="22"/>
          <w:szCs w:val="22"/>
          <w:u w:val="single"/>
          <w:lang w:val="en-GB"/>
        </w:rPr>
      </w:pPr>
      <w:r w:rsidRPr="00A23CBD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nb-NO"/>
        </w:rPr>
        <w:t>NTNU Universitetsavisa</w:t>
      </w:r>
      <w:r>
        <w:rPr>
          <w:rFonts w:ascii="Calibri" w:hAnsi="Calibri" w:cstheme="minorHAnsi"/>
          <w:b/>
          <w:color w:val="404040" w:themeColor="text1" w:themeTint="BF"/>
          <w:sz w:val="22"/>
          <w:szCs w:val="22"/>
          <w:lang w:val="nb-NO"/>
        </w:rPr>
        <w:t xml:space="preserve"> </w:t>
      </w:r>
      <w:r w:rsidR="00D34DDF" w:rsidRPr="00D652D4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(2017). </w:t>
      </w:r>
      <w:r w:rsidRPr="00A23CBD">
        <w:rPr>
          <w:rFonts w:ascii="Calibri" w:hAnsi="Calibri" w:cstheme="minorHAnsi"/>
          <w:bCs/>
          <w:color w:val="404040" w:themeColor="text1" w:themeTint="BF"/>
          <w:sz w:val="22"/>
          <w:szCs w:val="22"/>
          <w:lang w:val="nb-NO"/>
        </w:rPr>
        <w:t>Richter, I.</w:t>
      </w:r>
      <w:r w:rsidRPr="00D652D4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</w:t>
      </w:r>
      <w:r w:rsidR="00D34DDF" w:rsidRPr="00D652D4">
        <w:rPr>
          <w:rFonts w:ascii="Calibri" w:hAnsi="Calibri" w:cstheme="minorHAnsi"/>
          <w:i/>
          <w:color w:val="404040" w:themeColor="text1" w:themeTint="BF"/>
          <w:sz w:val="22"/>
          <w:szCs w:val="22"/>
          <w:lang w:val="nb-NO"/>
        </w:rPr>
        <w:t>Studenter kjemper mot plastforsøpling</w:t>
      </w:r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. </w:t>
      </w:r>
      <w:r w:rsidR="00D34DDF" w:rsidRPr="008B0ACA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Retrieved 19.05.2021 from </w:t>
      </w:r>
      <w:hyperlink r:id="rId29" w:history="1">
        <w:r w:rsidR="00D34DDF" w:rsidRPr="008B0ACA">
          <w:rPr>
            <w:rStyle w:val="Hyperlink"/>
            <w:rFonts w:ascii="Calibri" w:hAnsi="Calibri" w:cstheme="minorHAnsi"/>
            <w:sz w:val="22"/>
            <w:szCs w:val="22"/>
            <w:lang w:val="en-GB"/>
          </w:rPr>
          <w:t>https://www.universitetsavisa.no/ytring/studenter-kjemper-mot-plastforsopling/153637</w:t>
        </w:r>
      </w:hyperlink>
      <w:r w:rsidR="00D34DDF" w:rsidRPr="008B0ACA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</w:p>
    <w:p w14:paraId="54BEE1C2" w14:textId="77777777" w:rsidR="00D34DDF" w:rsidRPr="008B0ACA" w:rsidRDefault="00D34DDF" w:rsidP="00D34DDF">
      <w:pPr>
        <w:pStyle w:val="ListParagraph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39E7A412" w14:textId="606B1C6C" w:rsidR="00D34DDF" w:rsidRPr="00A23CBD" w:rsidRDefault="00A23CBD" w:rsidP="00D34DDF">
      <w:pPr>
        <w:pStyle w:val="ListParagraph"/>
        <w:numPr>
          <w:ilvl w:val="0"/>
          <w:numId w:val="2"/>
        </w:numPr>
        <w:rPr>
          <w:rFonts w:ascii="Calibri" w:hAnsi="Calibri" w:cstheme="minorHAnsi"/>
          <w:color w:val="404040" w:themeColor="text1" w:themeTint="BF"/>
          <w:sz w:val="22"/>
          <w:szCs w:val="22"/>
          <w:u w:val="single"/>
          <w:lang w:val="nb-NO"/>
        </w:rPr>
      </w:pPr>
      <w:r w:rsidRPr="00A23CBD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nb-NO"/>
        </w:rPr>
        <w:t>NTNU Gemini</w:t>
      </w:r>
      <w:r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</w:t>
      </w:r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(2017). </w:t>
      </w:r>
      <w:r w:rsidRPr="00A23CBD">
        <w:rPr>
          <w:rFonts w:ascii="Calibri" w:hAnsi="Calibri" w:cstheme="minorHAnsi"/>
          <w:bCs/>
          <w:color w:val="404040" w:themeColor="text1" w:themeTint="BF"/>
          <w:sz w:val="22"/>
          <w:szCs w:val="22"/>
          <w:lang w:val="nb-NO"/>
        </w:rPr>
        <w:t>Richter, I.</w:t>
      </w:r>
      <w:r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</w:t>
      </w:r>
      <w:r w:rsidR="00D34DDF" w:rsidRPr="00A23CBD">
        <w:rPr>
          <w:rFonts w:ascii="Calibri" w:hAnsi="Calibri" w:cstheme="minorHAnsi"/>
          <w:i/>
          <w:color w:val="404040" w:themeColor="text1" w:themeTint="BF"/>
          <w:sz w:val="22"/>
          <w:szCs w:val="22"/>
          <w:lang w:val="nb-NO"/>
        </w:rPr>
        <w:t>Prosjekt anti-plast</w:t>
      </w:r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. </w:t>
      </w:r>
      <w:proofErr w:type="spellStart"/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>Retrieved</w:t>
      </w:r>
      <w:proofErr w:type="spellEnd"/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19.05.2021, from </w:t>
      </w:r>
      <w:hyperlink r:id="rId30" w:history="1">
        <w:r w:rsidR="00D34DDF" w:rsidRPr="00A23CBD">
          <w:rPr>
            <w:rStyle w:val="Hyperlink"/>
            <w:rFonts w:ascii="Calibri" w:hAnsi="Calibri" w:cstheme="minorHAnsi"/>
            <w:sz w:val="22"/>
            <w:szCs w:val="22"/>
            <w:lang w:val="nb-NO"/>
          </w:rPr>
          <w:t>https://gemini.no/2017/08/prosjekt-anti-plast/</w:t>
        </w:r>
      </w:hyperlink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u w:val="single"/>
          <w:lang w:val="nb-NO"/>
        </w:rPr>
        <w:t xml:space="preserve"> </w:t>
      </w:r>
    </w:p>
    <w:p w14:paraId="068E2327" w14:textId="77777777" w:rsidR="00D34DDF" w:rsidRPr="00A23CBD" w:rsidRDefault="00D34DDF" w:rsidP="00D34DDF">
      <w:pPr>
        <w:pStyle w:val="ListParagraph"/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</w:pPr>
    </w:p>
    <w:p w14:paraId="15E75621" w14:textId="76A66522" w:rsidR="00D34DDF" w:rsidRPr="00A23CBD" w:rsidRDefault="00A23CBD" w:rsidP="00D34DDF">
      <w:pPr>
        <w:pStyle w:val="ListParagraph"/>
        <w:numPr>
          <w:ilvl w:val="0"/>
          <w:numId w:val="2"/>
        </w:numPr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</w:pPr>
      <w:r w:rsidRPr="00A23CBD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de-DE"/>
        </w:rPr>
        <w:t>Greenpeace Magazine</w:t>
      </w:r>
      <w:r w:rsidRPr="00D652D4">
        <w:rPr>
          <w:rFonts w:ascii="Calibri" w:hAnsi="Calibri" w:cstheme="minorHAnsi"/>
          <w:b/>
          <w:color w:val="404040" w:themeColor="text1" w:themeTint="BF"/>
          <w:sz w:val="22"/>
          <w:szCs w:val="22"/>
          <w:lang w:val="de-DE"/>
        </w:rPr>
        <w:t xml:space="preserve"> </w:t>
      </w:r>
      <w:r w:rsidR="00D34DDF" w:rsidRPr="00D652D4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 xml:space="preserve">(2016). </w:t>
      </w:r>
      <w:r w:rsidRPr="00A23CBD">
        <w:rPr>
          <w:rFonts w:ascii="Calibri" w:hAnsi="Calibri" w:cstheme="minorHAnsi"/>
          <w:bCs/>
          <w:color w:val="404040" w:themeColor="text1" w:themeTint="BF"/>
          <w:sz w:val="22"/>
          <w:szCs w:val="22"/>
          <w:lang w:val="de-DE"/>
        </w:rPr>
        <w:t>Richter, I.</w:t>
      </w:r>
      <w:r w:rsidRPr="00D652D4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 xml:space="preserve"> </w:t>
      </w:r>
      <w:r w:rsidR="00D34DDF" w:rsidRPr="00D652D4">
        <w:rPr>
          <w:rFonts w:ascii="Calibri" w:hAnsi="Calibri" w:cstheme="minorHAnsi"/>
          <w:i/>
          <w:color w:val="404040" w:themeColor="text1" w:themeTint="BF"/>
          <w:sz w:val="22"/>
          <w:szCs w:val="22"/>
          <w:lang w:val="de-DE"/>
        </w:rPr>
        <w:t>Welchen Fisch kann ich noch guten Gewissens essen?</w:t>
      </w:r>
      <w:r w:rsidR="00D34DDF" w:rsidRPr="00D652D4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 xml:space="preserve"> </w:t>
      </w:r>
      <w:proofErr w:type="spellStart"/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>Retrieved</w:t>
      </w:r>
      <w:proofErr w:type="spellEnd"/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  <w:t xml:space="preserve"> 01.05.2016.</w:t>
      </w:r>
    </w:p>
    <w:p w14:paraId="66DFE3FD" w14:textId="77777777" w:rsidR="00D34DDF" w:rsidRPr="00A23CBD" w:rsidRDefault="00D34DDF" w:rsidP="00D34DDF">
      <w:pPr>
        <w:rPr>
          <w:rFonts w:ascii="Calibri" w:hAnsi="Calibri" w:cstheme="minorHAnsi"/>
          <w:color w:val="404040" w:themeColor="text1" w:themeTint="BF"/>
          <w:sz w:val="22"/>
          <w:szCs w:val="22"/>
          <w:lang w:val="de-DE"/>
        </w:rPr>
      </w:pPr>
    </w:p>
    <w:p w14:paraId="363A3CFF" w14:textId="6882C44F" w:rsidR="00D34DDF" w:rsidRPr="00D652D4" w:rsidRDefault="00A23CBD" w:rsidP="00D34DDF">
      <w:pPr>
        <w:pStyle w:val="ListParagraph"/>
        <w:numPr>
          <w:ilvl w:val="0"/>
          <w:numId w:val="2"/>
        </w:numPr>
        <w:rPr>
          <w:rFonts w:ascii="Calibri" w:hAnsi="Calibri" w:cstheme="minorHAnsi"/>
          <w:color w:val="404040" w:themeColor="text1" w:themeTint="BF"/>
          <w:sz w:val="22"/>
          <w:szCs w:val="22"/>
        </w:rPr>
      </w:pPr>
      <w:r w:rsidRPr="00A23CBD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nb-NO"/>
        </w:rPr>
        <w:t>NTNU Gemini</w:t>
      </w:r>
      <w:r w:rsidRPr="00A23CBD">
        <w:rPr>
          <w:rFonts w:ascii="Calibri" w:hAnsi="Calibri" w:cstheme="minorHAnsi"/>
          <w:b/>
          <w:color w:val="404040" w:themeColor="text1" w:themeTint="BF"/>
          <w:sz w:val="22"/>
          <w:szCs w:val="22"/>
          <w:lang w:val="nb-NO"/>
        </w:rPr>
        <w:t xml:space="preserve"> </w:t>
      </w:r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(2015). </w:t>
      </w:r>
      <w:r w:rsidRPr="00A23CBD">
        <w:rPr>
          <w:rFonts w:ascii="Calibri" w:hAnsi="Calibri" w:cstheme="minorHAnsi"/>
          <w:bCs/>
          <w:color w:val="404040" w:themeColor="text1" w:themeTint="BF"/>
          <w:sz w:val="22"/>
          <w:szCs w:val="22"/>
          <w:lang w:val="nb-NO"/>
        </w:rPr>
        <w:t>Richter, I., &amp; Klöckner</w:t>
      </w:r>
      <w:r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, C.A. </w:t>
      </w:r>
      <w:r w:rsidR="00D34DDF" w:rsidRPr="00A23CBD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nb-NO"/>
        </w:rPr>
        <w:t>Derfor sliter vi med å endre klimavanene.</w:t>
      </w:r>
      <w:r w:rsidR="00D34DDF" w:rsidRPr="00D652D4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</w:t>
      </w:r>
      <w:r w:rsidR="00D34DDF" w:rsidRPr="00D652D4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Retrieved 19.05.2021, from </w:t>
      </w:r>
      <w:hyperlink r:id="rId31" w:history="1">
        <w:r w:rsidR="00D34DDF" w:rsidRPr="008A0FB3">
          <w:rPr>
            <w:rStyle w:val="Hyperlink"/>
            <w:rFonts w:ascii="Calibri" w:hAnsi="Calibri" w:cstheme="minorHAnsi"/>
            <w:sz w:val="22"/>
            <w:szCs w:val="22"/>
          </w:rPr>
          <w:t>https://gemini.no/2015/12/derfor-sliter-vi-med-a-endre-klimavanene/</w:t>
        </w:r>
      </w:hyperlink>
      <w:r w:rsidR="00D34DDF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</w:t>
      </w:r>
    </w:p>
    <w:p w14:paraId="7342E58A" w14:textId="77777777" w:rsidR="00D34DDF" w:rsidRPr="00D652D4" w:rsidRDefault="00D34DDF" w:rsidP="00D34DDF">
      <w:pPr>
        <w:pStyle w:val="ListParagraph"/>
        <w:rPr>
          <w:rFonts w:ascii="Calibri" w:hAnsi="Calibri" w:cstheme="minorHAnsi"/>
          <w:b/>
          <w:color w:val="404040" w:themeColor="text1" w:themeTint="BF"/>
          <w:sz w:val="22"/>
          <w:szCs w:val="22"/>
        </w:rPr>
      </w:pPr>
    </w:p>
    <w:p w14:paraId="686CD657" w14:textId="5030B854" w:rsidR="00D34DDF" w:rsidRPr="00A23CBD" w:rsidRDefault="00A23CBD" w:rsidP="00D34DDF">
      <w:pPr>
        <w:pStyle w:val="ListParagraph"/>
        <w:numPr>
          <w:ilvl w:val="0"/>
          <w:numId w:val="2"/>
        </w:numPr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</w:pPr>
      <w:r w:rsidRPr="00A23CBD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nb-NO"/>
        </w:rPr>
        <w:lastRenderedPageBreak/>
        <w:t xml:space="preserve">Fiskeribladet </w:t>
      </w:r>
      <w:proofErr w:type="spellStart"/>
      <w:r w:rsidRPr="00A23CBD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nb-NO"/>
        </w:rPr>
        <w:t>Fiskaren</w:t>
      </w:r>
      <w:proofErr w:type="spellEnd"/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(2015). </w:t>
      </w:r>
      <w:r w:rsidRPr="00A23CBD">
        <w:rPr>
          <w:rFonts w:ascii="Calibri" w:hAnsi="Calibri" w:cstheme="minorHAnsi"/>
          <w:bCs/>
          <w:color w:val="404040" w:themeColor="text1" w:themeTint="BF"/>
          <w:sz w:val="22"/>
          <w:szCs w:val="22"/>
          <w:lang w:val="nb-NO"/>
        </w:rPr>
        <w:t>Richter, I., &amp; Klöckner</w:t>
      </w:r>
      <w:r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, C.A. </w:t>
      </w:r>
      <w:r w:rsidR="00D34DDF" w:rsidRPr="00D652D4">
        <w:rPr>
          <w:rFonts w:ascii="Calibri" w:hAnsi="Calibri" w:cstheme="minorHAnsi"/>
          <w:i/>
          <w:color w:val="404040" w:themeColor="text1" w:themeTint="BF"/>
          <w:sz w:val="22"/>
          <w:szCs w:val="22"/>
          <w:lang w:val="nb-NO"/>
        </w:rPr>
        <w:t>Sjømatvanene våre bør tilpasses svingninger i fiskebestandene.</w:t>
      </w:r>
      <w:r w:rsidR="00D34DDF" w:rsidRPr="00D652D4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</w:t>
      </w:r>
      <w:proofErr w:type="spellStart"/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>Retrieved</w:t>
      </w:r>
      <w:proofErr w:type="spellEnd"/>
      <w:r w:rsidR="00D34DDF" w:rsidRPr="00A23CBD">
        <w:rPr>
          <w:rFonts w:ascii="Calibri" w:hAnsi="Calibri" w:cstheme="minorHAnsi"/>
          <w:color w:val="404040" w:themeColor="text1" w:themeTint="BF"/>
          <w:sz w:val="22"/>
          <w:szCs w:val="22"/>
          <w:lang w:val="nb-NO"/>
        </w:rPr>
        <w:t xml:space="preserve"> 04.12.2015.</w:t>
      </w:r>
    </w:p>
    <w:p w14:paraId="79C3D662" w14:textId="77777777" w:rsidR="00D34DDF" w:rsidRPr="00A23CBD" w:rsidRDefault="00D34DDF" w:rsidP="00FE0440">
      <w:pPr>
        <w:pStyle w:val="ListParagraph"/>
        <w:ind w:left="360"/>
        <w:rPr>
          <w:lang w:val="nb-NO"/>
        </w:rPr>
      </w:pPr>
    </w:p>
    <w:p w14:paraId="67CAD2AB" w14:textId="77777777" w:rsidR="00D652D4" w:rsidRPr="00D652D4" w:rsidRDefault="00D652D4" w:rsidP="00D652D4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D652D4">
        <w:rPr>
          <w:rFonts w:ascii="Calibri" w:hAnsi="Calibri" w:cs="Calibri"/>
          <w:sz w:val="22"/>
          <w:szCs w:val="22"/>
          <w:lang w:val="en-GB"/>
        </w:rPr>
        <w:t>Grants and Fellowships</w:t>
      </w:r>
    </w:p>
    <w:p w14:paraId="14A415BC" w14:textId="77777777" w:rsidR="009710EC" w:rsidRDefault="009710EC" w:rsidP="009A736C">
      <w:pPr>
        <w:pStyle w:val="Heading3"/>
        <w:rPr>
          <w:lang w:val="de-DE"/>
        </w:rPr>
      </w:pPr>
    </w:p>
    <w:p w14:paraId="3E3C1226" w14:textId="5D01443F" w:rsidR="009A736C" w:rsidRDefault="009A736C" w:rsidP="009A736C">
      <w:pPr>
        <w:pStyle w:val="Heading3"/>
        <w:rPr>
          <w:lang w:val="de-DE"/>
        </w:rPr>
      </w:pPr>
      <w:proofErr w:type="spellStart"/>
      <w:r w:rsidRPr="009A736C">
        <w:rPr>
          <w:lang w:val="de-DE"/>
        </w:rPr>
        <w:t>Currently</w:t>
      </w:r>
      <w:proofErr w:type="spellEnd"/>
      <w:r w:rsidRPr="009A736C">
        <w:rPr>
          <w:lang w:val="de-DE"/>
        </w:rPr>
        <w:t xml:space="preserve"> in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preparation</w:t>
      </w:r>
      <w:proofErr w:type="spellEnd"/>
      <w:r>
        <w:rPr>
          <w:lang w:val="de-DE"/>
        </w:rPr>
        <w:t>:</w:t>
      </w:r>
    </w:p>
    <w:p w14:paraId="1ACBAF30" w14:textId="77777777" w:rsidR="009A736C" w:rsidRDefault="009A736C" w:rsidP="009A736C">
      <w:pPr>
        <w:rPr>
          <w:lang w:val="de-DE"/>
        </w:rPr>
      </w:pPr>
    </w:p>
    <w:p w14:paraId="64A56C89" w14:textId="5744AE18" w:rsidR="009A736C" w:rsidRDefault="00014D62" w:rsidP="00014D62">
      <w:pPr>
        <w:spacing w:before="100" w:beforeAutospacing="1"/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</w:pPr>
      <w:r w:rsidRPr="00A23CBD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 xml:space="preserve">Richter. </w:t>
      </w:r>
      <w:r w:rsidRPr="00014D62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>I.</w:t>
      </w: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 Neef, N., Roos, C., Nerkvern, T.</w:t>
      </w:r>
      <w: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,</w:t>
      </w: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&amp; Shihepo, N.</w:t>
      </w:r>
      <w: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(submitted).</w:t>
      </w: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Handelens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Miljøfond</w:t>
      </w:r>
      <w:proofErr w:type="spellEnd"/>
      <w: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Pr="00014D62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Collectively advancing the circular plastics economy and sustainable behaviour in Cape Town.</w:t>
      </w: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Pr="00014D62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>NOK 3.9mill</w:t>
      </w:r>
      <w:r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 xml:space="preserve"> (under review)</w:t>
      </w:r>
    </w:p>
    <w:p w14:paraId="61FA3EEB" w14:textId="79837D80" w:rsidR="00014D62" w:rsidRPr="00014D62" w:rsidRDefault="00014D62" w:rsidP="00014D62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collectively explore realistic and fair options to establish a circular plastic economy in South Africa</w:t>
      </w:r>
    </w:p>
    <w:p w14:paraId="79EDD4D3" w14:textId="1E1DD958" w:rsidR="00014D62" w:rsidRPr="00014D62" w:rsidRDefault="00014D62" w:rsidP="00014D62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implement a circular system for plastic materials at four case study sites in Cape Town</w:t>
      </w:r>
    </w:p>
    <w:p w14:paraId="12990743" w14:textId="13413C0C" w:rsidR="00014D62" w:rsidRPr="00014D62" w:rsidRDefault="00014D62" w:rsidP="00014D62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Close collaboration with marginalised and homeless communities</w:t>
      </w:r>
    </w:p>
    <w:p w14:paraId="3533A4E5" w14:textId="005521E0" w:rsidR="00014D62" w:rsidRPr="00014D62" w:rsidRDefault="00014D62" w:rsidP="00014D62">
      <w:pPr>
        <w:spacing w:before="100" w:beforeAutospacing="1"/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</w:pPr>
      <w:r w:rsidRPr="00014D62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 xml:space="preserve">Richter, I. </w:t>
      </w:r>
      <w:r w:rsidRPr="00014D62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ERC Starting Grant (in preparation).</w:t>
      </w:r>
      <w:r w:rsidR="009710EC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="009710EC" w:rsidRPr="009710EC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“Humanized” future scenarios as driver of sustainable change</w:t>
      </w:r>
      <w:r w:rsidR="009710EC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.</w:t>
      </w:r>
      <w:r w:rsidRPr="00014D62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 </w:t>
      </w:r>
      <w:r w:rsidR="009710EC" w:rsidRPr="009710EC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S</w:t>
      </w:r>
      <w:r w:rsidRPr="009710EC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ubmission </w:t>
      </w:r>
      <w:r w:rsidR="009710EC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in </w:t>
      </w:r>
      <w:r w:rsidRPr="009710EC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October 2024</w:t>
      </w:r>
      <w:r w:rsidRPr="00014D62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. </w:t>
      </w:r>
    </w:p>
    <w:p w14:paraId="22B07318" w14:textId="77777777" w:rsidR="00014D62" w:rsidRPr="00014D62" w:rsidRDefault="00014D62" w:rsidP="009A736C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</w:p>
    <w:p w14:paraId="2E792022" w14:textId="77777777" w:rsidR="00014D62" w:rsidRPr="00014D62" w:rsidRDefault="00014D62" w:rsidP="009A736C">
      <w:pPr>
        <w:rPr>
          <w:lang w:val="en-GB"/>
        </w:rPr>
      </w:pPr>
    </w:p>
    <w:p w14:paraId="263F7039" w14:textId="16DFDBC7" w:rsidR="009A736C" w:rsidRPr="00014D62" w:rsidRDefault="00014D62" w:rsidP="00014D62">
      <w:pPr>
        <w:pStyle w:val="Heading3"/>
        <w:rPr>
          <w:lang w:val="en-GB"/>
        </w:rPr>
      </w:pPr>
      <w:r w:rsidRPr="00014D62">
        <w:rPr>
          <w:lang w:val="en-GB"/>
        </w:rPr>
        <w:t>Ongoing and concluded:</w:t>
      </w:r>
    </w:p>
    <w:p w14:paraId="18BB9283" w14:textId="77777777" w:rsidR="009A736C" w:rsidRPr="00014D62" w:rsidRDefault="009A736C" w:rsidP="00284497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</w:p>
    <w:p w14:paraId="0BA82985" w14:textId="718865F0" w:rsidR="00284497" w:rsidRPr="00284497" w:rsidRDefault="00284497" w:rsidP="00284497">
      <w:pPr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</w:pPr>
      <w:r w:rsidRPr="00A23CB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Verones, F., Hertwich, E.,</w:t>
      </w:r>
      <w:r w:rsidRPr="00A23CBD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 xml:space="preserve"> Richter, I</w:t>
      </w:r>
      <w:r w:rsidRPr="00A23CBD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., Klöckner, C.A. et al.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(2022-2026)</w:t>
      </w:r>
      <w:r w:rsidRPr="00284497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HEU </w:t>
      </w:r>
      <w:r w:rsidRPr="00284497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 xml:space="preserve">RAINFOREST Co-produced transformative knowledge to accelerate biodiversity. </w:t>
      </w:r>
      <w:r w:rsidRPr="00284497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 xml:space="preserve">NOK 34.8mill </w:t>
      </w:r>
    </w:p>
    <w:p w14:paraId="4D4D9BEC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enable transformative change in society and aims to decrease the impacts of (indirect) drivers of biodiversity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loss</w:t>
      </w:r>
      <w:proofErr w:type="gramEnd"/>
    </w:p>
    <w:p w14:paraId="356386F3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elicit stakeholder-specific preferences, costs, and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benefits</w:t>
      </w:r>
      <w:proofErr w:type="gramEnd"/>
    </w:p>
    <w:p w14:paraId="463CE66D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experimental field studies which change the choice environment in Norway</w:t>
      </w:r>
    </w:p>
    <w:p w14:paraId="2960CEBF" w14:textId="77777777" w:rsidR="00284497" w:rsidRPr="00284497" w:rsidRDefault="00284497" w:rsidP="00284497">
      <w:pPr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</w:pPr>
    </w:p>
    <w:p w14:paraId="01E8457D" w14:textId="77777777" w:rsidR="00284497" w:rsidRPr="00284497" w:rsidRDefault="00284497" w:rsidP="00284497">
      <w:pPr>
        <w:pStyle w:val="Default"/>
        <w:rPr>
          <w:color w:val="404040" w:themeColor="text1" w:themeTint="BF"/>
          <w:sz w:val="22"/>
          <w:szCs w:val="22"/>
        </w:rPr>
      </w:pPr>
      <w:r w:rsidRPr="00284497">
        <w:rPr>
          <w:b/>
          <w:bCs/>
          <w:color w:val="404040" w:themeColor="text1" w:themeTint="BF"/>
          <w:sz w:val="22"/>
          <w:szCs w:val="22"/>
        </w:rPr>
        <w:t>Richter, I.</w:t>
      </w:r>
      <w:r w:rsidRPr="00284497">
        <w:rPr>
          <w:color w:val="404040" w:themeColor="text1" w:themeTint="BF"/>
          <w:sz w:val="22"/>
          <w:szCs w:val="22"/>
        </w:rPr>
        <w:t>,</w:t>
      </w:r>
      <w:r w:rsidRPr="00284497">
        <w:rPr>
          <w:b/>
          <w:bCs/>
          <w:color w:val="404040" w:themeColor="text1" w:themeTint="BF"/>
          <w:sz w:val="22"/>
          <w:szCs w:val="22"/>
        </w:rPr>
        <w:t xml:space="preserve"> </w:t>
      </w:r>
      <w:r w:rsidRPr="00284497">
        <w:rPr>
          <w:color w:val="404040" w:themeColor="text1" w:themeTint="BF"/>
          <w:sz w:val="22"/>
          <w:szCs w:val="22"/>
        </w:rPr>
        <w:t xml:space="preserve">Sigmundsson, H., Davidsen, </w:t>
      </w:r>
      <w:proofErr w:type="gramStart"/>
      <w:r w:rsidRPr="00284497">
        <w:rPr>
          <w:color w:val="404040" w:themeColor="text1" w:themeTint="BF"/>
          <w:sz w:val="22"/>
          <w:szCs w:val="22"/>
        </w:rPr>
        <w:t>A.H:,</w:t>
      </w:r>
      <w:proofErr w:type="gramEnd"/>
      <w:r w:rsidRPr="00284497">
        <w:rPr>
          <w:color w:val="404040" w:themeColor="text1" w:themeTint="BF"/>
          <w:sz w:val="22"/>
          <w:szCs w:val="22"/>
        </w:rPr>
        <w:t xml:space="preserve"> Metsäpelto, R-L., Berliner, P., Eriksen, A.D. (2023-2026) NordForsk </w:t>
      </w:r>
      <w:r w:rsidRPr="00284497">
        <w:rPr>
          <w:i/>
          <w:iCs/>
          <w:color w:val="404040" w:themeColor="text1" w:themeTint="BF"/>
          <w:sz w:val="22"/>
          <w:szCs w:val="22"/>
        </w:rPr>
        <w:t>Improving psychological wellbeing and academic achievement in students through two growth mindset interventions in the post-pandemic Nordics (WINGS)</w:t>
      </w:r>
      <w:r w:rsidRPr="00284497">
        <w:rPr>
          <w:color w:val="404040" w:themeColor="text1" w:themeTint="BF"/>
          <w:sz w:val="22"/>
          <w:szCs w:val="22"/>
        </w:rPr>
        <w:t>.</w:t>
      </w:r>
      <w:r w:rsidRPr="00284497">
        <w:rPr>
          <w:b/>
          <w:bCs/>
          <w:color w:val="404040" w:themeColor="text1" w:themeTint="BF"/>
          <w:sz w:val="22"/>
          <w:szCs w:val="22"/>
        </w:rPr>
        <w:t xml:space="preserve"> NOK 11mill (not funded)</w:t>
      </w:r>
    </w:p>
    <w:p w14:paraId="46BE868E" w14:textId="77777777" w:rsidR="00284497" w:rsidRPr="00284497" w:rsidRDefault="00284497" w:rsidP="00284497">
      <w:pPr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</w:pPr>
    </w:p>
    <w:p w14:paraId="163CCDA2" w14:textId="77777777" w:rsidR="00284497" w:rsidRPr="00284497" w:rsidRDefault="00284497" w:rsidP="00284497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A23CBD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de-DE"/>
        </w:rPr>
        <w:t>Richter. I.</w:t>
      </w:r>
      <w:r w:rsidRPr="00A23CBD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, Neef, N., Roos, C. &amp; Shihepo, N. (2021-2022).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Handelens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Miljøfond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The human dimension of plastic pollution in South Africa: building capacity to understand behavioural drivers and barriers</w:t>
      </w:r>
      <w:r w:rsidRPr="00284497">
        <w:rPr>
          <w:rFonts w:ascii="Calibri" w:eastAsia="Times New Roman" w:hAnsi="Calibri" w:cs="Calibri"/>
          <w:b/>
          <w:i/>
          <w:iCs/>
          <w:color w:val="auto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 xml:space="preserve">500k </w:t>
      </w:r>
      <w:proofErr w:type="gramStart"/>
      <w:r w:rsidRPr="00284497">
        <w:rPr>
          <w:rFonts w:ascii="Calibri" w:hAnsi="Calibri" w:cs="Calibri"/>
          <w:b/>
          <w:bCs/>
          <w:color w:val="404040" w:themeColor="text1" w:themeTint="BF"/>
          <w:sz w:val="22"/>
          <w:szCs w:val="22"/>
          <w:lang w:val="en-GB"/>
        </w:rPr>
        <w:t>NOK</w:t>
      </w:r>
      <w:proofErr w:type="gram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</w:p>
    <w:p w14:paraId="35A97461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Collaboration between Norway and South Africa</w:t>
      </w:r>
    </w:p>
    <w:p w14:paraId="40E26D61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Identify drivers and barriers of plastic bag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usage</w:t>
      </w:r>
      <w:proofErr w:type="gramEnd"/>
    </w:p>
    <w:p w14:paraId="498AE84C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Intervention toolbox</w:t>
      </w:r>
    </w:p>
    <w:p w14:paraId="70FE7F14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Intervention pilot</w:t>
      </w:r>
    </w:p>
    <w:p w14:paraId="6E5E0970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Capacity building </w:t>
      </w:r>
    </w:p>
    <w:p w14:paraId="289D128A" w14:textId="77777777" w:rsidR="00284497" w:rsidRPr="00284497" w:rsidRDefault="00284497" w:rsidP="00284497">
      <w:pPr>
        <w:pStyle w:val="ListParagraph"/>
        <w:rPr>
          <w:rFonts w:ascii="Calibri" w:hAnsi="Calibri" w:cs="Calibri"/>
          <w:b/>
          <w:i/>
          <w:iCs/>
          <w:sz w:val="22"/>
          <w:szCs w:val="22"/>
          <w:lang w:val="en-GB"/>
        </w:rPr>
      </w:pPr>
    </w:p>
    <w:p w14:paraId="2CDCED8F" w14:textId="77777777" w:rsidR="00284497" w:rsidRPr="00284497" w:rsidRDefault="00284497" w:rsidP="00284497">
      <w:pPr>
        <w:pStyle w:val="Heading1"/>
        <w:shd w:val="clear" w:color="auto" w:fill="FFFFFF"/>
        <w:spacing w:before="0"/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Grimstad, S.M.; </w:t>
      </w:r>
      <w:r w:rsidRPr="00284497">
        <w:rPr>
          <w:rFonts w:ascii="Calibri" w:hAnsi="Calibri" w:cs="Calibri"/>
          <w:bCs/>
          <w:color w:val="404040" w:themeColor="text1" w:themeTint="BF"/>
          <w:sz w:val="22"/>
          <w:szCs w:val="22"/>
          <w:lang w:val="de-DE"/>
        </w:rPr>
        <w:t xml:space="preserve">Richter, I.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et al.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(2021-2025).  </w:t>
      </w:r>
      <w:bookmarkStart w:id="1" w:name="_Hlk93311279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NTNU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Tverrfaglig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Bærekraftsatsing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i/>
          <w:iCs/>
          <w:color w:val="404040" w:themeColor="text1" w:themeTint="BF"/>
          <w:sz w:val="22"/>
          <w:szCs w:val="22"/>
          <w:lang w:val="en-GB"/>
        </w:rPr>
        <w:t>Combining skills to identify the «Sweet Spot» to solve marine plastic pollution in Norway</w:t>
      </w:r>
      <w:bookmarkEnd w:id="1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. </w:t>
      </w:r>
      <w:r w:rsidRPr="00284497">
        <w:rPr>
          <w:rFonts w:ascii="Calibri" w:hAnsi="Calibri" w:cs="Calibri"/>
          <w:bCs/>
          <w:color w:val="404040" w:themeColor="text1" w:themeTint="BF"/>
          <w:sz w:val="22"/>
          <w:szCs w:val="22"/>
          <w:lang w:val="en-GB"/>
        </w:rPr>
        <w:t xml:space="preserve">NOK 15mill </w:t>
      </w:r>
    </w:p>
    <w:p w14:paraId="32924DFB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Five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Phd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-positions, (one for psychology)</w:t>
      </w:r>
    </w:p>
    <w:p w14:paraId="31C67784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Collaborate and integrate transdisciplinary knowledge to drive the transformation towards plastic-free Norwegian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waters</w:t>
      </w:r>
      <w:proofErr w:type="gramEnd"/>
    </w:p>
    <w:p w14:paraId="25E3DAEC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Drive inclusive innovation towards sustainable and circular business models within the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region</w:t>
      </w:r>
      <w:proofErr w:type="gramEnd"/>
    </w:p>
    <w:p w14:paraId="31524CA7" w14:textId="77777777" w:rsidR="00284497" w:rsidRPr="00284497" w:rsidRDefault="00284497" w:rsidP="00284497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</w:p>
    <w:p w14:paraId="3D536FFF" w14:textId="77777777" w:rsidR="00284497" w:rsidRPr="00284497" w:rsidRDefault="00284497" w:rsidP="00284497">
      <w:pPr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lastRenderedPageBreak/>
        <w:t xml:space="preserve">Goh, H.C.;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>Richter, I.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 (Jan 2022-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Dec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 2023).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National conservation Trust fund for Natural Resources (NCTF).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</w:rPr>
        <w:t xml:space="preserve">Linking ecosystem services, human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</w:rPr>
        <w:t>wellbeing</w:t>
      </w:r>
      <w:proofErr w:type="gramEnd"/>
      <w:r w:rsidRPr="00284497">
        <w:rPr>
          <w:rFonts w:ascii="Calibri" w:hAnsi="Calibri" w:cs="Calibri"/>
          <w:color w:val="404040" w:themeColor="text1" w:themeTint="BF"/>
          <w:sz w:val="22"/>
          <w:szCs w:val="22"/>
        </w:rPr>
        <w:t xml:space="preserve"> and coastal livelihood for poverty alleviation in Tun Mustapha Park, Sabah and potential transboundary landscape-scale conservation (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</w:rPr>
        <w:t>BlueScapEs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</w:rPr>
        <w:t xml:space="preserve">).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</w:rPr>
        <w:t>RM 1,418,000 (=£248k)</w:t>
      </w:r>
    </w:p>
    <w:p w14:paraId="44FC4E7F" w14:textId="77777777" w:rsidR="00284497" w:rsidRPr="00284497" w:rsidRDefault="00284497" w:rsidP="00284497">
      <w:pPr>
        <w:pStyle w:val="NormalWeb"/>
        <w:numPr>
          <w:ilvl w:val="0"/>
          <w:numId w:val="7"/>
        </w:numPr>
        <w:spacing w:before="0" w:beforeAutospacing="0" w:after="0" w:afterAutospacing="0"/>
        <w:ind w:left="391"/>
        <w:jc w:val="both"/>
        <w:textAlignment w:val="baseline"/>
        <w:rPr>
          <w:rFonts w:ascii="Calibri" w:eastAsiaTheme="minorHAnsi" w:hAnsi="Calibri" w:cs="Calibri"/>
          <w:color w:val="404040" w:themeColor="text1" w:themeTint="BF"/>
          <w:sz w:val="22"/>
          <w:szCs w:val="22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sz w:val="22"/>
          <w:szCs w:val="22"/>
          <w:lang w:eastAsia="en-US"/>
        </w:rPr>
        <w:t>Spatially characterize key ecosystem services and external stressors that can affect their provisioning in Tun Mustapha Park (TMP), Northern Sabah, Borneo</w:t>
      </w:r>
    </w:p>
    <w:p w14:paraId="1E5C3535" w14:textId="77777777" w:rsidR="00284497" w:rsidRPr="00284497" w:rsidRDefault="00284497" w:rsidP="00284497">
      <w:pPr>
        <w:pStyle w:val="NormalWeb"/>
        <w:numPr>
          <w:ilvl w:val="0"/>
          <w:numId w:val="7"/>
        </w:numPr>
        <w:spacing w:before="0" w:beforeAutospacing="0" w:after="0" w:afterAutospacing="0"/>
        <w:ind w:left="391"/>
        <w:jc w:val="both"/>
        <w:textAlignment w:val="baseline"/>
        <w:rPr>
          <w:rFonts w:ascii="Calibri" w:eastAsiaTheme="minorHAnsi" w:hAnsi="Calibri" w:cs="Calibri"/>
          <w:color w:val="404040" w:themeColor="text1" w:themeTint="BF"/>
          <w:sz w:val="22"/>
          <w:szCs w:val="22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sz w:val="22"/>
          <w:szCs w:val="22"/>
          <w:lang w:eastAsia="en-US"/>
        </w:rPr>
        <w:t>To model the linkages between ecosystem services, human wellbeing, and poverty</w:t>
      </w:r>
    </w:p>
    <w:p w14:paraId="5271E847" w14:textId="77777777" w:rsidR="00284497" w:rsidRPr="00284497" w:rsidRDefault="00284497" w:rsidP="00284497">
      <w:pPr>
        <w:pStyle w:val="NormalWeb"/>
        <w:numPr>
          <w:ilvl w:val="0"/>
          <w:numId w:val="7"/>
        </w:numPr>
        <w:spacing w:before="0" w:beforeAutospacing="0" w:after="0" w:afterAutospacing="0"/>
        <w:ind w:left="391"/>
        <w:jc w:val="both"/>
        <w:textAlignment w:val="baseline"/>
        <w:rPr>
          <w:rFonts w:ascii="Calibri" w:eastAsiaTheme="minorHAnsi" w:hAnsi="Calibri" w:cs="Calibri"/>
          <w:color w:val="404040" w:themeColor="text1" w:themeTint="BF"/>
          <w:sz w:val="22"/>
          <w:szCs w:val="22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sz w:val="22"/>
          <w:szCs w:val="22"/>
          <w:lang w:eastAsia="en-US"/>
        </w:rPr>
        <w:t>To produce a finding report on governance analysis for a potential transboundary marine protected areas (TMPA) proposal</w:t>
      </w:r>
    </w:p>
    <w:p w14:paraId="76E8C435" w14:textId="77777777" w:rsidR="00284497" w:rsidRPr="00284497" w:rsidRDefault="00284497" w:rsidP="00284497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</w:p>
    <w:p w14:paraId="5ABC0BFB" w14:textId="77777777" w:rsidR="00284497" w:rsidRPr="00284497" w:rsidRDefault="00284497" w:rsidP="00284497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Goh, H.C.; Han, K.;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>Richter, I.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 (2022).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GCRF Capacity Building for Sustainable Interactions with the Marine Ecosystem Grant </w:t>
      </w:r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 xml:space="preserve">Assessing Marine Litter in Sabah, Malaysia through Citizen Science.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MYR 20.000 (=£3.4k)</w:t>
      </w:r>
    </w:p>
    <w:p w14:paraId="7B247738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Citizen Science to identify geographic distribution of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litter</w:t>
      </w:r>
      <w:proofErr w:type="gramEnd"/>
    </w:p>
    <w:p w14:paraId="40FE93C8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Questionnaire assessing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behaviours,  perceptions</w:t>
      </w:r>
      <w:proofErr w:type="gram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and awareness around marine plastic pollution</w:t>
      </w:r>
    </w:p>
    <w:p w14:paraId="017843FD" w14:textId="77777777" w:rsidR="00284497" w:rsidRPr="00284497" w:rsidRDefault="00284497" w:rsidP="00284497">
      <w:pPr>
        <w:pStyle w:val="ListParagraph"/>
        <w:numPr>
          <w:ilvl w:val="0"/>
          <w:numId w:val="6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Preparation of follow-up grant proposal (Grand Challenge Fund by the Ministry of Science,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Technology</w:t>
      </w:r>
      <w:proofErr w:type="gram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and Innovation)</w:t>
      </w:r>
    </w:p>
    <w:p w14:paraId="7DD4FCB3" w14:textId="77777777" w:rsidR="00284497" w:rsidRPr="00284497" w:rsidRDefault="00284497" w:rsidP="0028449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</w:pPr>
    </w:p>
    <w:p w14:paraId="6EEF5D48" w14:textId="77777777" w:rsidR="00284497" w:rsidRPr="00284497" w:rsidRDefault="00284497" w:rsidP="00284497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color w:val="404040" w:themeColor="text1" w:themeTint="BF"/>
          <w:sz w:val="22"/>
          <w:szCs w:val="22"/>
          <w:lang w:eastAsia="ja-JP"/>
        </w:rPr>
      </w:pP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val="es-ES" w:eastAsia="ja-JP"/>
        </w:rPr>
        <w:t xml:space="preserve">Creencia, L.; Austen, M.C.; Toda, T., </w:t>
      </w:r>
      <w:r w:rsidRPr="00284497">
        <w:rPr>
          <w:rFonts w:ascii="Calibri" w:eastAsiaTheme="minorEastAsia" w:hAnsi="Calibri" w:cs="Calibri"/>
          <w:b/>
          <w:color w:val="404040" w:themeColor="text1" w:themeTint="BF"/>
          <w:sz w:val="22"/>
          <w:szCs w:val="22"/>
          <w:lang w:val="es-ES" w:eastAsia="ja-JP"/>
        </w:rPr>
        <w:t>Richter, I</w:t>
      </w: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val="es-ES" w:eastAsia="ja-JP"/>
        </w:rPr>
        <w:t xml:space="preserve">.; Thompson, R.; (2021-2022). </w:t>
      </w: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 xml:space="preserve">JST-UKRI-DOST STAND Call </w:t>
      </w:r>
      <w:r w:rsidRPr="00284497">
        <w:rPr>
          <w:rFonts w:ascii="Calibri" w:eastAsiaTheme="minorEastAsia" w:hAnsi="Calibri" w:cs="Calibri"/>
          <w:i/>
          <w:color w:val="404040" w:themeColor="text1" w:themeTint="BF"/>
          <w:sz w:val="22"/>
          <w:szCs w:val="22"/>
          <w:lang w:eastAsia="ja-JP"/>
        </w:rPr>
        <w:t xml:space="preserve">Circular Economy of Plastics in Aquaculture and Fisheries of Southeast Asia (CEPAF SEA). </w:t>
      </w:r>
      <w:r w:rsidRPr="00284497">
        <w:rPr>
          <w:rFonts w:ascii="Calibri" w:eastAsiaTheme="minorEastAsia" w:hAnsi="Calibri" w:cs="Calibri"/>
          <w:b/>
          <w:color w:val="404040" w:themeColor="text1" w:themeTint="BF"/>
          <w:sz w:val="22"/>
          <w:szCs w:val="22"/>
          <w:lang w:eastAsia="ja-JP"/>
        </w:rPr>
        <w:t>£100k</w:t>
      </w:r>
    </w:p>
    <w:p w14:paraId="6FDA7B14" w14:textId="77777777" w:rsidR="00284497" w:rsidRPr="00284497" w:rsidRDefault="00284497" w:rsidP="0028449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</w:pP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 xml:space="preserve">Research expertise from UK, Japan, the Philippines, </w:t>
      </w:r>
      <w:proofErr w:type="gramStart"/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>Malaysia</w:t>
      </w:r>
      <w:proofErr w:type="gramEnd"/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 xml:space="preserve"> and Indonesia</w:t>
      </w:r>
    </w:p>
    <w:p w14:paraId="2BB0AC12" w14:textId="77777777" w:rsidR="00284497" w:rsidRPr="00284497" w:rsidRDefault="00284497" w:rsidP="0028449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</w:pP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>Two study sites in the Philippines: Palawan and Mindanao</w:t>
      </w:r>
    </w:p>
    <w:p w14:paraId="33C6077B" w14:textId="77777777" w:rsidR="00284497" w:rsidRPr="00284497" w:rsidRDefault="00284497" w:rsidP="0028449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</w:pP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 xml:space="preserve">Develop circular economy approach for plastic used in fisheries and </w:t>
      </w:r>
      <w:proofErr w:type="gramStart"/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>aquaculture</w:t>
      </w:r>
      <w:proofErr w:type="gramEnd"/>
    </w:p>
    <w:p w14:paraId="4F19C476" w14:textId="77777777" w:rsidR="00284497" w:rsidRPr="00284497" w:rsidRDefault="00284497" w:rsidP="0028449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</w:pP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 xml:space="preserve">Includes capacity </w:t>
      </w:r>
      <w:proofErr w:type="gramStart"/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>building</w:t>
      </w:r>
      <w:proofErr w:type="gramEnd"/>
    </w:p>
    <w:p w14:paraId="2A92C759" w14:textId="77777777" w:rsidR="00284497" w:rsidRPr="00284497" w:rsidRDefault="00284497" w:rsidP="0028449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</w:pPr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 xml:space="preserve">Includes qualitative and quantitative psychological data collections with coastal communities and stakeholder </w:t>
      </w:r>
      <w:proofErr w:type="gramStart"/>
      <w:r w:rsidRPr="00284497">
        <w:rPr>
          <w:rFonts w:ascii="Calibri" w:eastAsiaTheme="minorEastAsia" w:hAnsi="Calibri" w:cs="Calibri"/>
          <w:color w:val="404040" w:themeColor="text1" w:themeTint="BF"/>
          <w:sz w:val="22"/>
          <w:szCs w:val="22"/>
          <w:lang w:eastAsia="ja-JP"/>
        </w:rPr>
        <w:t>workshops</w:t>
      </w:r>
      <w:proofErr w:type="gramEnd"/>
    </w:p>
    <w:p w14:paraId="5BF66B0F" w14:textId="77777777" w:rsidR="00284497" w:rsidRPr="00284497" w:rsidRDefault="00284497" w:rsidP="00284497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404040" w:themeColor="text1" w:themeTint="BF"/>
          <w:sz w:val="22"/>
          <w:szCs w:val="22"/>
        </w:rPr>
      </w:pPr>
    </w:p>
    <w:p w14:paraId="17761477" w14:textId="77777777" w:rsidR="00284497" w:rsidRPr="00284497" w:rsidRDefault="00284497" w:rsidP="00284497">
      <w:pPr>
        <w:pStyle w:val="NoSpacing"/>
        <w:rPr>
          <w:rFonts w:ascii="Calibri" w:hAnsi="Calibri" w:cs="Calibri"/>
          <w:b/>
          <w:color w:val="404040" w:themeColor="text1" w:themeTint="BF"/>
        </w:rPr>
      </w:pPr>
      <w:r w:rsidRPr="00284497">
        <w:rPr>
          <w:rFonts w:ascii="Calibri" w:hAnsi="Calibri" w:cs="Calibri"/>
          <w:b/>
          <w:color w:val="404040" w:themeColor="text1" w:themeTint="BF"/>
          <w:lang w:val="de-DE"/>
        </w:rPr>
        <w:t xml:space="preserve">Richter, I. &amp; </w:t>
      </w:r>
      <w:r w:rsidRPr="00284497">
        <w:rPr>
          <w:rFonts w:ascii="Calibri" w:hAnsi="Calibri" w:cs="Calibri"/>
          <w:color w:val="404040" w:themeColor="text1" w:themeTint="BF"/>
          <w:lang w:val="de-DE"/>
        </w:rPr>
        <w:t xml:space="preserve">Kanhai, L.D. (2021). </w:t>
      </w:r>
      <w:r w:rsidRPr="00284497">
        <w:rPr>
          <w:rFonts w:ascii="Calibri" w:hAnsi="Calibri" w:cs="Calibri"/>
          <w:color w:val="404040" w:themeColor="text1" w:themeTint="BF"/>
        </w:rPr>
        <w:t xml:space="preserve">Commonwealth Science Conference Follow on </w:t>
      </w: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Grant</w:t>
      </w:r>
      <w:r w:rsidRPr="00284497">
        <w:rPr>
          <w:rFonts w:ascii="Calibri" w:eastAsiaTheme="minorHAnsi" w:hAnsi="Calibri" w:cs="Calibri"/>
          <w:i/>
          <w:color w:val="404040" w:themeColor="text1" w:themeTint="BF"/>
          <w:lang w:eastAsia="en-US"/>
        </w:rPr>
        <w:t xml:space="preserve"> </w:t>
      </w:r>
      <w:proofErr w:type="gramStart"/>
      <w:r w:rsidRPr="00284497">
        <w:rPr>
          <w:rFonts w:ascii="Calibri" w:eastAsiaTheme="minorHAnsi" w:hAnsi="Calibri" w:cs="Calibri"/>
          <w:i/>
          <w:color w:val="404040" w:themeColor="text1" w:themeTint="BF"/>
          <w:lang w:eastAsia="en-US"/>
        </w:rPr>
        <w:t>The</w:t>
      </w:r>
      <w:proofErr w:type="gramEnd"/>
      <w:r w:rsidRPr="00284497">
        <w:rPr>
          <w:rFonts w:ascii="Calibri" w:eastAsiaTheme="minorHAnsi" w:hAnsi="Calibri" w:cs="Calibri"/>
          <w:i/>
          <w:color w:val="404040" w:themeColor="text1" w:themeTint="BF"/>
          <w:lang w:eastAsia="en-US"/>
        </w:rPr>
        <w:t xml:space="preserve"> Human Dimension of Single-use Plastics in Trinidad and Tobago. </w:t>
      </w:r>
      <w:r w:rsidRPr="00284497">
        <w:rPr>
          <w:rFonts w:ascii="Calibri" w:hAnsi="Calibri" w:cs="Calibri"/>
          <w:b/>
          <w:color w:val="404040" w:themeColor="text1" w:themeTint="BF"/>
        </w:rPr>
        <w:t>£6k</w:t>
      </w:r>
    </w:p>
    <w:p w14:paraId="27FBCFEE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i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Expertise from marine biology and psychology</w:t>
      </w:r>
    </w:p>
    <w:p w14:paraId="0264A7DE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Psychological assessment of perceptions and attitudes around plastic consumption and disposal via quantitative methods</w:t>
      </w:r>
    </w:p>
    <w:p w14:paraId="6A88B149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Installation and evaluation of water refill stations in schools to save plastic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bottles</w:t>
      </w:r>
      <w:proofErr w:type="gramEnd"/>
    </w:p>
    <w:p w14:paraId="19061BDC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Lead by two female early career researchers</w:t>
      </w:r>
    </w:p>
    <w:p w14:paraId="1A678557" w14:textId="77777777" w:rsidR="00284497" w:rsidRPr="00284497" w:rsidRDefault="00284497" w:rsidP="00284497">
      <w:pPr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</w:p>
    <w:p w14:paraId="107319D9" w14:textId="77777777" w:rsidR="00284497" w:rsidRPr="00284497" w:rsidRDefault="00284497" w:rsidP="00284497">
      <w:pPr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Moghayedi, A.;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 xml:space="preserve">Richter, I.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et al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.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(2021). Commonwealth Science Conference Follow on Grant </w:t>
      </w:r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Evaluating the role of urban smart farming in enhancing the sustainability of food production in African metropolitans in post-pandemic era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.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£6k</w:t>
      </w:r>
    </w:p>
    <w:p w14:paraId="2AB35900" w14:textId="77777777" w:rsidR="00284497" w:rsidRPr="00284497" w:rsidRDefault="00284497" w:rsidP="00284497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Expertise from urban infrastructure, crop production,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waste water</w:t>
      </w:r>
      <w:proofErr w:type="gram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treatment, health science, molecular biology and psychology</w:t>
      </w:r>
    </w:p>
    <w:p w14:paraId="3D6A0D32" w14:textId="77777777" w:rsidR="00284497" w:rsidRPr="00284497" w:rsidRDefault="00284497" w:rsidP="00284497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Assess willingness to adopt urban smart farming practices in Nigeria,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Zambia</w:t>
      </w:r>
      <w:proofErr w:type="gram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and South Africa (quantitative data collection with communities and qualitative interviews with selected stakeholders)</w:t>
      </w:r>
    </w:p>
    <w:p w14:paraId="288919D9" w14:textId="77777777" w:rsidR="00284497" w:rsidRPr="00284497" w:rsidRDefault="00284497" w:rsidP="00284497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Identify Critical Success Factors</w:t>
      </w:r>
    </w:p>
    <w:p w14:paraId="2EB155C7" w14:textId="77777777" w:rsidR="00284497" w:rsidRPr="00284497" w:rsidRDefault="00284497" w:rsidP="00284497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Extrapolate an innovative framework for implementing smart farming in African urban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settings</w:t>
      </w:r>
      <w:proofErr w:type="gramEnd"/>
    </w:p>
    <w:p w14:paraId="643472C1" w14:textId="77777777" w:rsidR="00284497" w:rsidRPr="00284497" w:rsidRDefault="00284497" w:rsidP="00284497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Springboard for larger </w:t>
      </w:r>
      <w:proofErr w:type="gram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follow on</w:t>
      </w:r>
      <w:proofErr w:type="gram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grant</w:t>
      </w:r>
      <w:r w:rsidRPr="00284497">
        <w:rPr>
          <w:rFonts w:ascii="Calibri" w:hAnsi="Calibri" w:cs="Calibri"/>
          <w:color w:val="000000"/>
          <w:sz w:val="22"/>
          <w:szCs w:val="22"/>
          <w:lang w:val="en-GB"/>
        </w:rPr>
        <w:br/>
      </w:r>
    </w:p>
    <w:p w14:paraId="4B23508C" w14:textId="77777777" w:rsidR="00284497" w:rsidRPr="00284497" w:rsidRDefault="00284497" w:rsidP="00284497">
      <w:pPr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Rangecraft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, S., Carlson, C.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 xml:space="preserve"> &amp;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 xml:space="preserve">Richter, I.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(2020-2021). </w:t>
      </w:r>
      <w:bookmarkStart w:id="2" w:name="_Hlk93311369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GCRF Internal Grant </w:t>
      </w:r>
      <w:proofErr w:type="spellStart"/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Nuestro</w:t>
      </w:r>
      <w:proofErr w:type="spellEnd"/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 xml:space="preserve"> Rio: A citizen science approach to assess water quality in the Peruvian Andes</w:t>
      </w:r>
      <w:bookmarkEnd w:id="2"/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.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£45k</w:t>
      </w:r>
    </w:p>
    <w:p w14:paraId="24D5DD0F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lastRenderedPageBreak/>
        <w:t>Expertise from geography and psychology</w:t>
      </w:r>
    </w:p>
    <w:p w14:paraId="3B8E45E4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Development of a mobile app for a citizen science approach assessing water quality in remote mountain regions in Peru (around mining areas)</w:t>
      </w:r>
    </w:p>
    <w:p w14:paraId="5C1C1391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App provides insights in people’s emotions, perceptions and mental models of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people</w:t>
      </w:r>
      <w:proofErr w:type="gramEnd"/>
    </w:p>
    <w:p w14:paraId="3C27966A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Grant led by three female early career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researchers</w:t>
      </w:r>
      <w:proofErr w:type="gramEnd"/>
    </w:p>
    <w:p w14:paraId="55C23A32" w14:textId="77777777" w:rsidR="00284497" w:rsidRPr="00284497" w:rsidRDefault="00284497" w:rsidP="00284497">
      <w:pPr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</w:p>
    <w:p w14:paraId="173F7A44" w14:textId="77777777" w:rsidR="00284497" w:rsidRPr="00284497" w:rsidRDefault="00284497" w:rsidP="00284497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Mather, A.; </w:t>
      </w:r>
      <w:proofErr w:type="spellStart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Telfer</w:t>
      </w:r>
      <w:proofErr w:type="spellEnd"/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, M.;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>Richter, I.;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 xml:space="preserve"> Pahl, S. &amp; Thompson, R. (2019-2020).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GCRF Internal Grant </w:t>
      </w:r>
    </w:p>
    <w:p w14:paraId="79423DF8" w14:textId="77777777" w:rsidR="00284497" w:rsidRPr="00284497" w:rsidRDefault="00284497" w:rsidP="00284497">
      <w:pPr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African Flowers: Aeolian Plastic Pollution in Deserts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. £38k</w:t>
      </w:r>
    </w:p>
    <w:p w14:paraId="7D5046EE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Expertise from geography, marine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biology</w:t>
      </w:r>
      <w:proofErr w:type="gramEnd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 and psychology</w:t>
      </w:r>
    </w:p>
    <w:p w14:paraId="0BBE11C6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Assessment of plastic pollution in Namibian desert</w:t>
      </w:r>
    </w:p>
    <w:p w14:paraId="15BC8F68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Networking in Namibia</w:t>
      </w:r>
    </w:p>
    <w:p w14:paraId="7DD63E47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Collection of microplastic samples and recording of </w:t>
      </w:r>
      <w:proofErr w:type="spell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macroplastic</w:t>
      </w:r>
      <w:proofErr w:type="spellEnd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 items</w:t>
      </w:r>
    </w:p>
    <w:p w14:paraId="1F201E29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Was springboard for ongoing collaboration between researchers as well as bigger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follow on</w:t>
      </w:r>
      <w:proofErr w:type="gramEnd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 grant (not accepted)</w:t>
      </w:r>
    </w:p>
    <w:p w14:paraId="2E31C1D2" w14:textId="77777777" w:rsidR="00284497" w:rsidRPr="00284497" w:rsidRDefault="00284497" w:rsidP="00284497">
      <w:pPr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</w:p>
    <w:p w14:paraId="45E54E3C" w14:textId="77777777" w:rsidR="00284497" w:rsidRPr="00284497" w:rsidRDefault="00284497" w:rsidP="00284497">
      <w:pPr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 xml:space="preserve">Richter, I.;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de-DE"/>
        </w:rPr>
        <w:t>Lim, V.C. (2019-2020).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de-DE"/>
        </w:rPr>
        <w:t xml:space="preserve">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GCRF Blue Communities ECR Grant </w:t>
      </w:r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Evaluation</w:t>
      </w:r>
      <w:r w:rsidRPr="00284497">
        <w:rPr>
          <w:rFonts w:ascii="Calibri" w:hAnsi="Calibri" w:cs="Calibri"/>
          <w:b/>
          <w:i/>
          <w:color w:val="404040" w:themeColor="text1" w:themeTint="BF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>of creative communication via comic books on dynamite fishing in the Tun Mustapha marine park, Malaysia.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£5k</w:t>
      </w:r>
    </w:p>
    <w:p w14:paraId="08F72F70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Expertise from ecology and psychology</w:t>
      </w:r>
    </w:p>
    <w:p w14:paraId="0DE394C9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Co-development of a comic book on dynamite fishing with local artists</w:t>
      </w:r>
    </w:p>
    <w:p w14:paraId="6ECFA63A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Assessment of direct effects of comic book on children over three time points</w:t>
      </w:r>
    </w:p>
    <w:p w14:paraId="2F28FCA7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Assessment of spillover to parents over three time points</w:t>
      </w:r>
    </w:p>
    <w:p w14:paraId="527156A1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Grant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lead</w:t>
      </w:r>
      <w:proofErr w:type="gramEnd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 by two female early career researchers</w:t>
      </w:r>
    </w:p>
    <w:p w14:paraId="61152EA9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Publication currently in progress</w:t>
      </w:r>
    </w:p>
    <w:p w14:paraId="04ABF0E0" w14:textId="77777777" w:rsidR="00284497" w:rsidRPr="00284497" w:rsidRDefault="00284497" w:rsidP="00284497">
      <w:pPr>
        <w:ind w:left="720"/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</w:pPr>
    </w:p>
    <w:p w14:paraId="53446EEE" w14:textId="77777777" w:rsidR="00284497" w:rsidRPr="00284497" w:rsidRDefault="00284497" w:rsidP="00284497">
      <w:pPr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 xml:space="preserve">Richter, I.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>(2019-2020).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 xml:space="preserve"> </w:t>
      </w:r>
      <w:r w:rsidRPr="00284497">
        <w:rPr>
          <w:rFonts w:ascii="Calibri" w:hAnsi="Calibri" w:cs="Calibri"/>
          <w:color w:val="404040" w:themeColor="text1" w:themeTint="BF"/>
          <w:sz w:val="22"/>
          <w:szCs w:val="22"/>
          <w:lang w:val="en-GB"/>
        </w:rPr>
        <w:t xml:space="preserve">ACU Blue Charter Fellowship </w:t>
      </w:r>
      <w:r w:rsidRPr="00284497">
        <w:rPr>
          <w:rFonts w:ascii="Calibri" w:hAnsi="Calibri" w:cs="Calibri"/>
          <w:i/>
          <w:color w:val="404040" w:themeColor="text1" w:themeTint="BF"/>
          <w:sz w:val="22"/>
          <w:szCs w:val="22"/>
          <w:lang w:val="en-GB"/>
        </w:rPr>
        <w:t xml:space="preserve">From problems to solutions: plastic and tourism in Sabah, Malaysia. </w:t>
      </w:r>
      <w:r w:rsidRPr="00284497">
        <w:rPr>
          <w:rFonts w:ascii="Calibri" w:hAnsi="Calibri" w:cs="Calibri"/>
          <w:b/>
          <w:color w:val="404040" w:themeColor="text1" w:themeTint="BF"/>
          <w:sz w:val="22"/>
          <w:szCs w:val="22"/>
          <w:lang w:val="en-GB"/>
        </w:rPr>
        <w:t>£8k</w:t>
      </w:r>
    </w:p>
    <w:p w14:paraId="03608B17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Three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month</w:t>
      </w:r>
      <w:proofErr w:type="gramEnd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 stay in Sabah, Malaysia</w:t>
      </w:r>
    </w:p>
    <w:p w14:paraId="29C490AD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Assessment of plastic pollution caused by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tourism</w:t>
      </w:r>
      <w:proofErr w:type="gramEnd"/>
    </w:p>
    <w:p w14:paraId="74EF13D6" w14:textId="77777777" w:rsidR="00284497" w:rsidRP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 xml:space="preserve">Collaboration with stakeholders and local policy makers to develop </w:t>
      </w:r>
      <w:proofErr w:type="gramStart"/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solutions</w:t>
      </w:r>
      <w:proofErr w:type="gramEnd"/>
    </w:p>
    <w:p w14:paraId="12D8F487" w14:textId="77777777" w:rsidR="00284497" w:rsidRDefault="00284497" w:rsidP="00284497">
      <w:pPr>
        <w:pStyle w:val="NoSpacing"/>
        <w:numPr>
          <w:ilvl w:val="0"/>
          <w:numId w:val="4"/>
        </w:numPr>
        <w:rPr>
          <w:rFonts w:ascii="Calibri" w:eastAsiaTheme="minorHAnsi" w:hAnsi="Calibri" w:cs="Calibri"/>
          <w:color w:val="404040" w:themeColor="text1" w:themeTint="BF"/>
          <w:lang w:eastAsia="en-US"/>
        </w:rPr>
      </w:pPr>
      <w:r w:rsidRPr="00284497">
        <w:rPr>
          <w:rFonts w:ascii="Calibri" w:eastAsiaTheme="minorHAnsi" w:hAnsi="Calibri" w:cs="Calibri"/>
          <w:color w:val="404040" w:themeColor="text1" w:themeTint="BF"/>
          <w:lang w:eastAsia="en-US"/>
        </w:rPr>
        <w:t>Cooperation for the initiative “Plastic-Free Semporna”, a popular tourist town</w:t>
      </w:r>
    </w:p>
    <w:p w14:paraId="6665EF85" w14:textId="77777777" w:rsidR="008066D1" w:rsidRDefault="008066D1" w:rsidP="008066D1">
      <w:pPr>
        <w:pStyle w:val="NoSpacing"/>
        <w:ind w:left="360"/>
        <w:rPr>
          <w:rFonts w:ascii="Calibri" w:eastAsiaTheme="minorHAnsi" w:hAnsi="Calibri" w:cs="Calibri"/>
          <w:color w:val="404040" w:themeColor="text1" w:themeTint="BF"/>
          <w:lang w:eastAsia="en-US"/>
        </w:rPr>
      </w:pPr>
    </w:p>
    <w:p w14:paraId="4F829889" w14:textId="77777777" w:rsidR="008066D1" w:rsidRDefault="008066D1" w:rsidP="008066D1">
      <w:pPr>
        <w:pStyle w:val="NoSpacing"/>
        <w:ind w:left="360"/>
        <w:rPr>
          <w:rFonts w:ascii="Calibri" w:eastAsiaTheme="minorHAnsi" w:hAnsi="Calibri" w:cs="Calibri"/>
          <w:color w:val="404040" w:themeColor="text1" w:themeTint="BF"/>
          <w:lang w:eastAsia="en-US"/>
        </w:rPr>
      </w:pPr>
    </w:p>
    <w:p w14:paraId="29AE0FE2" w14:textId="0FEF2254" w:rsidR="008066D1" w:rsidRDefault="00B55A22" w:rsidP="00B55A22">
      <w:pPr>
        <w:pStyle w:val="Heading2"/>
        <w:rPr>
          <w:sz w:val="20"/>
          <w:szCs w:val="18"/>
        </w:rPr>
      </w:pPr>
      <w:r w:rsidRPr="00B55A22">
        <w:rPr>
          <w:sz w:val="20"/>
          <w:szCs w:val="18"/>
        </w:rPr>
        <w:t>Committee Work</w:t>
      </w:r>
    </w:p>
    <w:p w14:paraId="09D80C4B" w14:textId="39619A54" w:rsidR="00B55A22" w:rsidRPr="00B55A22" w:rsidRDefault="00B55A22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 w:rsidRPr="00B55A22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August 2023 </w:t>
      </w:r>
    </w:p>
    <w:p w14:paraId="38F09566" w14:textId="5FC45CF1" w:rsidR="00B55A22" w:rsidRPr="00B55A22" w:rsidRDefault="00B55A22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B55A22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PhD Thesis</w:t>
      </w:r>
      <w:r w:rsidRPr="00B55A22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for Ms Yu Lou, University of Vancouver</w:t>
      </w:r>
    </w:p>
    <w:p w14:paraId="1136FC02" w14:textId="50ECE270" w:rsidR="00B55A22" w:rsidRDefault="009755AF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External examiner for thesis: </w:t>
      </w:r>
      <w:r w:rsidR="00B55A22" w:rsidRPr="00B55A22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A cognitive framework of nudge and sludge</w:t>
      </w:r>
    </w:p>
    <w:p w14:paraId="3A34A440" w14:textId="77777777" w:rsidR="009755AF" w:rsidRDefault="009755AF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</w:p>
    <w:p w14:paraId="30D99263" w14:textId="29D849E1" w:rsidR="009755AF" w:rsidRDefault="009755AF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July 2023</w:t>
      </w:r>
    </w:p>
    <w:p w14:paraId="5FFA2F19" w14:textId="19732D41" w:rsidR="009755AF" w:rsidRPr="009755AF" w:rsidRDefault="009755AF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9755AF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Evaluation Committee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for grant proposal to the </w:t>
      </w:r>
      <w:r w:rsidRPr="009755AF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Swiss National Science Foundation</w:t>
      </w:r>
    </w:p>
    <w:p w14:paraId="2EFCCFD5" w14:textId="16975E9A" w:rsidR="009755AF" w:rsidRDefault="009755AF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External examiner for grant proposal: </w:t>
      </w:r>
      <w:r w:rsidRPr="009755AF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Fostering biodiversity-friendly consumption:  The neglected key to mitigating the global environmental </w:t>
      </w:r>
      <w:proofErr w:type="gramStart"/>
      <w:r w:rsidRPr="009755AF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crisis</w:t>
      </w:r>
      <w:proofErr w:type="gramEnd"/>
    </w:p>
    <w:p w14:paraId="215BF5B7" w14:textId="77777777" w:rsidR="00030612" w:rsidRDefault="00030612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</w:p>
    <w:p w14:paraId="4F30B4A1" w14:textId="2F264247" w:rsidR="00030612" w:rsidRDefault="00030612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June 2023</w:t>
      </w:r>
    </w:p>
    <w:p w14:paraId="7024DD59" w14:textId="5CF27893" w:rsidR="00030612" w:rsidRPr="00A23CBD" w:rsidRDefault="00030612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proofErr w:type="spellStart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Medlem</w:t>
      </w:r>
      <w:proofErr w:type="spellEnd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arbeidsgruppa</w:t>
      </w:r>
      <w:proofErr w:type="spellEnd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 xml:space="preserve"> TSO </w:t>
      </w:r>
      <w:proofErr w:type="spellStart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hav</w:t>
      </w:r>
      <w:proofErr w:type="spellEnd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og</w:t>
      </w:r>
      <w:proofErr w:type="spellEnd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kyst</w:t>
      </w:r>
      <w:proofErr w:type="spellEnd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, NTNU (Working group Ocean and Coast)</w:t>
      </w:r>
    </w:p>
    <w:p w14:paraId="2C0B6F92" w14:textId="386648A1" w:rsidR="00030612" w:rsidRPr="00030612" w:rsidRDefault="00030612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 w:rsidRPr="00030612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Formulation of the 10-year action plan for NTNU’s Strategic Research Areas from 2024</w:t>
      </w:r>
    </w:p>
    <w:p w14:paraId="3005C73E" w14:textId="77777777" w:rsidR="00B55A22" w:rsidRPr="00030612" w:rsidRDefault="00B55A22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</w:p>
    <w:p w14:paraId="5A090E56" w14:textId="656D852F" w:rsidR="009755AF" w:rsidRPr="009755AF" w:rsidRDefault="009755AF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 w:rsidRPr="009755AF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From March 2023</w:t>
      </w:r>
    </w:p>
    <w:p w14:paraId="2D9E8CB3" w14:textId="6800C5F3" w:rsidR="00B55A22" w:rsidRPr="00A23CBD" w:rsidRDefault="009755AF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proofErr w:type="spellStart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Medlem</w:t>
      </w:r>
      <w:proofErr w:type="spellEnd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fagutvalg</w:t>
      </w:r>
      <w:proofErr w:type="spellEnd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Handelens</w:t>
      </w:r>
      <w:proofErr w:type="spellEnd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Miljøfond</w:t>
      </w:r>
      <w:proofErr w:type="spellEnd"/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(</w:t>
      </w:r>
      <w:r w:rsidRPr="00A23CBD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Expert Committee</w:t>
      </w:r>
      <w:r w:rsidRPr="00A23CBD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for the Norwegian Retailers Fund)</w:t>
      </w:r>
    </w:p>
    <w:p w14:paraId="18F75784" w14:textId="44EDCE3F" w:rsidR="009755AF" w:rsidRPr="009755AF" w:rsidRDefault="009755AF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Regular assessment</w:t>
      </w:r>
      <w:r w:rsidRPr="009755AF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 of grant proposals &gt;NOK 5mill</w:t>
      </w:r>
    </w:p>
    <w:p w14:paraId="21D43CA0" w14:textId="77777777" w:rsidR="009755AF" w:rsidRDefault="009755AF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</w:p>
    <w:p w14:paraId="7038B667" w14:textId="54ECF688" w:rsidR="009755AF" w:rsidRDefault="009755AF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lastRenderedPageBreak/>
        <w:t xml:space="preserve">Jan-May 2022 </w:t>
      </w:r>
    </w:p>
    <w:p w14:paraId="0E2E5C38" w14:textId="24454C9E" w:rsidR="009755AF" w:rsidRDefault="009755AF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9755AF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Evaluation Committee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for grant proposals in the Dutch Polar Program (</w:t>
      </w:r>
      <w:r w:rsidRPr="009755AF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Nederlandse Organisatie voor Wetenschappelijk Onderzoek (NWO))</w:t>
      </w:r>
    </w:p>
    <w:p w14:paraId="44677F8E" w14:textId="345B7A74" w:rsidR="009755AF" w:rsidRPr="009755AF" w:rsidRDefault="009755AF" w:rsidP="00B55A22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 w:rsidRPr="009755AF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Evaluation of grant proposals for projects on sustainable tourism in Antarctica</w:t>
      </w:r>
    </w:p>
    <w:p w14:paraId="058CFE5C" w14:textId="77777777" w:rsidR="009755AF" w:rsidRDefault="009755AF" w:rsidP="00B55A22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</w:p>
    <w:p w14:paraId="60BC37E1" w14:textId="6032D5AE" w:rsidR="00D77349" w:rsidRDefault="00D77349" w:rsidP="00D77349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410AD3">
        <w:rPr>
          <w:rFonts w:ascii="Calibri" w:hAnsi="Calibri" w:cs="Calibri"/>
          <w:sz w:val="22"/>
          <w:szCs w:val="22"/>
          <w:lang w:val="en-GB"/>
        </w:rPr>
        <w:t>Supervision</w:t>
      </w:r>
    </w:p>
    <w:p w14:paraId="3A17F40F" w14:textId="0E1FCEB2" w:rsidR="008066D1" w:rsidRDefault="008066D1" w:rsidP="008066D1">
      <w:pPr>
        <w:pStyle w:val="Heading3"/>
        <w:rPr>
          <w:lang w:val="en-GB"/>
        </w:rPr>
      </w:pPr>
      <w:r>
        <w:rPr>
          <w:lang w:val="en-GB"/>
        </w:rPr>
        <w:t>PhD’s</w:t>
      </w:r>
    </w:p>
    <w:p w14:paraId="6D01C232" w14:textId="77777777" w:rsidR="008066D1" w:rsidRPr="008066D1" w:rsidRDefault="008066D1" w:rsidP="008066D1">
      <w:pPr>
        <w:rPr>
          <w:lang w:val="en-GB"/>
        </w:rPr>
      </w:pPr>
    </w:p>
    <w:p w14:paraId="2FB889F5" w14:textId="77777777" w:rsidR="00D77349" w:rsidRDefault="00D77349" w:rsidP="00D77349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</w:rPr>
        <w:t>From 2023</w:t>
      </w:r>
    </w:p>
    <w:p w14:paraId="55913FF6" w14:textId="7B6AAA93" w:rsidR="00D77349" w:rsidRPr="008066D1" w:rsidRDefault="00D77349" w:rsidP="00D77349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 xml:space="preserve">Mari </w:t>
      </w:r>
      <w:proofErr w:type="spellStart"/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>Reitstrøm</w:t>
      </w:r>
      <w:proofErr w:type="spellEnd"/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t xml:space="preserve"> Arnesen 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at NTNU</w:t>
      </w:r>
      <w:r w:rsidR="008066D1"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, first su</w:t>
      </w:r>
      <w:r w:rsid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pervisor, 2</w:t>
      </w:r>
      <w:r w:rsidR="008066D1" w:rsidRPr="008066D1">
        <w:rPr>
          <w:rFonts w:ascii="Calibri" w:hAnsi="Calibri"/>
          <w:iCs/>
          <w:color w:val="404040" w:themeColor="text1" w:themeTint="BF"/>
          <w:sz w:val="22"/>
          <w:szCs w:val="22"/>
          <w:vertAlign w:val="superscript"/>
          <w:lang w:val="en-GB"/>
        </w:rPr>
        <w:t>nd</w:t>
      </w:r>
      <w:r w:rsid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Prof Christian Klöckner (IPS)</w:t>
      </w:r>
    </w:p>
    <w:p w14:paraId="72E98E15" w14:textId="6D67CC6C" w:rsidR="00D77349" w:rsidRDefault="00D77349" w:rsidP="00D77349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HEU RAINFOREST project. </w:t>
      </w:r>
    </w:p>
    <w:p w14:paraId="05AA5AFD" w14:textId="679465D9" w:rsidR="00D77349" w:rsidRPr="00D77349" w:rsidRDefault="00D77349" w:rsidP="00D77349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 w:rsidRPr="00D77349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How do consumers perceive biodiversity and how can we encourage biodiversity-friendly decision making?</w:t>
      </w:r>
    </w:p>
    <w:p w14:paraId="404FB6E7" w14:textId="77777777" w:rsidR="00D77349" w:rsidRPr="00CC3BC0" w:rsidRDefault="00D77349" w:rsidP="00D77349">
      <w:pPr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</w:pPr>
    </w:p>
    <w:p w14:paraId="4D28A365" w14:textId="77777777" w:rsidR="00D77349" w:rsidRDefault="00D77349" w:rsidP="00D77349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</w:rPr>
        <w:t>From 2022</w:t>
      </w:r>
    </w:p>
    <w:p w14:paraId="2B112D9D" w14:textId="5DA8A89B" w:rsidR="00D77349" w:rsidRDefault="00D77349" w:rsidP="00D77349">
      <w:pPr>
        <w:rPr>
          <w:rFonts w:ascii="Calibri" w:hAnsi="Calibri"/>
          <w:iCs/>
          <w:color w:val="404040" w:themeColor="text1" w:themeTint="BF"/>
          <w:sz w:val="22"/>
          <w:szCs w:val="22"/>
        </w:rPr>
      </w:pPr>
      <w:r w:rsidRPr="00CC3BC0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>Natalya Amirova</w:t>
      </w:r>
      <w:r>
        <w:rPr>
          <w:rFonts w:ascii="Calibri" w:hAnsi="Calibri"/>
          <w:i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iCs/>
          <w:color w:val="404040" w:themeColor="text1" w:themeTint="BF"/>
          <w:sz w:val="22"/>
          <w:szCs w:val="22"/>
        </w:rPr>
        <w:t xml:space="preserve">at NTNU </w:t>
      </w:r>
      <w:r w:rsidR="008066D1">
        <w:rPr>
          <w:rFonts w:ascii="Calibri" w:hAnsi="Calibri"/>
          <w:iCs/>
          <w:color w:val="404040" w:themeColor="text1" w:themeTint="BF"/>
          <w:sz w:val="22"/>
          <w:szCs w:val="22"/>
        </w:rPr>
        <w:t>first supervisor, 2</w:t>
      </w:r>
      <w:r w:rsidR="008066D1" w:rsidRPr="008066D1">
        <w:rPr>
          <w:rFonts w:ascii="Calibri" w:hAnsi="Calibri"/>
          <w:iCs/>
          <w:color w:val="404040" w:themeColor="text1" w:themeTint="BF"/>
          <w:sz w:val="22"/>
          <w:szCs w:val="22"/>
          <w:vertAlign w:val="superscript"/>
        </w:rPr>
        <w:t>nd</w:t>
      </w:r>
      <w:r w:rsidR="008066D1">
        <w:rPr>
          <w:rFonts w:ascii="Calibri" w:hAnsi="Calibri"/>
          <w:iCs/>
          <w:color w:val="404040" w:themeColor="text1" w:themeTint="BF"/>
          <w:sz w:val="22"/>
          <w:szCs w:val="22"/>
        </w:rPr>
        <w:t xml:space="preserve"> Prof </w:t>
      </w:r>
      <w:r>
        <w:rPr>
          <w:rFonts w:ascii="Calibri" w:hAnsi="Calibri"/>
          <w:iCs/>
          <w:color w:val="404040" w:themeColor="text1" w:themeTint="BF"/>
          <w:sz w:val="22"/>
          <w:szCs w:val="22"/>
        </w:rPr>
        <w:t>Jan Ketil Rød (IG)</w:t>
      </w:r>
    </w:p>
    <w:p w14:paraId="75D7B210" w14:textId="56BE937A" w:rsidR="00D77349" w:rsidRDefault="00D77349" w:rsidP="00D77349">
      <w:pPr>
        <w:rPr>
          <w:rFonts w:ascii="Calibri" w:hAnsi="Calibri"/>
          <w:iCs/>
          <w:color w:val="404040" w:themeColor="text1" w:themeTint="BF"/>
          <w:sz w:val="22"/>
          <w:szCs w:val="22"/>
        </w:rPr>
      </w:pPr>
      <w:r>
        <w:rPr>
          <w:rFonts w:ascii="Calibri" w:hAnsi="Calibri"/>
          <w:iCs/>
          <w:color w:val="404040" w:themeColor="text1" w:themeTint="BF"/>
          <w:sz w:val="22"/>
          <w:szCs w:val="22"/>
        </w:rPr>
        <w:t>NTNU Sweet Spot Project</w:t>
      </w:r>
    </w:p>
    <w:p w14:paraId="610EAC8B" w14:textId="245E2180" w:rsidR="00D77349" w:rsidRPr="00D77349" w:rsidRDefault="00D77349" w:rsidP="00D77349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D77349">
        <w:rPr>
          <w:rFonts w:ascii="Calibri" w:hAnsi="Calibri"/>
          <w:i/>
          <w:color w:val="404040" w:themeColor="text1" w:themeTint="BF"/>
          <w:sz w:val="22"/>
          <w:szCs w:val="22"/>
        </w:rPr>
        <w:t>Plastic pollution in Norway- identifying effective interventions and stakeholder collaboration via future scenarios.</w:t>
      </w:r>
    </w:p>
    <w:p w14:paraId="4D0FA44B" w14:textId="77777777" w:rsidR="00D77349" w:rsidRDefault="00D77349" w:rsidP="00D77349">
      <w:pPr>
        <w:rPr>
          <w:rFonts w:ascii="Calibri" w:hAnsi="Calibri"/>
          <w:i/>
          <w:color w:val="404040" w:themeColor="text1" w:themeTint="BF"/>
          <w:sz w:val="22"/>
          <w:szCs w:val="22"/>
        </w:rPr>
      </w:pPr>
    </w:p>
    <w:p w14:paraId="6C1EBD4A" w14:textId="77777777" w:rsidR="00D77349" w:rsidRDefault="00D77349" w:rsidP="00D77349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</w:rPr>
        <w:t>From 2021</w:t>
      </w:r>
    </w:p>
    <w:p w14:paraId="7250BD3C" w14:textId="4591398C" w:rsidR="00D77349" w:rsidRDefault="00D77349" w:rsidP="00D77349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E15A2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 xml:space="preserve">Maja </w:t>
      </w:r>
      <w:proofErr w:type="spellStart"/>
      <w:r w:rsidRPr="00E15A2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>Gru</w:t>
      </w:r>
      <w:r w:rsid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>e</w:t>
      </w:r>
      <w:r w:rsidRPr="00E15A2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>nzner</w:t>
      </w:r>
      <w:proofErr w:type="spellEnd"/>
      <w:r>
        <w:rPr>
          <w:rFonts w:ascii="Calibri" w:hAnsi="Calibri"/>
          <w:i/>
          <w:color w:val="404040" w:themeColor="text1" w:themeTint="BF"/>
          <w:sz w:val="22"/>
          <w:szCs w:val="22"/>
        </w:rPr>
        <w:t xml:space="preserve"> </w:t>
      </w:r>
      <w:r w:rsidRPr="00E15A21">
        <w:rPr>
          <w:rFonts w:ascii="Calibri" w:hAnsi="Calibri"/>
          <w:iCs/>
          <w:color w:val="404040" w:themeColor="text1" w:themeTint="BF"/>
          <w:sz w:val="22"/>
          <w:szCs w:val="22"/>
        </w:rPr>
        <w:t>at the University of Vienna</w:t>
      </w:r>
      <w:r>
        <w:rPr>
          <w:rFonts w:ascii="Calibri" w:hAnsi="Calibri"/>
          <w:iCs/>
          <w:color w:val="404040" w:themeColor="text1" w:themeTint="BF"/>
          <w:sz w:val="22"/>
          <w:szCs w:val="22"/>
        </w:rPr>
        <w:t xml:space="preserve">, </w:t>
      </w:r>
      <w:r w:rsidR="008066D1">
        <w:rPr>
          <w:rFonts w:ascii="Calibri" w:hAnsi="Calibri"/>
          <w:iCs/>
          <w:color w:val="404040" w:themeColor="text1" w:themeTint="BF"/>
          <w:sz w:val="22"/>
          <w:szCs w:val="22"/>
        </w:rPr>
        <w:t xml:space="preserve">co-supervisor 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>together with Professor Sabine Pahl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and Dr Mat White</w:t>
      </w:r>
    </w:p>
    <w:p w14:paraId="75EE825B" w14:textId="77777777" w:rsidR="00D77349" w:rsidRDefault="00D77349" w:rsidP="00D77349">
      <w:pPr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EU </w:t>
      </w:r>
      <w:proofErr w:type="spellStart"/>
      <w:r>
        <w:rPr>
          <w:rFonts w:ascii="Calibri" w:hAnsi="Calibri"/>
          <w:color w:val="404040" w:themeColor="text1" w:themeTint="BF"/>
          <w:sz w:val="22"/>
          <w:szCs w:val="22"/>
        </w:rPr>
        <w:t>LimnoPlast</w:t>
      </w:r>
      <w:proofErr w:type="spellEnd"/>
      <w:r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14:paraId="14CE676B" w14:textId="46E72E4B" w:rsidR="00D77349" w:rsidRDefault="00D77349" w:rsidP="00D77349">
      <w:pPr>
        <w:rPr>
          <w:rFonts w:ascii="Calibri" w:hAnsi="Calibri"/>
          <w:i/>
          <w:iCs/>
          <w:color w:val="404040" w:themeColor="text1" w:themeTint="BF"/>
          <w:sz w:val="22"/>
          <w:szCs w:val="22"/>
        </w:rPr>
      </w:pPr>
      <w:r w:rsidRPr="00D77349">
        <w:rPr>
          <w:rFonts w:ascii="Calibri" w:hAnsi="Calibri"/>
          <w:i/>
          <w:iCs/>
          <w:color w:val="404040" w:themeColor="text1" w:themeTint="BF"/>
          <w:sz w:val="22"/>
          <w:szCs w:val="22"/>
        </w:rPr>
        <w:t>How do psychological insights affect microplastic emission from clothes?</w:t>
      </w:r>
    </w:p>
    <w:p w14:paraId="1B4C71CD" w14:textId="77777777" w:rsidR="008066D1" w:rsidRDefault="008066D1" w:rsidP="00D77349">
      <w:pPr>
        <w:rPr>
          <w:rFonts w:ascii="Calibri" w:hAnsi="Calibri"/>
          <w:i/>
          <w:iCs/>
          <w:color w:val="404040" w:themeColor="text1" w:themeTint="BF"/>
          <w:sz w:val="22"/>
          <w:szCs w:val="22"/>
        </w:rPr>
      </w:pPr>
    </w:p>
    <w:p w14:paraId="18D7D920" w14:textId="32DE10D5" w:rsidR="008066D1" w:rsidRDefault="008066D1" w:rsidP="008066D1">
      <w:pPr>
        <w:pStyle w:val="Heading4"/>
        <w:rPr>
          <w:i w:val="0"/>
          <w:iCs w:val="0"/>
        </w:rPr>
      </w:pPr>
      <w:r w:rsidRPr="008066D1">
        <w:rPr>
          <w:i w:val="0"/>
          <w:iCs w:val="0"/>
        </w:rPr>
        <w:t>Master students</w:t>
      </w:r>
    </w:p>
    <w:p w14:paraId="7C2C2DBC" w14:textId="77777777" w:rsidR="008066D1" w:rsidRPr="008066D1" w:rsidRDefault="008066D1" w:rsidP="008066D1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8066D1">
        <w:rPr>
          <w:rFonts w:ascii="Calibri" w:hAnsi="Calibri"/>
          <w:i/>
          <w:color w:val="404040" w:themeColor="text1" w:themeTint="BF"/>
          <w:sz w:val="22"/>
          <w:szCs w:val="22"/>
        </w:rPr>
        <w:t>2023</w:t>
      </w:r>
    </w:p>
    <w:p w14:paraId="48574203" w14:textId="4AD56144" w:rsidR="008066D1" w:rsidRDefault="008066D1" w:rsidP="008066D1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 xml:space="preserve">Tonje Nerkvern 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at NTNU, first su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pervisor</w:t>
      </w:r>
    </w:p>
    <w:p w14:paraId="0A4FEC93" w14:textId="1614E46E" w:rsidR="008066D1" w:rsidRPr="008066D1" w:rsidRDefault="008066D1" w:rsidP="008066D1">
      <w:pPr>
        <w:rPr>
          <w:rFonts w:ascii="Calibri" w:hAnsi="Calibri"/>
          <w:b/>
          <w:bCs/>
          <w:i/>
          <w:color w:val="404040" w:themeColor="text1" w:themeTint="BF"/>
          <w:sz w:val="22"/>
          <w:szCs w:val="22"/>
        </w:rPr>
      </w:pPr>
      <w:r w:rsidRPr="008066D1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The role of habits for using single use plastic bags in Norway and South Africa</w:t>
      </w:r>
    </w:p>
    <w:p w14:paraId="4BF6D98E" w14:textId="77777777" w:rsidR="008066D1" w:rsidRPr="008066D1" w:rsidRDefault="008066D1" w:rsidP="008066D1">
      <w:pPr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</w:pPr>
    </w:p>
    <w:p w14:paraId="49ECD49E" w14:textId="7BD85231" w:rsidR="008066D1" w:rsidRDefault="008066D1" w:rsidP="008066D1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>Vegard Renolen Litlabø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at NTNU, 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second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su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pervisor, 1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vertAlign w:val="superscript"/>
          <w:lang w:val="en-GB"/>
        </w:rPr>
        <w:t>st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Prof Hermundur Sigmundsson</w:t>
      </w:r>
    </w:p>
    <w:p w14:paraId="2BFBE85D" w14:textId="12E1D935" w:rsidR="008066D1" w:rsidRPr="008066D1" w:rsidRDefault="008066D1" w:rsidP="008066D1">
      <w:pPr>
        <w:rPr>
          <w:rFonts w:ascii="Calibri" w:hAnsi="Calibri"/>
          <w:b/>
          <w:bCs/>
          <w:i/>
          <w:color w:val="404040" w:themeColor="text1" w:themeTint="BF"/>
          <w:sz w:val="22"/>
          <w:szCs w:val="22"/>
        </w:rPr>
      </w:pPr>
      <w:r w:rsidRPr="008066D1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Nature contact, </w:t>
      </w:r>
      <w:proofErr w:type="gramStart"/>
      <w:r w:rsidRPr="008066D1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grit</w:t>
      </w:r>
      <w:proofErr w:type="gramEnd"/>
      <w:r w:rsidRPr="008066D1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 and flow</w:t>
      </w:r>
    </w:p>
    <w:p w14:paraId="507190A6" w14:textId="77777777" w:rsidR="008066D1" w:rsidRPr="008066D1" w:rsidRDefault="008066D1" w:rsidP="008066D1">
      <w:pPr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</w:pPr>
    </w:p>
    <w:p w14:paraId="0112C65F" w14:textId="25F37F4A" w:rsidR="008066D1" w:rsidRDefault="008066D1" w:rsidP="008066D1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proofErr w:type="spellStart"/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>Matey</w:t>
      </w:r>
      <w:proofErr w:type="spellEnd"/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 xml:space="preserve"> Ricky Duran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second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su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pervisor, 1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vertAlign w:val="superscript"/>
          <w:lang w:val="en-GB"/>
        </w:rPr>
        <w:t>st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Prof Hernando Bacosa </w:t>
      </w:r>
    </w:p>
    <w:p w14:paraId="7B157AC1" w14:textId="54AD5CF2" w:rsidR="008066D1" w:rsidRPr="008066D1" w:rsidRDefault="008066D1" w:rsidP="008066D1">
      <w:pPr>
        <w:rPr>
          <w:rFonts w:ascii="Calibri" w:hAnsi="Calibri"/>
          <w:b/>
          <w:bCs/>
          <w:i/>
          <w:color w:val="404040" w:themeColor="text1" w:themeTint="BF"/>
          <w:sz w:val="22"/>
          <w:szCs w:val="22"/>
        </w:rPr>
      </w:pPr>
      <w: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How gender diversity affects plastic consumption </w:t>
      </w:r>
    </w:p>
    <w:p w14:paraId="5F1C5EB5" w14:textId="77777777" w:rsidR="008066D1" w:rsidRPr="008066D1" w:rsidRDefault="008066D1" w:rsidP="008066D1">
      <w:pPr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</w:pPr>
    </w:p>
    <w:p w14:paraId="59EB3E1B" w14:textId="7682AAA0" w:rsidR="008066D1" w:rsidRPr="008066D1" w:rsidRDefault="008066D1" w:rsidP="008066D1">
      <w:pPr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</w:pPr>
      <w:r w:rsidRPr="008066D1">
        <w:rPr>
          <w:rFonts w:ascii="Calibri" w:hAnsi="Calibri"/>
          <w:i/>
          <w:color w:val="404040" w:themeColor="text1" w:themeTint="BF"/>
          <w:sz w:val="22"/>
          <w:szCs w:val="22"/>
        </w:rPr>
        <w:t>2022</w:t>
      </w:r>
    </w:p>
    <w:p w14:paraId="7D6F9210" w14:textId="2A3EFF31" w:rsidR="008066D1" w:rsidRDefault="008066D1" w:rsidP="008066D1">
      <w:pPr>
        <w:rPr>
          <w:rFonts w:ascii="Calibri" w:hAnsi="Calibri"/>
          <w:iCs/>
          <w:color w:val="404040" w:themeColor="text1" w:themeTint="BF"/>
          <w:sz w:val="22"/>
          <w:szCs w:val="22"/>
          <w:vertAlign w:val="superscript"/>
          <w:lang w:val="en-GB"/>
        </w:rPr>
      </w:pPr>
      <w:r w:rsidRPr="008066D1"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  <w:t>Walaa Almeshaima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at NTNU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, second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su</w:t>
      </w: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pervisor, 1</w:t>
      </w:r>
      <w:r w:rsidRPr="008066D1">
        <w:rPr>
          <w:rFonts w:ascii="Calibri" w:hAnsi="Calibri"/>
          <w:iCs/>
          <w:color w:val="404040" w:themeColor="text1" w:themeTint="BF"/>
          <w:sz w:val="22"/>
          <w:szCs w:val="22"/>
          <w:vertAlign w:val="superscript"/>
          <w:lang w:val="en-GB"/>
        </w:rPr>
        <w:t>st</w:t>
      </w:r>
    </w:p>
    <w:p w14:paraId="1C156406" w14:textId="03EA987D" w:rsidR="008066D1" w:rsidRPr="008066D1" w:rsidRDefault="008066D1" w:rsidP="008066D1">
      <w:pPr>
        <w:rPr>
          <w:rFonts w:ascii="Calibri" w:hAnsi="Calibri"/>
          <w:b/>
          <w:bCs/>
          <w:iCs/>
          <w:color w:val="404040" w:themeColor="text1" w:themeTint="BF"/>
          <w:sz w:val="22"/>
          <w:szCs w:val="22"/>
        </w:rPr>
      </w:pPr>
      <w:r w:rsidRPr="008066D1">
        <w:rPr>
          <w:rFonts w:ascii="Calibri" w:hAnsi="Calibri"/>
          <w:i/>
          <w:iCs/>
          <w:color w:val="404040" w:themeColor="text1" w:themeTint="BF"/>
          <w:sz w:val="22"/>
          <w:szCs w:val="22"/>
        </w:rPr>
        <w:t>Pro Environmental Behavior, public resistance in Saudi Arabia</w:t>
      </w:r>
    </w:p>
    <w:p w14:paraId="1E78A2A8" w14:textId="77777777" w:rsidR="00D77349" w:rsidRPr="008066D1" w:rsidRDefault="00D77349" w:rsidP="00D77349">
      <w:pPr>
        <w:rPr>
          <w:lang w:val="en-GB"/>
        </w:rPr>
      </w:pPr>
    </w:p>
    <w:p w14:paraId="0313B307" w14:textId="4A4F9E03" w:rsidR="00537D0F" w:rsidRPr="00064042" w:rsidRDefault="00537D0F" w:rsidP="00064042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064042">
        <w:rPr>
          <w:rFonts w:ascii="Calibri" w:hAnsi="Calibri" w:cs="Calibri"/>
          <w:sz w:val="22"/>
          <w:szCs w:val="22"/>
          <w:lang w:val="en-GB"/>
        </w:rPr>
        <w:t>Stipends and Awards</w:t>
      </w:r>
    </w:p>
    <w:p w14:paraId="25C7C765" w14:textId="77777777" w:rsidR="00537D0F" w:rsidRPr="00064042" w:rsidRDefault="00537D0F" w:rsidP="00537D0F">
      <w:pPr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GSO Leadership Academy Stipend</w:t>
      </w: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  <w:r w:rsidRPr="00064042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(2019/2021)</w:t>
      </w:r>
    </w:p>
    <w:p w14:paraId="7C393BD7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Full fellowship stipend for outstanding researchers of all disciplines who are about to take the next step in their career providing career development and academic leadership </w:t>
      </w:r>
      <w:proofErr w:type="gramStart"/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training</w:t>
      </w:r>
      <w:proofErr w:type="gramEnd"/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</w:p>
    <w:p w14:paraId="3AB9A942" w14:textId="77777777" w:rsidR="00537D0F" w:rsidRPr="00064042" w:rsidRDefault="00537D0F" w:rsidP="00537D0F">
      <w:pPr>
        <w:pStyle w:val="ListParagraph"/>
        <w:numPr>
          <w:ilvl w:val="0"/>
          <w:numId w:val="8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self-assessment, interactive group workshops, case studies, videos, and lectures with individual mentoring and coaching</w:t>
      </w:r>
    </w:p>
    <w:p w14:paraId="7F9F1014" w14:textId="77777777" w:rsidR="00537D0F" w:rsidRPr="00064042" w:rsidRDefault="00537D0F" w:rsidP="00537D0F">
      <w:pPr>
        <w:pStyle w:val="ListParagraph"/>
        <w:numPr>
          <w:ilvl w:val="0"/>
          <w:numId w:val="8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two workshops in Boston, USA and Darmstadt, Germany (second course was conducted online)</w:t>
      </w:r>
    </w:p>
    <w:p w14:paraId="1438DDEF" w14:textId="77777777" w:rsidR="00537D0F" w:rsidRPr="00064042" w:rsidRDefault="00537D0F" w:rsidP="00537D0F">
      <w:pPr>
        <w:pStyle w:val="ListParagraph"/>
        <w:numPr>
          <w:ilvl w:val="0"/>
          <w:numId w:val="8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lastRenderedPageBreak/>
        <w:t xml:space="preserve">more info under: </w:t>
      </w:r>
      <w:hyperlink r:id="rId32" w:history="1">
        <w:r w:rsidRPr="00064042">
          <w:rPr>
            <w:rStyle w:val="Hyperlink"/>
            <w:rFonts w:ascii="Calibri" w:hAnsi="Calibri" w:cstheme="minorHAnsi"/>
            <w:sz w:val="22"/>
            <w:szCs w:val="22"/>
            <w:lang w:val="en-GB"/>
          </w:rPr>
          <w:t>https://gsonet.org/inc/uploads/2020/05/200519_LEADERSHIP-ACADEMY_Program-information.pdf</w:t>
        </w:r>
      </w:hyperlink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</w:p>
    <w:p w14:paraId="64A6C74E" w14:textId="77777777" w:rsidR="00537D0F" w:rsidRPr="00064042" w:rsidRDefault="00537D0F" w:rsidP="00537D0F">
      <w:pPr>
        <w:rPr>
          <w:rFonts w:ascii="Calibri" w:hAnsi="Calibri"/>
          <w:sz w:val="22"/>
          <w:szCs w:val="22"/>
          <w:lang w:val="en-GB"/>
        </w:rPr>
      </w:pPr>
    </w:p>
    <w:p w14:paraId="6D38DEFD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Royal Society </w:t>
      </w:r>
      <w:r w:rsidRPr="00064042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(2021, virtual)</w:t>
      </w: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</w:p>
    <w:p w14:paraId="39CF8014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Commonwealth Science Conference acknowledgement as outstanding early career researcher </w:t>
      </w:r>
    </w:p>
    <w:p w14:paraId="687155F5" w14:textId="77777777" w:rsidR="00537D0F" w:rsidRPr="00064042" w:rsidRDefault="00537D0F" w:rsidP="00537D0F">
      <w:pPr>
        <w:pStyle w:val="ListParagraph"/>
        <w:numPr>
          <w:ilvl w:val="0"/>
          <w:numId w:val="11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Invited conference </w:t>
      </w:r>
      <w:proofErr w:type="gramStart"/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participation</w:t>
      </w:r>
      <w:proofErr w:type="gramEnd"/>
    </w:p>
    <w:p w14:paraId="5EFB77E9" w14:textId="77777777" w:rsidR="00537D0F" w:rsidRPr="00064042" w:rsidRDefault="00537D0F" w:rsidP="00537D0F">
      <w:pPr>
        <w:pStyle w:val="ListParagraph"/>
        <w:numPr>
          <w:ilvl w:val="0"/>
          <w:numId w:val="11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Guided networking across the Commonwealth</w:t>
      </w:r>
    </w:p>
    <w:p w14:paraId="703412AA" w14:textId="77777777" w:rsidR="00537D0F" w:rsidRPr="00064042" w:rsidRDefault="00537D0F" w:rsidP="00537D0F">
      <w:pPr>
        <w:pStyle w:val="ListParagraph"/>
        <w:numPr>
          <w:ilvl w:val="0"/>
          <w:numId w:val="11"/>
        </w:numPr>
        <w:contextualSpacing w:val="0"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Invited talk within </w:t>
      </w:r>
      <w:r w:rsidRPr="00064042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Nurturing resilient ecosystems </w:t>
      </w: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topic </w:t>
      </w:r>
      <w:proofErr w:type="gramStart"/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area</w:t>
      </w:r>
      <w:proofErr w:type="gramEnd"/>
    </w:p>
    <w:p w14:paraId="18BCE89D" w14:textId="77777777" w:rsidR="00537D0F" w:rsidRPr="00064042" w:rsidRDefault="00537D0F" w:rsidP="00537D0F">
      <w:pPr>
        <w:rPr>
          <w:rFonts w:ascii="Calibri" w:hAnsi="Calibri"/>
          <w:sz w:val="22"/>
          <w:szCs w:val="22"/>
          <w:lang w:val="en-GB"/>
        </w:rPr>
      </w:pPr>
    </w:p>
    <w:p w14:paraId="22349565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ACU Blue Charter</w:t>
      </w: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Alumnus </w:t>
      </w:r>
      <w:r w:rsidRPr="00064042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(2019)</w:t>
      </w:r>
    </w:p>
    <w:p w14:paraId="56540CAC" w14:textId="77777777" w:rsidR="00537D0F" w:rsidRPr="00064042" w:rsidRDefault="00537D0F" w:rsidP="00537D0F">
      <w:pPr>
        <w:pStyle w:val="ListParagraph"/>
        <w:numPr>
          <w:ilvl w:val="0"/>
          <w:numId w:val="10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Network across Commonwealth Universities</w:t>
      </w:r>
    </w:p>
    <w:p w14:paraId="7176F92C" w14:textId="77777777" w:rsidR="00537D0F" w:rsidRPr="00064042" w:rsidRDefault="00537D0F" w:rsidP="00537D0F">
      <w:pPr>
        <w:pStyle w:val="ListParagraph"/>
        <w:numPr>
          <w:ilvl w:val="0"/>
          <w:numId w:val="10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Early Announcement of coming up Grant Opportunities</w:t>
      </w:r>
    </w:p>
    <w:p w14:paraId="7C421341" w14:textId="77777777" w:rsidR="00537D0F" w:rsidRPr="00064042" w:rsidRDefault="00537D0F" w:rsidP="00537D0F">
      <w:pPr>
        <w:pStyle w:val="ListParagraph"/>
        <w:numPr>
          <w:ilvl w:val="0"/>
          <w:numId w:val="10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Mutual Mentoring between Fellows and Alumni</w:t>
      </w:r>
    </w:p>
    <w:p w14:paraId="0DE991A3" w14:textId="77777777" w:rsidR="00537D0F" w:rsidRPr="00064042" w:rsidRDefault="00537D0F" w:rsidP="00537D0F">
      <w:pPr>
        <w:pStyle w:val="ListParagraph"/>
        <w:numPr>
          <w:ilvl w:val="0"/>
          <w:numId w:val="10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More info under </w:t>
      </w:r>
      <w:hyperlink r:id="rId33" w:history="1">
        <w:r w:rsidRPr="00064042">
          <w:rPr>
            <w:rStyle w:val="Hyperlink"/>
            <w:rFonts w:ascii="Calibri" w:hAnsi="Calibri" w:cstheme="minorHAnsi"/>
            <w:sz w:val="22"/>
            <w:szCs w:val="22"/>
            <w:lang w:val="en-GB"/>
          </w:rPr>
          <w:t>https://www.acu.ac.uk/get-involved/60-stories-of-change/isabel-richter/</w:t>
        </w:r>
      </w:hyperlink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</w:p>
    <w:p w14:paraId="5484D8C7" w14:textId="77777777" w:rsidR="00537D0F" w:rsidRPr="00064042" w:rsidRDefault="00537D0F" w:rsidP="00537D0F">
      <w:pPr>
        <w:rPr>
          <w:rFonts w:ascii="Calibri" w:hAnsi="Calibri"/>
          <w:sz w:val="22"/>
          <w:szCs w:val="22"/>
          <w:lang w:val="en-GB"/>
        </w:rPr>
      </w:pPr>
    </w:p>
    <w:p w14:paraId="077D3DD6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DAAD Stipend </w:t>
      </w:r>
      <w:r w:rsidRPr="00064042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(2013) </w:t>
      </w:r>
    </w:p>
    <w:p w14:paraId="6AB9F1AA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3-month Academic internship in environmental psychology at Victoria University Wellington, New Zealand</w:t>
      </w:r>
    </w:p>
    <w:p w14:paraId="7A78E610" w14:textId="77777777" w:rsidR="00537D0F" w:rsidRPr="00064042" w:rsidRDefault="00537D0F" w:rsidP="00537D0F">
      <w:pPr>
        <w:pStyle w:val="ListParagraph"/>
        <w:numPr>
          <w:ilvl w:val="0"/>
          <w:numId w:val="9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Accommodation and travel support (€4000)</w:t>
      </w:r>
    </w:p>
    <w:p w14:paraId="0B1EF5D1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3DC90C19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WWF </w:t>
      </w:r>
      <w:proofErr w:type="spellStart"/>
      <w:r w:rsidRPr="00064042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Krombacher</w:t>
      </w:r>
      <w:proofErr w:type="spellEnd"/>
      <w:r w:rsidRPr="00064042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Fellowship</w:t>
      </w: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  <w:r w:rsidRPr="00064042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(2012)</w:t>
      </w:r>
    </w:p>
    <w:p w14:paraId="64E1E542" w14:textId="77777777" w:rsidR="00537D0F" w:rsidRPr="00064042" w:rsidRDefault="00537D0F" w:rsidP="00537D0F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Implementation support and scientific advice for sustainable wildlife tourism in the </w:t>
      </w:r>
      <w:proofErr w:type="spellStart"/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Dzanga</w:t>
      </w:r>
      <w:proofErr w:type="spellEnd"/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Sangha National Park, Central African Republic</w:t>
      </w:r>
    </w:p>
    <w:p w14:paraId="49250E6F" w14:textId="77777777" w:rsidR="00537D0F" w:rsidRPr="00064042" w:rsidRDefault="00537D0F" w:rsidP="00537D0F">
      <w:pPr>
        <w:pStyle w:val="ListParagraph"/>
        <w:numPr>
          <w:ilvl w:val="0"/>
          <w:numId w:val="9"/>
        </w:numPr>
        <w:contextualSpacing w:val="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064042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Accommodation and travel </w:t>
      </w:r>
    </w:p>
    <w:p w14:paraId="2DA7A306" w14:textId="77777777" w:rsidR="00537D0F" w:rsidRDefault="00537D0F" w:rsidP="00537D0F">
      <w:pPr>
        <w:rPr>
          <w:rFonts w:cstheme="minorHAnsi"/>
          <w:b/>
          <w:color w:val="487B77" w:themeColor="accent6" w:themeShade="BF"/>
          <w:sz w:val="28"/>
          <w:szCs w:val="22"/>
          <w:lang w:val="en-GB"/>
        </w:rPr>
      </w:pPr>
    </w:p>
    <w:p w14:paraId="1325E9D6" w14:textId="77777777" w:rsidR="00064042" w:rsidRDefault="00064042" w:rsidP="00064042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064042">
        <w:rPr>
          <w:rFonts w:ascii="Calibri" w:hAnsi="Calibri" w:cs="Calibri"/>
          <w:sz w:val="22"/>
          <w:szCs w:val="22"/>
          <w:lang w:val="en-GB"/>
        </w:rPr>
        <w:t xml:space="preserve">Teaching </w:t>
      </w:r>
      <w:r w:rsidR="00410AD3">
        <w:rPr>
          <w:rFonts w:ascii="Calibri" w:hAnsi="Calibri" w:cs="Calibri"/>
          <w:sz w:val="22"/>
          <w:szCs w:val="22"/>
          <w:lang w:val="en-GB"/>
        </w:rPr>
        <w:t>Experience</w:t>
      </w:r>
      <w:r w:rsidRPr="00064042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7993BCA" w14:textId="1395D87E" w:rsidR="009F36FB" w:rsidRDefault="009F36FB" w:rsidP="009F36FB">
      <w:pP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</w:pPr>
      <w:r w:rsidRPr="00CC3BC0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Au</w:t>
      </w:r>
      <w: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tumn 2023</w:t>
      </w:r>
    </w:p>
    <w:p w14:paraId="4C979B8F" w14:textId="77777777" w:rsidR="009F36FB" w:rsidRPr="009F36FB" w:rsidRDefault="009F36FB" w:rsidP="009F36FB">
      <w:pPr>
        <w:rPr>
          <w:rFonts w:ascii="Calibri" w:hAnsi="Calibri"/>
          <w:iCs/>
          <w:color w:val="404040" w:themeColor="text1" w:themeTint="BF"/>
          <w:sz w:val="22"/>
          <w:szCs w:val="22"/>
          <w:lang w:val="nb-NO"/>
        </w:rPr>
      </w:pPr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nb-NO"/>
        </w:rPr>
        <w:t>PSY2103 Miljøpsykologi</w:t>
      </w:r>
    </w:p>
    <w:p w14:paraId="6F379B6E" w14:textId="77777777" w:rsidR="009F36FB" w:rsidRP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 xml:space="preserve">Course Coordination and Lecturer </w:t>
      </w:r>
    </w:p>
    <w:p w14:paraId="4352CD09" w14:textId="77777777" w:rsidR="009F36FB" w:rsidRPr="009F36FB" w:rsidRDefault="009F36FB" w:rsidP="009F36FB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PSY3120 General Psychology</w:t>
      </w:r>
    </w:p>
    <w:p w14:paraId="5A90B8B2" w14:textId="77777777" w:rsid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>Co-</w:t>
      </w:r>
      <w:r w:rsidRPr="009F36FB"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 xml:space="preserve">Course Coordination and Lecturer </w:t>
      </w:r>
    </w:p>
    <w:p w14:paraId="50C04B6B" w14:textId="459CAAE3" w:rsidR="009F36FB" w:rsidRPr="009F36FB" w:rsidRDefault="009F36FB" w:rsidP="009F36FB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PSY3151 </w:t>
      </w:r>
      <w:proofErr w:type="spellStart"/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Miljøkommunikasjon</w:t>
      </w:r>
      <w:proofErr w:type="spellEnd"/>
    </w:p>
    <w:p w14:paraId="19FDC656" w14:textId="70B6919C" w:rsidR="009F36FB" w:rsidRP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>Lecturer</w:t>
      </w:r>
    </w:p>
    <w:p w14:paraId="3343420A" w14:textId="77777777" w:rsidR="00CC3BC0" w:rsidRDefault="00CC3BC0" w:rsidP="00CC3BC0">
      <w:pPr>
        <w:rPr>
          <w:lang w:val="en-GB"/>
        </w:rPr>
      </w:pPr>
    </w:p>
    <w:p w14:paraId="527DA4F1" w14:textId="77777777" w:rsidR="009F36FB" w:rsidRDefault="009F36FB" w:rsidP="009F36FB">
      <w:pP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</w:pPr>
      <w:r w:rsidRPr="00CC3BC0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Spring 202</w:t>
      </w:r>
      <w: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2</w:t>
      </w:r>
    </w:p>
    <w:p w14:paraId="1C9C3818" w14:textId="17ECB942" w:rsidR="009F36FB" w:rsidRDefault="009F36FB" w:rsidP="009F36FB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PSY3122 </w:t>
      </w:r>
      <w:proofErr w:type="spellStart"/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Individ</w:t>
      </w:r>
      <w:proofErr w:type="spellEnd"/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og</w:t>
      </w:r>
      <w:proofErr w:type="spellEnd"/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Samfunn</w:t>
      </w:r>
      <w:proofErr w:type="spellEnd"/>
    </w:p>
    <w:p w14:paraId="70DFE635" w14:textId="77777777" w:rsidR="009F36FB" w:rsidRP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>Lecturer</w:t>
      </w:r>
    </w:p>
    <w:p w14:paraId="0CCB090A" w14:textId="30209F53" w:rsidR="009F36FB" w:rsidRPr="009F36FB" w:rsidRDefault="009F36FB" w:rsidP="009F36FB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PSY3151 </w:t>
      </w:r>
      <w:proofErr w:type="spellStart"/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Miljøkommunikasjon</w:t>
      </w:r>
      <w:proofErr w:type="spellEnd"/>
    </w:p>
    <w:p w14:paraId="64268871" w14:textId="77777777" w:rsidR="009F36FB" w:rsidRP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>Lecturer</w:t>
      </w:r>
    </w:p>
    <w:p w14:paraId="76D3C059" w14:textId="77777777" w:rsidR="009F36FB" w:rsidRPr="009F36FB" w:rsidRDefault="009F36FB" w:rsidP="009F36FB">
      <w:pPr>
        <w:rPr>
          <w:rFonts w:ascii="Calibri" w:hAnsi="Calibri"/>
          <w:color w:val="404040" w:themeColor="text1" w:themeTint="BF"/>
          <w:sz w:val="22"/>
          <w:szCs w:val="22"/>
          <w:lang w:val="nb-NO"/>
        </w:rPr>
      </w:pPr>
      <w:r w:rsidRPr="009F36FB">
        <w:rPr>
          <w:rFonts w:ascii="Calibri" w:hAnsi="Calibri"/>
          <w:color w:val="404040" w:themeColor="text1" w:themeTint="BF"/>
          <w:sz w:val="22"/>
          <w:szCs w:val="22"/>
          <w:lang w:val="nb-NO"/>
        </w:rPr>
        <w:t xml:space="preserve">PSYPRO4414 </w:t>
      </w:r>
      <w:proofErr w:type="spellStart"/>
      <w:r w:rsidRPr="009F36FB">
        <w:rPr>
          <w:rFonts w:ascii="Calibri" w:hAnsi="Calibri"/>
          <w:color w:val="404040" w:themeColor="text1" w:themeTint="BF"/>
          <w:sz w:val="22"/>
          <w:szCs w:val="22"/>
          <w:lang w:val="nb-NO"/>
        </w:rPr>
        <w:t>Anvedt</w:t>
      </w:r>
      <w:proofErr w:type="spellEnd"/>
      <w:r w:rsidRPr="009F36FB">
        <w:rPr>
          <w:rFonts w:ascii="Calibri" w:hAnsi="Calibri"/>
          <w:color w:val="404040" w:themeColor="text1" w:themeTint="BF"/>
          <w:sz w:val="22"/>
          <w:szCs w:val="22"/>
          <w:lang w:val="nb-NO"/>
        </w:rPr>
        <w:t xml:space="preserve"> sosialpsykologi</w:t>
      </w:r>
    </w:p>
    <w:p w14:paraId="3DCC5C90" w14:textId="77777777" w:rsidR="009F36FB" w:rsidRP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>Lecturer</w:t>
      </w:r>
    </w:p>
    <w:p w14:paraId="0E80A07B" w14:textId="77777777" w:rsidR="009F36FB" w:rsidRDefault="009F36FB" w:rsidP="00CC3BC0">
      <w:pP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</w:pPr>
    </w:p>
    <w:p w14:paraId="6A4ACEA4" w14:textId="2A796767" w:rsidR="00CC3BC0" w:rsidRDefault="00CC3BC0" w:rsidP="00CC3BC0">
      <w:pP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</w:pPr>
      <w:r w:rsidRPr="00CC3BC0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Au</w:t>
      </w:r>
      <w: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tumn 2022</w:t>
      </w:r>
    </w:p>
    <w:p w14:paraId="11FBD033" w14:textId="4CA109EF" w:rsidR="00CC3BC0" w:rsidRPr="009F36FB" w:rsidRDefault="00CC3BC0" w:rsidP="00CC3BC0">
      <w:pPr>
        <w:rPr>
          <w:rFonts w:ascii="Calibri" w:hAnsi="Calibri"/>
          <w:iCs/>
          <w:color w:val="404040" w:themeColor="text1" w:themeTint="BF"/>
          <w:sz w:val="22"/>
          <w:szCs w:val="22"/>
          <w:lang w:val="nb-NO"/>
        </w:rPr>
      </w:pPr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nb-NO"/>
        </w:rPr>
        <w:t>PSY2103 Miljøpsykologi</w:t>
      </w:r>
    </w:p>
    <w:p w14:paraId="7C8C42C0" w14:textId="2FBB961A" w:rsidR="00CC3BC0" w:rsidRP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 xml:space="preserve">Course Coordination and Lecturer </w:t>
      </w:r>
    </w:p>
    <w:p w14:paraId="14A987E5" w14:textId="505853D1" w:rsidR="00CC3BC0" w:rsidRPr="009F36FB" w:rsidRDefault="00CC3BC0" w:rsidP="00CC3BC0">
      <w:p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PSY</w:t>
      </w:r>
      <w:r w:rsidR="009F36FB"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3120 General Psychology</w:t>
      </w:r>
    </w:p>
    <w:p w14:paraId="1F8CFD87" w14:textId="13BCBD87" w:rsidR="009F36FB" w:rsidRPr="009F36FB" w:rsidRDefault="009F36FB" w:rsidP="009F36FB">
      <w:pPr>
        <w:pStyle w:val="ListParagraph"/>
        <w:numPr>
          <w:ilvl w:val="0"/>
          <w:numId w:val="35"/>
        </w:numP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</w:pPr>
      <w:r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>Co-</w:t>
      </w:r>
      <w:r w:rsidRPr="009F36FB"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 xml:space="preserve">Course Coordination and Lecturer </w:t>
      </w:r>
    </w:p>
    <w:p w14:paraId="6AE5614D" w14:textId="77777777" w:rsidR="00CC3BC0" w:rsidRPr="009F36FB" w:rsidRDefault="00CC3BC0" w:rsidP="00CC3BC0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</w:p>
    <w:p w14:paraId="4647CAE0" w14:textId="77777777" w:rsidR="00CC3BC0" w:rsidRPr="009F36FB" w:rsidRDefault="00CC3BC0" w:rsidP="00CC3BC0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</w:p>
    <w:p w14:paraId="337EF860" w14:textId="7AE45BA6" w:rsidR="00CC3BC0" w:rsidRDefault="00CC3BC0" w:rsidP="00CC3BC0">
      <w:pP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</w:pPr>
      <w:r w:rsidRPr="00CC3BC0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Spring 202</w:t>
      </w:r>
      <w:r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2</w:t>
      </w:r>
    </w:p>
    <w:p w14:paraId="074B6D10" w14:textId="455400DD" w:rsidR="00CC3BC0" w:rsidRPr="009F36FB" w:rsidRDefault="00CC3BC0" w:rsidP="009F36FB">
      <w:pPr>
        <w:pStyle w:val="ListParagraph"/>
        <w:numPr>
          <w:ilvl w:val="0"/>
          <w:numId w:val="33"/>
        </w:numPr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b/>
          <w:bCs/>
          <w:iCs/>
          <w:color w:val="404040" w:themeColor="text1" w:themeTint="BF"/>
          <w:sz w:val="22"/>
          <w:szCs w:val="22"/>
          <w:lang w:val="en-GB"/>
        </w:rPr>
        <w:lastRenderedPageBreak/>
        <w:t>Study Program Lead</w:t>
      </w:r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for two Master Programs in Psychology at NTNU (</w:t>
      </w:r>
      <w:proofErr w:type="gramStart"/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>4 year</w:t>
      </w:r>
      <w:proofErr w:type="gramEnd"/>
      <w:r w:rsidRPr="009F36FB">
        <w:rPr>
          <w:rFonts w:ascii="Calibri" w:hAnsi="Calibri"/>
          <w:iCs/>
          <w:color w:val="404040" w:themeColor="text1" w:themeTint="BF"/>
          <w:sz w:val="22"/>
          <w:szCs w:val="22"/>
          <w:lang w:val="en-GB"/>
        </w:rPr>
        <w:t xml:space="preserve"> appointment)</w:t>
      </w:r>
    </w:p>
    <w:p w14:paraId="7B54640A" w14:textId="6D25BFE3" w:rsidR="00410AD3" w:rsidRPr="009F36FB" w:rsidRDefault="00CC3BC0" w:rsidP="009F36FB">
      <w:pPr>
        <w:pStyle w:val="ListParagraph"/>
        <w:numPr>
          <w:ilvl w:val="0"/>
          <w:numId w:val="33"/>
        </w:numPr>
        <w:rPr>
          <w:rFonts w:ascii="Calibri" w:hAnsi="Calibri"/>
          <w:color w:val="404040" w:themeColor="text1" w:themeTint="BF"/>
          <w:sz w:val="22"/>
          <w:szCs w:val="22"/>
          <w:lang w:val="nb-NO"/>
        </w:rPr>
      </w:pPr>
      <w:r w:rsidRPr="009F36FB">
        <w:rPr>
          <w:rFonts w:ascii="Calibri" w:hAnsi="Calibri"/>
          <w:color w:val="404040" w:themeColor="text1" w:themeTint="BF"/>
          <w:sz w:val="22"/>
          <w:szCs w:val="22"/>
          <w:lang w:val="nb-NO"/>
        </w:rPr>
        <w:t xml:space="preserve">PSYPRO4414 </w:t>
      </w:r>
      <w:proofErr w:type="spellStart"/>
      <w:r w:rsidRPr="009F36FB">
        <w:rPr>
          <w:rFonts w:ascii="Calibri" w:hAnsi="Calibri"/>
          <w:color w:val="404040" w:themeColor="text1" w:themeTint="BF"/>
          <w:sz w:val="22"/>
          <w:szCs w:val="22"/>
          <w:lang w:val="nb-NO"/>
        </w:rPr>
        <w:t>Anvedt</w:t>
      </w:r>
      <w:proofErr w:type="spellEnd"/>
      <w:r w:rsidRPr="009F36FB">
        <w:rPr>
          <w:rFonts w:ascii="Calibri" w:hAnsi="Calibri"/>
          <w:color w:val="404040" w:themeColor="text1" w:themeTint="BF"/>
          <w:sz w:val="22"/>
          <w:szCs w:val="22"/>
          <w:lang w:val="nb-NO"/>
        </w:rPr>
        <w:t xml:space="preserve"> sosialpsykologi</w:t>
      </w:r>
    </w:p>
    <w:p w14:paraId="07144153" w14:textId="3ED83F85" w:rsidR="00CC3BC0" w:rsidRPr="009F36FB" w:rsidRDefault="00CC3BC0" w:rsidP="009F36FB">
      <w:pPr>
        <w:ind w:firstLine="720"/>
        <w:rPr>
          <w:rFonts w:ascii="Calibri" w:hAnsi="Calibri"/>
          <w:b/>
          <w:bCs/>
          <w:color w:val="404040" w:themeColor="text1" w:themeTint="BF"/>
          <w:sz w:val="22"/>
          <w:szCs w:val="22"/>
          <w:lang w:val="nb-NO"/>
        </w:rPr>
      </w:pPr>
      <w:r w:rsidRPr="009F36FB">
        <w:rPr>
          <w:rFonts w:ascii="Calibri" w:hAnsi="Calibri"/>
          <w:b/>
          <w:bCs/>
          <w:color w:val="404040" w:themeColor="text1" w:themeTint="BF"/>
          <w:sz w:val="22"/>
          <w:szCs w:val="22"/>
          <w:lang w:val="nb-NO"/>
        </w:rPr>
        <w:t>Foreleser</w:t>
      </w:r>
    </w:p>
    <w:p w14:paraId="4647833E" w14:textId="77777777" w:rsidR="00410AD3" w:rsidRPr="00CC3BC0" w:rsidRDefault="00410AD3" w:rsidP="00410AD3">
      <w:pPr>
        <w:pStyle w:val="ListParagraph"/>
        <w:ind w:left="776"/>
        <w:rPr>
          <w:rFonts w:ascii="Calibri" w:hAnsi="Calibri"/>
          <w:color w:val="404040" w:themeColor="text1" w:themeTint="BF"/>
          <w:sz w:val="22"/>
          <w:szCs w:val="22"/>
          <w:lang w:val="nb-NO"/>
        </w:rPr>
      </w:pPr>
    </w:p>
    <w:p w14:paraId="05D62CF5" w14:textId="77777777" w:rsidR="009F36FB" w:rsidRPr="009F36FB" w:rsidRDefault="009F36FB" w:rsidP="009F36FB">
      <w:pPr>
        <w:rPr>
          <w:rFonts w:ascii="Calibri" w:hAnsi="Calibri"/>
          <w:i/>
          <w:iCs/>
          <w:color w:val="404040" w:themeColor="text1" w:themeTint="BF"/>
          <w:sz w:val="22"/>
          <w:szCs w:val="22"/>
        </w:rPr>
      </w:pPr>
      <w:r w:rsidRPr="009F36FB">
        <w:rPr>
          <w:rFonts w:ascii="Calibri" w:hAnsi="Calibri"/>
          <w:i/>
          <w:iCs/>
          <w:color w:val="404040" w:themeColor="text1" w:themeTint="BF"/>
          <w:sz w:val="22"/>
          <w:szCs w:val="22"/>
        </w:rPr>
        <w:t>2018-2021</w:t>
      </w:r>
    </w:p>
    <w:p w14:paraId="288AA061" w14:textId="0925AFCE" w:rsidR="009F36FB" w:rsidRDefault="00064042" w:rsidP="009F36FB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>Delivery of individual lectures and tutorials at Bachelor and Master level in Social and Applied Psychology, University of Plymouth</w:t>
      </w:r>
    </w:p>
    <w:p w14:paraId="2B1AD39F" w14:textId="2911BCF4" w:rsidR="00064042" w:rsidRPr="009F36FB" w:rsidRDefault="00064042" w:rsidP="009F36FB">
      <w:pPr>
        <w:pStyle w:val="ListParagraph"/>
        <w:numPr>
          <w:ilvl w:val="0"/>
          <w:numId w:val="34"/>
        </w:numPr>
        <w:rPr>
          <w:rFonts w:ascii="Calibri" w:hAnsi="Calibri"/>
          <w:color w:val="404040" w:themeColor="text1" w:themeTint="BF"/>
          <w:sz w:val="22"/>
          <w:szCs w:val="22"/>
          <w:lang w:val="fr-FR"/>
        </w:rPr>
      </w:pPr>
      <w:r w:rsidRPr="009F36FB">
        <w:rPr>
          <w:rFonts w:ascii="Calibri" w:hAnsi="Calibri"/>
          <w:color w:val="404040" w:themeColor="text1" w:themeTint="BF"/>
          <w:sz w:val="22"/>
          <w:szCs w:val="22"/>
          <w:lang w:val="fr-FR"/>
        </w:rPr>
        <w:t xml:space="preserve">Relevant </w:t>
      </w:r>
      <w:proofErr w:type="spellStart"/>
      <w:proofErr w:type="gramStart"/>
      <w:r w:rsidRPr="009F36FB">
        <w:rPr>
          <w:rFonts w:ascii="Calibri" w:hAnsi="Calibri"/>
          <w:color w:val="404040" w:themeColor="text1" w:themeTint="BF"/>
          <w:sz w:val="22"/>
          <w:szCs w:val="22"/>
          <w:lang w:val="fr-FR"/>
        </w:rPr>
        <w:t>Examples</w:t>
      </w:r>
      <w:proofErr w:type="spellEnd"/>
      <w:r w:rsidRPr="009F36FB">
        <w:rPr>
          <w:rFonts w:ascii="Calibri" w:hAnsi="Calibri"/>
          <w:color w:val="404040" w:themeColor="text1" w:themeTint="BF"/>
          <w:sz w:val="22"/>
          <w:szCs w:val="22"/>
          <w:lang w:val="fr-FR"/>
        </w:rPr>
        <w:t>:</w:t>
      </w:r>
      <w:proofErr w:type="gramEnd"/>
      <w:r w:rsidRPr="009F36FB">
        <w:rPr>
          <w:rFonts w:ascii="Calibri" w:hAnsi="Calibri"/>
          <w:color w:val="404040" w:themeColor="text1" w:themeTint="BF"/>
          <w:sz w:val="22"/>
          <w:szCs w:val="22"/>
          <w:lang w:val="fr-FR"/>
        </w:rPr>
        <w:t xml:space="preserve"> </w:t>
      </w:r>
      <w:r w:rsidRPr="009F36FB">
        <w:rPr>
          <w:rFonts w:ascii="Calibri" w:hAnsi="Calibri"/>
          <w:color w:val="404040" w:themeColor="text1" w:themeTint="BF"/>
          <w:sz w:val="22"/>
          <w:szCs w:val="22"/>
          <w:lang w:val="fr-FR"/>
        </w:rPr>
        <w:tab/>
        <w:t>PSYC401 Social Influence</w:t>
      </w:r>
    </w:p>
    <w:p w14:paraId="3F35397A" w14:textId="77777777" w:rsidR="00064042" w:rsidRPr="003F66A5" w:rsidRDefault="00064042" w:rsidP="009F36FB">
      <w:pPr>
        <w:ind w:left="2880" w:firstLine="720"/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>PSYC401 Self in Social Context</w:t>
      </w:r>
    </w:p>
    <w:p w14:paraId="77EAD86E" w14:textId="77777777" w:rsidR="00064042" w:rsidRPr="003F66A5" w:rsidRDefault="00064042" w:rsidP="009F36FB">
      <w:pPr>
        <w:ind w:left="2880" w:firstLine="720"/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>PSYC414 Relationships</w:t>
      </w:r>
    </w:p>
    <w:p w14:paraId="02E1EBA9" w14:textId="77777777" w:rsidR="00CC3BC0" w:rsidRPr="00410AD3" w:rsidRDefault="00CC3BC0" w:rsidP="00CC3BC0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 w:rsidRPr="00410AD3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Autumn 2017</w:t>
      </w:r>
    </w:p>
    <w:p w14:paraId="301A5F21" w14:textId="285370DA" w:rsidR="00CC3BC0" w:rsidRPr="00410AD3" w:rsidRDefault="009F36FB" w:rsidP="00CC3BC0">
      <w:pPr>
        <w:pStyle w:val="ListParagraph"/>
        <w:numPr>
          <w:ilvl w:val="0"/>
          <w:numId w:val="9"/>
        </w:numPr>
        <w:rPr>
          <w:rFonts w:ascii="Calibri" w:hAnsi="Calibri"/>
          <w:color w:val="404040" w:themeColor="text1" w:themeTint="BF"/>
          <w:sz w:val="22"/>
          <w:szCs w:val="22"/>
          <w:lang w:val="nb-NO"/>
        </w:rPr>
      </w:pPr>
      <w:r w:rsidRPr="009F36FB"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 xml:space="preserve">Course Coordination </w:t>
      </w:r>
      <w:r w:rsidR="00CC3BC0" w:rsidRPr="00A21C57">
        <w:rPr>
          <w:rFonts w:ascii="Calibri" w:hAnsi="Calibri"/>
          <w:color w:val="404040" w:themeColor="text1" w:themeTint="BF"/>
          <w:sz w:val="22"/>
          <w:szCs w:val="22"/>
          <w:lang w:val="nb-NO"/>
        </w:rPr>
        <w:t>for</w:t>
      </w:r>
      <w:r w:rsidR="00CC3BC0" w:rsidRPr="00410AD3">
        <w:rPr>
          <w:rFonts w:ascii="Calibri" w:hAnsi="Calibri"/>
          <w:color w:val="404040" w:themeColor="text1" w:themeTint="BF"/>
          <w:sz w:val="22"/>
          <w:szCs w:val="22"/>
          <w:lang w:val="nb-NO"/>
        </w:rPr>
        <w:t xml:space="preserve"> </w:t>
      </w:r>
      <w:proofErr w:type="spellStart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Statistics</w:t>
      </w:r>
      <w:proofErr w:type="spellEnd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 xml:space="preserve"> and </w:t>
      </w:r>
      <w:proofErr w:type="spellStart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Quantitative</w:t>
      </w:r>
      <w:proofErr w:type="spellEnd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 xml:space="preserve"> Methods for </w:t>
      </w:r>
      <w:proofErr w:type="spellStart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nb-NO"/>
        </w:rPr>
        <w:t>Psychologists</w:t>
      </w:r>
      <w:proofErr w:type="spellEnd"/>
      <w:r w:rsidR="00CC3BC0" w:rsidRPr="00410AD3">
        <w:rPr>
          <w:rFonts w:ascii="Calibri" w:hAnsi="Calibri"/>
          <w:color w:val="404040" w:themeColor="text1" w:themeTint="BF"/>
          <w:sz w:val="22"/>
          <w:szCs w:val="22"/>
          <w:lang w:val="nb-NO"/>
        </w:rPr>
        <w:t xml:space="preserve"> (</w:t>
      </w:r>
      <w:r w:rsidR="00CC3BC0">
        <w:rPr>
          <w:rFonts w:ascii="Calibri" w:hAnsi="Calibri"/>
          <w:color w:val="404040" w:themeColor="text1" w:themeTint="BF"/>
          <w:sz w:val="22"/>
          <w:szCs w:val="22"/>
          <w:lang w:val="nb-NO"/>
        </w:rPr>
        <w:t xml:space="preserve">Bachelor, </w:t>
      </w:r>
      <w:r w:rsidR="00CC3BC0" w:rsidRPr="00410AD3">
        <w:rPr>
          <w:rFonts w:ascii="Calibri" w:hAnsi="Calibri"/>
          <w:color w:val="404040" w:themeColor="text1" w:themeTint="BF"/>
          <w:sz w:val="22"/>
          <w:szCs w:val="22"/>
          <w:lang w:val="nb-NO"/>
        </w:rPr>
        <w:t>Statistikk og Kvantitative Forskningsmetoder; PSY2017)</w:t>
      </w:r>
    </w:p>
    <w:p w14:paraId="7EC03952" w14:textId="77777777" w:rsidR="00CC3BC0" w:rsidRPr="00410AD3" w:rsidRDefault="00CC3BC0" w:rsidP="00CC3BC0">
      <w:pPr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</w:pPr>
      <w:r w:rsidRPr="00410AD3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Spring 2017</w:t>
      </w:r>
    </w:p>
    <w:p w14:paraId="2F6408CF" w14:textId="0D3E0654" w:rsidR="00CC3BC0" w:rsidRPr="00410AD3" w:rsidRDefault="009F36FB" w:rsidP="00CC3BC0">
      <w:pPr>
        <w:pStyle w:val="ListParagraph"/>
        <w:numPr>
          <w:ilvl w:val="0"/>
          <w:numId w:val="9"/>
        </w:numPr>
        <w:rPr>
          <w:rFonts w:ascii="Calibri" w:hAnsi="Calibri"/>
          <w:color w:val="404040" w:themeColor="text1" w:themeTint="BF"/>
          <w:sz w:val="22"/>
          <w:szCs w:val="22"/>
          <w:lang w:val="en-GB"/>
        </w:rPr>
      </w:pPr>
      <w:r w:rsidRPr="009F36FB">
        <w:rPr>
          <w:rFonts w:ascii="Calibri" w:hAnsi="Calibri"/>
          <w:b/>
          <w:bCs/>
          <w:i/>
          <w:color w:val="404040" w:themeColor="text1" w:themeTint="BF"/>
          <w:sz w:val="22"/>
          <w:szCs w:val="22"/>
          <w:lang w:val="en-GB"/>
        </w:rPr>
        <w:t xml:space="preserve">Course Coordination </w:t>
      </w:r>
      <w:r w:rsidR="00CC3BC0" w:rsidRPr="00A21C57">
        <w:rPr>
          <w:rFonts w:ascii="Calibri" w:hAnsi="Calibri"/>
          <w:color w:val="404040" w:themeColor="text1" w:themeTint="BF"/>
          <w:sz w:val="22"/>
          <w:szCs w:val="22"/>
          <w:lang w:val="en-GB"/>
        </w:rPr>
        <w:t>for Experts in Team</w:t>
      </w:r>
      <w:r w:rsidR="00CC3BC0" w:rsidRPr="00410AD3">
        <w:rPr>
          <w:rFonts w:ascii="Calibri" w:hAnsi="Calibri"/>
          <w:b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Befri</w:t>
      </w:r>
      <w:proofErr w:type="spellEnd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 Norge for </w:t>
      </w:r>
      <w:proofErr w:type="spellStart"/>
      <w:r w:rsidR="00CC3BC0" w:rsidRPr="00410AD3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>Plast</w:t>
      </w:r>
      <w:proofErr w:type="spellEnd"/>
      <w:r w:rsidR="00CC3BC0">
        <w:rPr>
          <w:rFonts w:ascii="Calibri" w:hAnsi="Calibri"/>
          <w:i/>
          <w:color w:val="404040" w:themeColor="text1" w:themeTint="BF"/>
          <w:sz w:val="22"/>
          <w:szCs w:val="22"/>
          <w:lang w:val="en-GB"/>
        </w:rPr>
        <w:t xml:space="preserve"> (Master)</w:t>
      </w:r>
    </w:p>
    <w:p w14:paraId="0554C949" w14:textId="77777777" w:rsidR="00410AD3" w:rsidRPr="00CC3BC0" w:rsidRDefault="00410AD3" w:rsidP="00410AD3">
      <w:pPr>
        <w:pStyle w:val="ListParagraph"/>
        <w:ind w:left="360"/>
        <w:rPr>
          <w:rFonts w:ascii="Calibri" w:hAnsi="Calibri"/>
          <w:color w:val="404040" w:themeColor="text1" w:themeTint="BF"/>
          <w:sz w:val="22"/>
          <w:szCs w:val="22"/>
          <w:lang w:val="en-GB"/>
        </w:rPr>
      </w:pPr>
    </w:p>
    <w:p w14:paraId="72CA9F00" w14:textId="77777777" w:rsidR="00537D0F" w:rsidRPr="00064042" w:rsidRDefault="00537D0F" w:rsidP="00064042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064042">
        <w:rPr>
          <w:rFonts w:ascii="Calibri" w:hAnsi="Calibri" w:cs="Calibri"/>
          <w:sz w:val="22"/>
          <w:szCs w:val="22"/>
          <w:lang w:val="en-GB"/>
        </w:rPr>
        <w:t xml:space="preserve">Additional Interdisciplinary, International Research Experience </w:t>
      </w:r>
    </w:p>
    <w:p w14:paraId="6242A7DA" w14:textId="77777777" w:rsidR="00537D0F" w:rsidRPr="0034140B" w:rsidRDefault="00537D0F" w:rsidP="00537D0F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  <w:lang w:val="en-GB"/>
        </w:rPr>
      </w:pPr>
    </w:p>
    <w:p w14:paraId="322E42EB" w14:textId="77777777" w:rsidR="00537D0F" w:rsidRPr="003F66A5" w:rsidRDefault="00537D0F" w:rsidP="00537D0F">
      <w:pPr>
        <w:pStyle w:val="NoSpacing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Consultancy for </w:t>
      </w:r>
      <w:r w:rsidRPr="003F66A5">
        <w:rPr>
          <w:rFonts w:ascii="Calibri" w:hAnsi="Calibri" w:cstheme="minorHAnsi"/>
          <w:b/>
          <w:color w:val="404040" w:themeColor="text1" w:themeTint="BF"/>
        </w:rPr>
        <w:t xml:space="preserve">Clean Cornwall </w:t>
      </w:r>
      <w:r w:rsidRPr="003F66A5">
        <w:rPr>
          <w:rFonts w:ascii="Calibri" w:hAnsi="Calibri" w:cstheme="minorHAnsi"/>
          <w:color w:val="404040" w:themeColor="text1" w:themeTint="BF"/>
        </w:rPr>
        <w:t xml:space="preserve">in Truro, UK in </w:t>
      </w:r>
      <w:r w:rsidRPr="003F66A5">
        <w:rPr>
          <w:rFonts w:ascii="Calibri" w:hAnsi="Calibri" w:cstheme="minorHAnsi"/>
          <w:i/>
          <w:color w:val="404040" w:themeColor="text1" w:themeTint="BF"/>
        </w:rPr>
        <w:t>February-May 2021</w:t>
      </w:r>
    </w:p>
    <w:p w14:paraId="33C9FA5A" w14:textId="77777777" w:rsidR="00537D0F" w:rsidRPr="003F66A5" w:rsidRDefault="00537D0F" w:rsidP="00537D0F">
      <w:pPr>
        <w:pStyle w:val="NoSpacing"/>
        <w:numPr>
          <w:ilvl w:val="1"/>
          <w:numId w:val="12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Development of a data collection tool for perceptions, </w:t>
      </w:r>
      <w:proofErr w:type="gramStart"/>
      <w:r w:rsidRPr="003F66A5">
        <w:rPr>
          <w:rFonts w:ascii="Calibri" w:hAnsi="Calibri" w:cstheme="minorHAnsi"/>
          <w:color w:val="404040" w:themeColor="text1" w:themeTint="BF"/>
        </w:rPr>
        <w:t>attitudes</w:t>
      </w:r>
      <w:proofErr w:type="gramEnd"/>
      <w:r w:rsidRPr="003F66A5">
        <w:rPr>
          <w:rFonts w:ascii="Calibri" w:hAnsi="Calibri" w:cstheme="minorHAnsi"/>
          <w:color w:val="404040" w:themeColor="text1" w:themeTint="BF"/>
        </w:rPr>
        <w:t xml:space="preserve"> and behaviour around single use plastic in Cornwall</w:t>
      </w:r>
    </w:p>
    <w:p w14:paraId="66962563" w14:textId="77777777" w:rsidR="00537D0F" w:rsidRPr="003F66A5" w:rsidRDefault="00537D0F" w:rsidP="00537D0F">
      <w:pPr>
        <w:pStyle w:val="NoSpacing"/>
        <w:numPr>
          <w:ilvl w:val="1"/>
          <w:numId w:val="12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Consultancy for campaign planning for summer tourism in Cornwall 2021</w:t>
      </w:r>
    </w:p>
    <w:p w14:paraId="292526E0" w14:textId="77777777" w:rsidR="00537D0F" w:rsidRPr="003F66A5" w:rsidRDefault="00537D0F" w:rsidP="00537D0F">
      <w:pPr>
        <w:pStyle w:val="NoSpacing"/>
        <w:rPr>
          <w:rFonts w:ascii="Calibri" w:hAnsi="Calibri" w:cstheme="minorHAnsi"/>
          <w:color w:val="404040" w:themeColor="text1" w:themeTint="BF"/>
        </w:rPr>
      </w:pPr>
    </w:p>
    <w:p w14:paraId="11512609" w14:textId="77777777" w:rsidR="00537D0F" w:rsidRPr="003F66A5" w:rsidRDefault="00537D0F" w:rsidP="00537D0F">
      <w:pPr>
        <w:pStyle w:val="NoSpacing"/>
        <w:rPr>
          <w:rFonts w:ascii="Calibri" w:hAnsi="Calibri" w:cstheme="minorHAnsi"/>
          <w:i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Consultancy for the </w:t>
      </w:r>
      <w:r w:rsidRPr="003F66A5">
        <w:rPr>
          <w:rFonts w:ascii="Calibri" w:hAnsi="Calibri" w:cstheme="minorHAnsi"/>
          <w:b/>
          <w:color w:val="404040" w:themeColor="text1" w:themeTint="BF"/>
        </w:rPr>
        <w:t>World Wildlife Fund</w:t>
      </w:r>
      <w:r w:rsidRPr="003F66A5">
        <w:rPr>
          <w:rFonts w:ascii="Calibri" w:hAnsi="Calibri" w:cstheme="minorHAnsi"/>
          <w:i/>
          <w:color w:val="404040" w:themeColor="text1" w:themeTint="BF"/>
        </w:rPr>
        <w:t xml:space="preserve"> </w:t>
      </w:r>
      <w:r w:rsidRPr="003F66A5">
        <w:rPr>
          <w:rFonts w:ascii="Calibri" w:hAnsi="Calibri" w:cstheme="minorHAnsi"/>
          <w:b/>
          <w:color w:val="404040" w:themeColor="text1" w:themeTint="BF"/>
        </w:rPr>
        <w:t>Southeast Asia</w:t>
      </w:r>
      <w:r w:rsidRPr="003F66A5">
        <w:rPr>
          <w:rFonts w:ascii="Calibri" w:hAnsi="Calibri" w:cstheme="minorHAnsi"/>
          <w:color w:val="404040" w:themeColor="text1" w:themeTint="BF"/>
        </w:rPr>
        <w:t xml:space="preserve"> in Kota Kinabalu, Malaysia in </w:t>
      </w:r>
      <w:r w:rsidRPr="003F66A5">
        <w:rPr>
          <w:rFonts w:ascii="Calibri" w:hAnsi="Calibri" w:cstheme="minorHAnsi"/>
          <w:i/>
          <w:color w:val="404040" w:themeColor="text1" w:themeTint="BF"/>
        </w:rPr>
        <w:t>March 2019</w:t>
      </w:r>
    </w:p>
    <w:p w14:paraId="712CE5C2" w14:textId="77777777" w:rsidR="00537D0F" w:rsidRPr="003F66A5" w:rsidRDefault="00537D0F" w:rsidP="00537D0F">
      <w:pPr>
        <w:pStyle w:val="NoSpacing"/>
        <w:numPr>
          <w:ilvl w:val="0"/>
          <w:numId w:val="13"/>
        </w:numPr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Environmental communication to different audiences</w:t>
      </w:r>
    </w:p>
    <w:p w14:paraId="6277300C" w14:textId="77777777" w:rsidR="00537D0F" w:rsidRPr="003F66A5" w:rsidRDefault="00537D0F" w:rsidP="00537D0F">
      <w:pPr>
        <w:pStyle w:val="NoSpacing"/>
        <w:numPr>
          <w:ilvl w:val="0"/>
          <w:numId w:val="13"/>
        </w:numPr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Development of Communication Strategies</w:t>
      </w:r>
    </w:p>
    <w:p w14:paraId="117B1DD8" w14:textId="77777777" w:rsidR="00537D0F" w:rsidRPr="003F66A5" w:rsidRDefault="00537D0F" w:rsidP="00537D0F">
      <w:pPr>
        <w:pStyle w:val="NoSpacing"/>
        <w:rPr>
          <w:rFonts w:ascii="Calibri" w:hAnsi="Calibri" w:cstheme="minorHAnsi"/>
          <w:color w:val="404040" w:themeColor="text1" w:themeTint="BF"/>
        </w:rPr>
      </w:pPr>
    </w:p>
    <w:p w14:paraId="3B34A702" w14:textId="77777777" w:rsidR="00537D0F" w:rsidRPr="003F66A5" w:rsidRDefault="00537D0F" w:rsidP="00537D0F">
      <w:pPr>
        <w:pStyle w:val="NoSpacing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Consultancy for </w:t>
      </w:r>
      <w:proofErr w:type="spellStart"/>
      <w:r w:rsidRPr="003F66A5">
        <w:rPr>
          <w:rFonts w:ascii="Calibri" w:hAnsi="Calibri" w:cstheme="minorHAnsi"/>
          <w:b/>
          <w:color w:val="404040" w:themeColor="text1" w:themeTint="BF"/>
        </w:rPr>
        <w:t>Futurismo</w:t>
      </w:r>
      <w:proofErr w:type="spellEnd"/>
      <w:r w:rsidRPr="003F66A5">
        <w:rPr>
          <w:rFonts w:ascii="Calibri" w:hAnsi="Calibri" w:cstheme="minorHAnsi"/>
          <w:color w:val="404040" w:themeColor="text1" w:themeTint="BF"/>
        </w:rPr>
        <w:t xml:space="preserve">, Azores Adventures in </w:t>
      </w:r>
      <w:r w:rsidRPr="003F66A5">
        <w:rPr>
          <w:rFonts w:ascii="Calibri" w:hAnsi="Calibri" w:cstheme="minorHAnsi"/>
          <w:i/>
          <w:color w:val="404040" w:themeColor="text1" w:themeTint="BF"/>
        </w:rPr>
        <w:t>June 2017</w:t>
      </w:r>
    </w:p>
    <w:p w14:paraId="6DF7D2C3" w14:textId="77777777" w:rsidR="00537D0F" w:rsidRPr="003F66A5" w:rsidRDefault="00537D0F" w:rsidP="00537D0F">
      <w:pPr>
        <w:pStyle w:val="NoSpacing"/>
        <w:numPr>
          <w:ilvl w:val="0"/>
          <w:numId w:val="14"/>
        </w:numPr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Development of </w:t>
      </w:r>
      <w:r w:rsidRPr="003F66A5">
        <w:rPr>
          <w:rFonts w:ascii="Calibri" w:hAnsi="Calibri" w:cstheme="minorHAnsi"/>
          <w:i/>
          <w:color w:val="404040" w:themeColor="text1" w:themeTint="BF"/>
        </w:rPr>
        <w:t>sustainable company strategy with focus on plastic pollution</w:t>
      </w:r>
      <w:r w:rsidRPr="003F66A5">
        <w:rPr>
          <w:rFonts w:ascii="Calibri" w:hAnsi="Calibri" w:cstheme="minorHAnsi"/>
          <w:color w:val="404040" w:themeColor="text1" w:themeTint="BF"/>
        </w:rPr>
        <w:t xml:space="preserve"> and staff capacity building</w:t>
      </w:r>
    </w:p>
    <w:p w14:paraId="575D7747" w14:textId="77777777" w:rsidR="00537D0F" w:rsidRPr="003F66A5" w:rsidRDefault="00537D0F" w:rsidP="00537D0F">
      <w:pPr>
        <w:pStyle w:val="NoSpacing"/>
        <w:ind w:left="720"/>
        <w:rPr>
          <w:rFonts w:ascii="Calibri" w:hAnsi="Calibri" w:cstheme="minorHAnsi"/>
          <w:color w:val="404040" w:themeColor="text1" w:themeTint="BF"/>
        </w:rPr>
      </w:pPr>
    </w:p>
    <w:p w14:paraId="37B5C31F" w14:textId="77777777" w:rsidR="00537D0F" w:rsidRPr="003F66A5" w:rsidRDefault="00537D0F" w:rsidP="00537D0F">
      <w:pPr>
        <w:pStyle w:val="NoSpacing"/>
        <w:rPr>
          <w:rFonts w:ascii="Calibri" w:hAnsi="Calibri" w:cstheme="minorHAnsi"/>
          <w:i/>
          <w:color w:val="404040" w:themeColor="text1" w:themeTint="BF"/>
          <w:lang w:val="nb-NO"/>
        </w:rPr>
      </w:pPr>
      <w:r w:rsidRPr="003F66A5">
        <w:rPr>
          <w:rFonts w:ascii="Calibri" w:hAnsi="Calibri" w:cstheme="minorHAnsi"/>
          <w:color w:val="404040" w:themeColor="text1" w:themeTint="BF"/>
          <w:lang w:val="nb-NO"/>
        </w:rPr>
        <w:t>“</w:t>
      </w:r>
      <w:r w:rsidRPr="003F66A5">
        <w:rPr>
          <w:rFonts w:ascii="Calibri" w:hAnsi="Calibri" w:cstheme="minorHAnsi"/>
          <w:i/>
          <w:color w:val="404040" w:themeColor="text1" w:themeTint="BF"/>
          <w:lang w:val="nb-NO"/>
        </w:rPr>
        <w:t>Befri skolen for Plast</w:t>
      </w:r>
      <w:r w:rsidRPr="003F66A5">
        <w:rPr>
          <w:rFonts w:ascii="Calibri" w:hAnsi="Calibri" w:cstheme="minorHAnsi"/>
          <w:color w:val="404040" w:themeColor="text1" w:themeTint="BF"/>
          <w:lang w:val="nb-NO"/>
        </w:rPr>
        <w:t xml:space="preserve">» </w:t>
      </w:r>
      <w:proofErr w:type="spellStart"/>
      <w:r w:rsidRPr="003F66A5">
        <w:rPr>
          <w:rFonts w:ascii="Calibri" w:hAnsi="Calibri" w:cstheme="minorHAnsi"/>
          <w:color w:val="404040" w:themeColor="text1" w:themeTint="BF"/>
          <w:lang w:val="nb-NO"/>
        </w:rPr>
        <w:t>Consulting</w:t>
      </w:r>
      <w:proofErr w:type="spellEnd"/>
      <w:r w:rsidRPr="003F66A5">
        <w:rPr>
          <w:rFonts w:ascii="Calibri" w:hAnsi="Calibri" w:cstheme="minorHAnsi"/>
          <w:b/>
          <w:color w:val="404040" w:themeColor="text1" w:themeTint="BF"/>
          <w:lang w:val="nb-NO"/>
        </w:rPr>
        <w:t xml:space="preserve"> </w:t>
      </w:r>
      <w:r w:rsidRPr="003F66A5">
        <w:rPr>
          <w:rFonts w:ascii="Calibri" w:hAnsi="Calibri" w:cstheme="minorHAnsi"/>
          <w:color w:val="404040" w:themeColor="text1" w:themeTint="BF"/>
          <w:lang w:val="nb-NO"/>
        </w:rPr>
        <w:t xml:space="preserve">at </w:t>
      </w:r>
      <w:r w:rsidRPr="003F66A5">
        <w:rPr>
          <w:rFonts w:ascii="Calibri" w:hAnsi="Calibri" w:cstheme="minorHAnsi"/>
          <w:b/>
          <w:color w:val="404040" w:themeColor="text1" w:themeTint="BF"/>
          <w:lang w:val="nb-NO"/>
        </w:rPr>
        <w:t>Selbu Folkeskole</w:t>
      </w:r>
      <w:r w:rsidRPr="003F66A5">
        <w:rPr>
          <w:rFonts w:ascii="Calibri" w:hAnsi="Calibri" w:cstheme="minorHAnsi"/>
          <w:color w:val="404040" w:themeColor="text1" w:themeTint="BF"/>
          <w:lang w:val="nb-NO"/>
        </w:rPr>
        <w:t xml:space="preserve"> in Selbu, Norway, </w:t>
      </w:r>
      <w:proofErr w:type="spellStart"/>
      <w:r w:rsidRPr="003F66A5">
        <w:rPr>
          <w:rFonts w:ascii="Calibri" w:hAnsi="Calibri" w:cstheme="minorHAnsi"/>
          <w:i/>
          <w:color w:val="404040" w:themeColor="text1" w:themeTint="BF"/>
          <w:lang w:val="nb-NO"/>
        </w:rPr>
        <w:t>February</w:t>
      </w:r>
      <w:proofErr w:type="spellEnd"/>
      <w:r w:rsidRPr="003F66A5">
        <w:rPr>
          <w:rFonts w:ascii="Calibri" w:hAnsi="Calibri" w:cstheme="minorHAnsi"/>
          <w:i/>
          <w:color w:val="404040" w:themeColor="text1" w:themeTint="BF"/>
          <w:lang w:val="nb-NO"/>
        </w:rPr>
        <w:t xml:space="preserve"> 2017</w:t>
      </w:r>
    </w:p>
    <w:p w14:paraId="530B5E6B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Presentation about plastic pollution</w:t>
      </w:r>
    </w:p>
    <w:p w14:paraId="763206C2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Analysis of unnecessary plastic use in school </w:t>
      </w:r>
    </w:p>
    <w:p w14:paraId="783A4326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Support for implementation of alternatives</w:t>
      </w:r>
    </w:p>
    <w:p w14:paraId="6E2F009D" w14:textId="77777777" w:rsidR="00537D0F" w:rsidRPr="003F66A5" w:rsidRDefault="00537D0F" w:rsidP="00537D0F">
      <w:pPr>
        <w:pStyle w:val="NoSpacing"/>
        <w:rPr>
          <w:rFonts w:ascii="Calibri" w:hAnsi="Calibri" w:cstheme="minorHAnsi"/>
          <w:color w:val="404040" w:themeColor="text1" w:themeTint="BF"/>
          <w:lang w:val="nb-NO"/>
        </w:rPr>
      </w:pPr>
    </w:p>
    <w:p w14:paraId="1C3771F6" w14:textId="77777777" w:rsidR="00537D0F" w:rsidRPr="003F66A5" w:rsidRDefault="00537D0F" w:rsidP="00537D0F">
      <w:pPr>
        <w:pStyle w:val="NoSpacing"/>
        <w:rPr>
          <w:rFonts w:ascii="Calibri" w:hAnsi="Calibri" w:cstheme="minorHAnsi"/>
          <w:i/>
          <w:color w:val="404040" w:themeColor="text1" w:themeTint="BF"/>
          <w:lang w:val="nb-NO"/>
        </w:rPr>
      </w:pPr>
      <w:r w:rsidRPr="003F66A5">
        <w:rPr>
          <w:rFonts w:ascii="Calibri" w:hAnsi="Calibri" w:cstheme="minorHAnsi"/>
          <w:color w:val="404040" w:themeColor="text1" w:themeTint="BF"/>
          <w:lang w:val="nb-NO"/>
        </w:rPr>
        <w:t>“</w:t>
      </w:r>
      <w:r w:rsidRPr="003F66A5">
        <w:rPr>
          <w:rFonts w:ascii="Calibri" w:hAnsi="Calibri" w:cstheme="minorHAnsi"/>
          <w:i/>
          <w:color w:val="404040" w:themeColor="text1" w:themeTint="BF"/>
          <w:lang w:val="nb-NO"/>
        </w:rPr>
        <w:t>Befri skolen for Plast</w:t>
      </w:r>
      <w:r w:rsidRPr="003F66A5">
        <w:rPr>
          <w:rFonts w:ascii="Calibri" w:hAnsi="Calibri" w:cstheme="minorHAnsi"/>
          <w:color w:val="404040" w:themeColor="text1" w:themeTint="BF"/>
          <w:lang w:val="nb-NO"/>
        </w:rPr>
        <w:t xml:space="preserve">» </w:t>
      </w:r>
      <w:proofErr w:type="spellStart"/>
      <w:r w:rsidRPr="003F66A5">
        <w:rPr>
          <w:rFonts w:ascii="Calibri" w:hAnsi="Calibri" w:cstheme="minorHAnsi"/>
          <w:color w:val="404040" w:themeColor="text1" w:themeTint="BF"/>
          <w:lang w:val="nb-NO"/>
        </w:rPr>
        <w:t>Consulting</w:t>
      </w:r>
      <w:proofErr w:type="spellEnd"/>
      <w:r w:rsidRPr="003F66A5">
        <w:rPr>
          <w:rFonts w:ascii="Calibri" w:hAnsi="Calibri" w:cstheme="minorHAnsi"/>
          <w:b/>
          <w:color w:val="404040" w:themeColor="text1" w:themeTint="BF"/>
          <w:lang w:val="nb-NO"/>
        </w:rPr>
        <w:t xml:space="preserve"> </w:t>
      </w:r>
      <w:r w:rsidRPr="003F66A5">
        <w:rPr>
          <w:rFonts w:ascii="Calibri" w:hAnsi="Calibri" w:cstheme="minorHAnsi"/>
          <w:color w:val="404040" w:themeColor="text1" w:themeTint="BF"/>
          <w:lang w:val="nb-NO"/>
        </w:rPr>
        <w:t xml:space="preserve">at </w:t>
      </w:r>
      <w:r w:rsidRPr="003F66A5">
        <w:rPr>
          <w:rFonts w:ascii="Calibri" w:hAnsi="Calibri" w:cstheme="minorHAnsi"/>
          <w:b/>
          <w:color w:val="404040" w:themeColor="text1" w:themeTint="BF"/>
          <w:lang w:val="nb-NO"/>
        </w:rPr>
        <w:t>Charlottenlund Videregående Skole</w:t>
      </w:r>
      <w:r w:rsidRPr="003F66A5">
        <w:rPr>
          <w:rFonts w:ascii="Calibri" w:hAnsi="Calibri" w:cstheme="minorHAnsi"/>
          <w:color w:val="404040" w:themeColor="text1" w:themeTint="BF"/>
          <w:lang w:val="nb-NO"/>
        </w:rPr>
        <w:t xml:space="preserve"> in Trondheim, Norway </w:t>
      </w:r>
      <w:proofErr w:type="spellStart"/>
      <w:r w:rsidRPr="003F66A5">
        <w:rPr>
          <w:rFonts w:ascii="Calibri" w:hAnsi="Calibri" w:cstheme="minorHAnsi"/>
          <w:i/>
          <w:color w:val="404040" w:themeColor="text1" w:themeTint="BF"/>
          <w:lang w:val="nb-NO"/>
        </w:rPr>
        <w:t>December</w:t>
      </w:r>
      <w:proofErr w:type="spellEnd"/>
      <w:r w:rsidRPr="003F66A5">
        <w:rPr>
          <w:rFonts w:ascii="Calibri" w:hAnsi="Calibri" w:cstheme="minorHAnsi"/>
          <w:i/>
          <w:color w:val="404040" w:themeColor="text1" w:themeTint="BF"/>
          <w:lang w:val="nb-NO"/>
        </w:rPr>
        <w:t xml:space="preserve"> 2016</w:t>
      </w:r>
    </w:p>
    <w:p w14:paraId="161BA5A3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Presentation about plastic pollution</w:t>
      </w:r>
    </w:p>
    <w:p w14:paraId="3DAE2BB1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Analysis of unnecessary plastic use in school </w:t>
      </w:r>
    </w:p>
    <w:p w14:paraId="5DCEF818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Support for implementation of alternatives</w:t>
      </w:r>
    </w:p>
    <w:p w14:paraId="6810A5E8" w14:textId="77777777" w:rsidR="00537D0F" w:rsidRPr="003F66A5" w:rsidRDefault="00537D0F" w:rsidP="00537D0F">
      <w:pPr>
        <w:pStyle w:val="NoSpacing"/>
        <w:ind w:left="360"/>
        <w:rPr>
          <w:rFonts w:ascii="Calibri" w:hAnsi="Calibri" w:cstheme="minorHAnsi"/>
          <w:color w:val="404040" w:themeColor="text1" w:themeTint="BF"/>
        </w:rPr>
      </w:pPr>
    </w:p>
    <w:p w14:paraId="61B9926A" w14:textId="77777777" w:rsidR="00537D0F" w:rsidRPr="003F66A5" w:rsidRDefault="00537D0F" w:rsidP="00537D0F">
      <w:pPr>
        <w:pStyle w:val="NoSpacing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Research expedition with </w:t>
      </w:r>
      <w:r w:rsidRPr="003F66A5">
        <w:rPr>
          <w:rFonts w:ascii="Calibri" w:hAnsi="Calibri" w:cstheme="minorHAnsi"/>
          <w:b/>
          <w:color w:val="404040" w:themeColor="text1" w:themeTint="BF"/>
        </w:rPr>
        <w:t>Arctic Experiences</w:t>
      </w:r>
      <w:r w:rsidRPr="003F66A5">
        <w:rPr>
          <w:rFonts w:ascii="Calibri" w:hAnsi="Calibri" w:cstheme="minorHAnsi"/>
          <w:color w:val="404040" w:themeColor="text1" w:themeTint="BF"/>
        </w:rPr>
        <w:t xml:space="preserve"> in </w:t>
      </w:r>
      <w:proofErr w:type="spellStart"/>
      <w:r w:rsidRPr="003F66A5">
        <w:rPr>
          <w:rFonts w:ascii="Calibri" w:hAnsi="Calibri" w:cstheme="minorHAnsi"/>
          <w:color w:val="404040" w:themeColor="text1" w:themeTint="BF"/>
        </w:rPr>
        <w:t>Tromsø</w:t>
      </w:r>
      <w:proofErr w:type="spellEnd"/>
      <w:r w:rsidRPr="003F66A5">
        <w:rPr>
          <w:rFonts w:ascii="Calibri" w:hAnsi="Calibri" w:cstheme="minorHAnsi"/>
          <w:color w:val="404040" w:themeColor="text1" w:themeTint="BF"/>
        </w:rPr>
        <w:t xml:space="preserve">, Norway in </w:t>
      </w:r>
      <w:r w:rsidRPr="003F66A5">
        <w:rPr>
          <w:rFonts w:ascii="Calibri" w:hAnsi="Calibri" w:cstheme="minorHAnsi"/>
          <w:i/>
          <w:color w:val="404040" w:themeColor="text1" w:themeTint="BF"/>
        </w:rPr>
        <w:t>February 2016</w:t>
      </w:r>
      <w:r w:rsidRPr="003F66A5">
        <w:rPr>
          <w:rFonts w:ascii="Calibri" w:hAnsi="Calibri" w:cstheme="minorHAnsi"/>
          <w:color w:val="404040" w:themeColor="text1" w:themeTint="BF"/>
        </w:rPr>
        <w:t xml:space="preserve"> </w:t>
      </w:r>
    </w:p>
    <w:p w14:paraId="2732E43F" w14:textId="77777777" w:rsidR="00537D0F" w:rsidRPr="003F66A5" w:rsidRDefault="00537D0F" w:rsidP="00537D0F">
      <w:pPr>
        <w:pStyle w:val="NoSpacing"/>
        <w:numPr>
          <w:ilvl w:val="0"/>
          <w:numId w:val="16"/>
        </w:numPr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Data collection, organisation and implementation of a research project on sustainable tourism and </w:t>
      </w:r>
      <w:r w:rsidRPr="003F66A5">
        <w:rPr>
          <w:rFonts w:ascii="Calibri" w:hAnsi="Calibri" w:cstheme="minorHAnsi"/>
          <w:i/>
          <w:color w:val="404040" w:themeColor="text1" w:themeTint="BF"/>
        </w:rPr>
        <w:t xml:space="preserve">behaviour change through wildlife </w:t>
      </w:r>
      <w:proofErr w:type="gramStart"/>
      <w:r w:rsidRPr="003F66A5">
        <w:rPr>
          <w:rFonts w:ascii="Calibri" w:hAnsi="Calibri" w:cstheme="minorHAnsi"/>
          <w:i/>
          <w:color w:val="404040" w:themeColor="text1" w:themeTint="BF"/>
        </w:rPr>
        <w:t>encounters</w:t>
      </w:r>
      <w:proofErr w:type="gramEnd"/>
    </w:p>
    <w:p w14:paraId="666B0267" w14:textId="77777777" w:rsidR="00537D0F" w:rsidRPr="003F66A5" w:rsidRDefault="00537D0F" w:rsidP="00537D0F">
      <w:pPr>
        <w:pStyle w:val="NoSpacing"/>
        <w:ind w:left="720"/>
        <w:rPr>
          <w:rFonts w:ascii="Calibri" w:hAnsi="Calibri" w:cstheme="minorHAnsi"/>
          <w:color w:val="404040" w:themeColor="text1" w:themeTint="BF"/>
        </w:rPr>
      </w:pPr>
    </w:p>
    <w:p w14:paraId="32480821" w14:textId="77777777" w:rsidR="00537D0F" w:rsidRPr="003F66A5" w:rsidRDefault="00537D0F" w:rsidP="00537D0F">
      <w:pPr>
        <w:pStyle w:val="NoSpacing"/>
        <w:rPr>
          <w:rFonts w:ascii="Calibri" w:hAnsi="Calibri" w:cstheme="minorHAnsi"/>
          <w:i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Research assistance for the </w:t>
      </w:r>
      <w:r w:rsidRPr="003F66A5">
        <w:rPr>
          <w:rFonts w:ascii="Calibri" w:hAnsi="Calibri" w:cstheme="minorHAnsi"/>
          <w:b/>
          <w:color w:val="404040" w:themeColor="text1" w:themeTint="BF"/>
        </w:rPr>
        <w:t>Ionian Dolphin Project</w:t>
      </w:r>
      <w:r w:rsidRPr="003F66A5">
        <w:rPr>
          <w:rFonts w:ascii="Calibri" w:hAnsi="Calibri" w:cstheme="minorHAnsi"/>
          <w:color w:val="404040" w:themeColor="text1" w:themeTint="BF"/>
        </w:rPr>
        <w:t xml:space="preserve">, </w:t>
      </w:r>
      <w:proofErr w:type="spellStart"/>
      <w:r w:rsidRPr="003F66A5">
        <w:rPr>
          <w:rFonts w:ascii="Calibri" w:hAnsi="Calibri" w:cstheme="minorHAnsi"/>
          <w:color w:val="404040" w:themeColor="text1" w:themeTint="BF"/>
        </w:rPr>
        <w:t>Vonitsa</w:t>
      </w:r>
      <w:proofErr w:type="spellEnd"/>
      <w:r w:rsidRPr="003F66A5">
        <w:rPr>
          <w:rFonts w:ascii="Calibri" w:hAnsi="Calibri" w:cstheme="minorHAnsi"/>
          <w:color w:val="404040" w:themeColor="text1" w:themeTint="BF"/>
        </w:rPr>
        <w:t xml:space="preserve">, Greece, </w:t>
      </w:r>
      <w:r w:rsidRPr="003F66A5">
        <w:rPr>
          <w:rFonts w:ascii="Calibri" w:hAnsi="Calibri" w:cstheme="minorHAnsi"/>
          <w:i/>
          <w:color w:val="404040" w:themeColor="text1" w:themeTint="BF"/>
        </w:rPr>
        <w:t>July 2013</w:t>
      </w:r>
    </w:p>
    <w:p w14:paraId="106CA43F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Biological data collection</w:t>
      </w:r>
    </w:p>
    <w:p w14:paraId="32E5B897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Evaluation of participant experiences</w:t>
      </w:r>
    </w:p>
    <w:p w14:paraId="31E73912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Work with volunteers </w:t>
      </w:r>
    </w:p>
    <w:p w14:paraId="0E853492" w14:textId="77777777" w:rsidR="00537D0F" w:rsidRPr="003F66A5" w:rsidRDefault="00537D0F" w:rsidP="00537D0F">
      <w:pPr>
        <w:pStyle w:val="NoSpacing"/>
        <w:ind w:left="360"/>
        <w:rPr>
          <w:rFonts w:ascii="Calibri" w:hAnsi="Calibri" w:cstheme="minorHAnsi"/>
          <w:color w:val="404040" w:themeColor="text1" w:themeTint="BF"/>
        </w:rPr>
      </w:pPr>
    </w:p>
    <w:p w14:paraId="273E6E07" w14:textId="77777777" w:rsidR="00537D0F" w:rsidRPr="003F66A5" w:rsidRDefault="00537D0F" w:rsidP="00537D0F">
      <w:pPr>
        <w:pStyle w:val="NoSpacing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lastRenderedPageBreak/>
        <w:t xml:space="preserve">Research expedition funded by the </w:t>
      </w:r>
      <w:r w:rsidRPr="003F66A5">
        <w:rPr>
          <w:rFonts w:ascii="Calibri" w:hAnsi="Calibri" w:cstheme="minorHAnsi"/>
          <w:b/>
          <w:color w:val="404040" w:themeColor="text1" w:themeTint="BF"/>
        </w:rPr>
        <w:t>World Wildlife Fund Germany</w:t>
      </w:r>
      <w:r w:rsidRPr="003F66A5">
        <w:rPr>
          <w:rFonts w:ascii="Calibri" w:hAnsi="Calibri" w:cstheme="minorHAnsi"/>
          <w:i/>
          <w:color w:val="404040" w:themeColor="text1" w:themeTint="BF"/>
        </w:rPr>
        <w:t xml:space="preserve"> </w:t>
      </w:r>
      <w:r w:rsidRPr="003F66A5">
        <w:rPr>
          <w:rFonts w:ascii="Calibri" w:hAnsi="Calibri" w:cstheme="minorHAnsi"/>
          <w:color w:val="404040" w:themeColor="text1" w:themeTint="BF"/>
        </w:rPr>
        <w:t xml:space="preserve">to the </w:t>
      </w:r>
      <w:proofErr w:type="spellStart"/>
      <w:r w:rsidRPr="003F66A5">
        <w:rPr>
          <w:rFonts w:ascii="Calibri" w:hAnsi="Calibri" w:cstheme="minorHAnsi"/>
          <w:color w:val="404040" w:themeColor="text1" w:themeTint="BF"/>
        </w:rPr>
        <w:t>Dzanga</w:t>
      </w:r>
      <w:proofErr w:type="spellEnd"/>
      <w:r w:rsidRPr="003F66A5">
        <w:rPr>
          <w:rFonts w:ascii="Calibri" w:hAnsi="Calibri" w:cstheme="minorHAnsi"/>
          <w:color w:val="404040" w:themeColor="text1" w:themeTint="BF"/>
        </w:rPr>
        <w:t xml:space="preserve">-Sangha Nature Sanctuary, Central African Republic in </w:t>
      </w:r>
      <w:r w:rsidRPr="003F66A5">
        <w:rPr>
          <w:rFonts w:ascii="Calibri" w:hAnsi="Calibri" w:cstheme="minorHAnsi"/>
          <w:i/>
          <w:color w:val="404040" w:themeColor="text1" w:themeTint="BF"/>
        </w:rPr>
        <w:t>November 2012</w:t>
      </w:r>
    </w:p>
    <w:p w14:paraId="210FC3BC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Biological data collection</w:t>
      </w:r>
    </w:p>
    <w:p w14:paraId="74D4B7D2" w14:textId="77777777" w:rsidR="00537D0F" w:rsidRPr="003F66A5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 xml:space="preserve">Administrative support for developing eco-tourism </w:t>
      </w:r>
      <w:proofErr w:type="gramStart"/>
      <w:r w:rsidRPr="003F66A5">
        <w:rPr>
          <w:rFonts w:ascii="Calibri" w:hAnsi="Calibri" w:cstheme="minorHAnsi"/>
          <w:color w:val="404040" w:themeColor="text1" w:themeTint="BF"/>
        </w:rPr>
        <w:t>programme</w:t>
      </w:r>
      <w:proofErr w:type="gramEnd"/>
    </w:p>
    <w:p w14:paraId="1F9CD9CB" w14:textId="77777777" w:rsidR="00537D0F" w:rsidRDefault="00537D0F" w:rsidP="00537D0F">
      <w:pPr>
        <w:pStyle w:val="NoSpacing"/>
        <w:numPr>
          <w:ilvl w:val="0"/>
          <w:numId w:val="15"/>
        </w:numPr>
        <w:ind w:left="1080"/>
        <w:rPr>
          <w:rFonts w:ascii="Calibri" w:hAnsi="Calibri" w:cstheme="minorHAnsi"/>
          <w:color w:val="404040" w:themeColor="text1" w:themeTint="BF"/>
        </w:rPr>
      </w:pPr>
      <w:r w:rsidRPr="003F66A5">
        <w:rPr>
          <w:rFonts w:ascii="Calibri" w:hAnsi="Calibri" w:cstheme="minorHAnsi"/>
          <w:color w:val="404040" w:themeColor="text1" w:themeTint="BF"/>
        </w:rPr>
        <w:t>Evaluation of experience</w:t>
      </w:r>
    </w:p>
    <w:p w14:paraId="5ADFFA3E" w14:textId="77777777" w:rsidR="00284497" w:rsidRPr="003F66A5" w:rsidRDefault="00284497" w:rsidP="00284497">
      <w:pPr>
        <w:pStyle w:val="NoSpacing"/>
        <w:ind w:left="1080"/>
        <w:rPr>
          <w:rFonts w:ascii="Calibri" w:hAnsi="Calibri" w:cstheme="minorHAnsi"/>
          <w:color w:val="404040" w:themeColor="text1" w:themeTint="BF"/>
        </w:rPr>
      </w:pPr>
    </w:p>
    <w:p w14:paraId="6035455C" w14:textId="77777777" w:rsidR="00284497" w:rsidRPr="00410AD3" w:rsidRDefault="00284497" w:rsidP="00284497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410AD3">
        <w:rPr>
          <w:rFonts w:ascii="Calibri" w:hAnsi="Calibri" w:cs="Calibri"/>
          <w:sz w:val="22"/>
          <w:szCs w:val="22"/>
          <w:lang w:val="en-GB"/>
        </w:rPr>
        <w:t>Cross-Cultural Teaching and Capacity Building</w:t>
      </w:r>
    </w:p>
    <w:p w14:paraId="76B2D1BE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May 2021-July 2021</w:t>
      </w:r>
    </w:p>
    <w:p w14:paraId="45255D29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Guest Lectures 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within the Topic Area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 xml:space="preserve">Blue Planet 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for all classes in year 11 at the </w:t>
      </w:r>
      <w:proofErr w:type="spellStart"/>
      <w:r w:rsidRPr="003F66A5">
        <w:rPr>
          <w:rFonts w:ascii="Calibri" w:hAnsi="Calibri"/>
          <w:color w:val="404040" w:themeColor="text1" w:themeTint="BF"/>
          <w:sz w:val="22"/>
          <w:szCs w:val="22"/>
        </w:rPr>
        <w:t>Franziskaner</w:t>
      </w:r>
      <w:proofErr w:type="spellEnd"/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 Gymnasium </w:t>
      </w:r>
      <w:proofErr w:type="spellStart"/>
      <w:r w:rsidRPr="003F66A5">
        <w:rPr>
          <w:rFonts w:ascii="Calibri" w:hAnsi="Calibri"/>
          <w:color w:val="404040" w:themeColor="text1" w:themeTint="BF"/>
          <w:sz w:val="22"/>
          <w:szCs w:val="22"/>
        </w:rPr>
        <w:t>Kreuzburg</w:t>
      </w:r>
      <w:proofErr w:type="spellEnd"/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, Germany (twice weekly, virtual) </w:t>
      </w:r>
    </w:p>
    <w:p w14:paraId="4573C08A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</w:p>
    <w:p w14:paraId="04AE5563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March 2021</w:t>
      </w:r>
    </w:p>
    <w:p w14:paraId="2F0E75FB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Guest lecture 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>(virtual) for the NTNU Experts in Team Village Ocean Plastic Waste (coordinator: Prof Karl Klingsheim)</w:t>
      </w:r>
    </w:p>
    <w:p w14:paraId="58D0EECE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Lecture: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The Human Dimension of Plastic Pollution</w:t>
      </w:r>
    </w:p>
    <w:p w14:paraId="62663FC2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</w:p>
    <w:p w14:paraId="07A8D709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March 2021</w:t>
      </w:r>
    </w:p>
    <w:p w14:paraId="734E3AC6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>Course Lead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, Capacity building as part of the </w:t>
      </w:r>
      <w:proofErr w:type="spellStart"/>
      <w:r w:rsidRPr="003F66A5">
        <w:rPr>
          <w:rFonts w:ascii="Calibri" w:hAnsi="Calibri"/>
          <w:color w:val="404040" w:themeColor="text1" w:themeTint="BF"/>
          <w:sz w:val="22"/>
          <w:szCs w:val="22"/>
        </w:rPr>
        <w:t>Nuestro</w:t>
      </w:r>
      <w:proofErr w:type="spellEnd"/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 Rio project with participants from Peru and UK (1 day, virtual)</w:t>
      </w:r>
    </w:p>
    <w:p w14:paraId="1B31BB36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 xml:space="preserve">Making sense of social science data and communicating </w:t>
      </w:r>
      <w:proofErr w:type="gramStart"/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it</w:t>
      </w:r>
      <w:proofErr w:type="gramEnd"/>
    </w:p>
    <w:p w14:paraId="5DE7D511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</w:p>
    <w:p w14:paraId="21E5CDD6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December 2020</w:t>
      </w:r>
    </w:p>
    <w:p w14:paraId="08164A5C" w14:textId="77777777" w:rsidR="00284497" w:rsidRPr="003F66A5" w:rsidRDefault="00284497" w:rsidP="00284497">
      <w:pPr>
        <w:pStyle w:val="PlainText"/>
        <w:rPr>
          <w:rFonts w:eastAsiaTheme="minorEastAsia" w:cs="Times New Roman"/>
          <w:szCs w:val="22"/>
        </w:rPr>
      </w:pPr>
      <w:r w:rsidRPr="003F66A5">
        <w:rPr>
          <w:rFonts w:eastAsiaTheme="minorEastAsia" w:cs="Times New Roman"/>
          <w:b/>
          <w:szCs w:val="22"/>
        </w:rPr>
        <w:t>Guest contribution</w:t>
      </w:r>
      <w:r w:rsidRPr="003F66A5">
        <w:rPr>
          <w:b/>
          <w:szCs w:val="22"/>
        </w:rPr>
        <w:t xml:space="preserve"> </w:t>
      </w:r>
      <w:r w:rsidRPr="003F66A5">
        <w:rPr>
          <w:szCs w:val="22"/>
        </w:rPr>
        <w:t>(</w:t>
      </w:r>
      <w:r w:rsidRPr="003F66A5">
        <w:rPr>
          <w:rFonts w:eastAsiaTheme="minorEastAsia" w:cs="Times New Roman"/>
          <w:szCs w:val="22"/>
        </w:rPr>
        <w:t>virtual) at the University of Vienna as part of the course: “Data &amp; Methods: Urban &amp; Environmental Psychology”</w:t>
      </w:r>
      <w:r w:rsidRPr="003F66A5">
        <w:rPr>
          <w:szCs w:val="22"/>
        </w:rPr>
        <w:t xml:space="preserve"> </w:t>
      </w:r>
    </w:p>
    <w:p w14:paraId="5A2F6710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lecture: 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Environmental Psychology in the field</w:t>
      </w:r>
    </w:p>
    <w:p w14:paraId="6791C121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</w:p>
    <w:p w14:paraId="5DAAF38A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December 2020</w:t>
      </w:r>
    </w:p>
    <w:p w14:paraId="024DEC33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>Course Lead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>, Capacity building with participants from Indonesia and Vietnam (1 day, virtual)</w:t>
      </w:r>
    </w:p>
    <w:p w14:paraId="026B05B2" w14:textId="77777777" w:rsidR="00284497" w:rsidRPr="00410AD3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What to make of our data?</w:t>
      </w:r>
    </w:p>
    <w:p w14:paraId="5EC634BD" w14:textId="77777777" w:rsidR="00284497" w:rsidRPr="003F66A5" w:rsidRDefault="00284497" w:rsidP="00284497">
      <w:pPr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14:paraId="74E2148A" w14:textId="77777777" w:rsidR="00284497" w:rsidRPr="003F66A5" w:rsidRDefault="00284497" w:rsidP="00284497">
      <w:pPr>
        <w:pStyle w:val="PlainText"/>
        <w:rPr>
          <w:i/>
          <w:szCs w:val="22"/>
        </w:rPr>
      </w:pPr>
      <w:r w:rsidRPr="003F66A5">
        <w:rPr>
          <w:i/>
          <w:szCs w:val="22"/>
        </w:rPr>
        <w:t>November 2020</w:t>
      </w:r>
    </w:p>
    <w:p w14:paraId="203ADB2F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>Course Lead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>, Capacity building with participants from Vietnam as part of the Blue Communities project (1 day, virtual)</w:t>
      </w:r>
    </w:p>
    <w:p w14:paraId="0CF76707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Survey design and data analysis</w:t>
      </w:r>
    </w:p>
    <w:p w14:paraId="0A383FED" w14:textId="77777777" w:rsidR="00284497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</w:p>
    <w:p w14:paraId="2AF92C68" w14:textId="77777777" w:rsidR="00284497" w:rsidRPr="003F66A5" w:rsidRDefault="00284497" w:rsidP="00284497">
      <w:pPr>
        <w:pStyle w:val="PlainText"/>
        <w:rPr>
          <w:i/>
          <w:szCs w:val="22"/>
        </w:rPr>
      </w:pPr>
      <w:r w:rsidRPr="003F66A5">
        <w:rPr>
          <w:i/>
          <w:szCs w:val="22"/>
        </w:rPr>
        <w:t>September 2020</w:t>
      </w:r>
    </w:p>
    <w:p w14:paraId="34296C4C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>Course Lead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>, Capacity building with participants from Indonesia as part of the Blue Communities project (1 day, virtual)</w:t>
      </w:r>
    </w:p>
    <w:p w14:paraId="342C6345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Survey design and data analysis</w:t>
      </w:r>
    </w:p>
    <w:p w14:paraId="25E928BB" w14:textId="77777777" w:rsidR="00284497" w:rsidRPr="003F66A5" w:rsidRDefault="00284497" w:rsidP="00284497">
      <w:pPr>
        <w:pStyle w:val="ListParagraph"/>
        <w:ind w:left="360"/>
        <w:rPr>
          <w:rFonts w:ascii="Calibri" w:hAnsi="Calibri"/>
          <w:color w:val="404040" w:themeColor="text1" w:themeTint="BF"/>
          <w:sz w:val="22"/>
          <w:szCs w:val="22"/>
        </w:rPr>
      </w:pPr>
    </w:p>
    <w:p w14:paraId="7CCC5F87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August 2020</w:t>
      </w:r>
    </w:p>
    <w:p w14:paraId="4779B6D4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Course Co-Lead 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Summer School </w:t>
      </w:r>
      <w:proofErr w:type="spellStart"/>
      <w:r w:rsidRPr="003F66A5">
        <w:rPr>
          <w:rFonts w:ascii="Calibri" w:hAnsi="Calibri"/>
          <w:color w:val="404040" w:themeColor="text1" w:themeTint="BF"/>
          <w:sz w:val="22"/>
          <w:szCs w:val="22"/>
        </w:rPr>
        <w:t>Gobabeb</w:t>
      </w:r>
      <w:proofErr w:type="spellEnd"/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 Namib </w:t>
      </w:r>
      <w:proofErr w:type="spellStart"/>
      <w:r w:rsidRPr="003F66A5">
        <w:rPr>
          <w:rFonts w:ascii="Calibri" w:hAnsi="Calibri"/>
          <w:color w:val="404040" w:themeColor="text1" w:themeTint="BF"/>
          <w:sz w:val="22"/>
          <w:szCs w:val="22"/>
        </w:rPr>
        <w:t>Naukluft</w:t>
      </w:r>
      <w:proofErr w:type="spellEnd"/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 Research Institute, Namibia</w:t>
      </w: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>(2 weeks, virtual)</w:t>
      </w:r>
    </w:p>
    <w:p w14:paraId="2367B55D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 xml:space="preserve">Plastic Pollution in Namibia: Perceptions and </w:t>
      </w:r>
      <w:proofErr w:type="spellStart"/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Behaviour</w:t>
      </w:r>
      <w:proofErr w:type="spellEnd"/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 xml:space="preserve"> Change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14:paraId="5CA57C29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</w:p>
    <w:p w14:paraId="539926C2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April 2020</w:t>
      </w:r>
    </w:p>
    <w:p w14:paraId="3570AF9A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>Course Lead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, Capacity building with participants from Malaysia, </w:t>
      </w:r>
      <w:proofErr w:type="gramStart"/>
      <w:r w:rsidRPr="003F66A5">
        <w:rPr>
          <w:rFonts w:ascii="Calibri" w:hAnsi="Calibri"/>
          <w:color w:val="404040" w:themeColor="text1" w:themeTint="BF"/>
          <w:sz w:val="22"/>
          <w:szCs w:val="22"/>
        </w:rPr>
        <w:t>Indonesia</w:t>
      </w:r>
      <w:proofErr w:type="gramEnd"/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 and Vietnam as part of the Blue Communities project (4 days, virtual)</w:t>
      </w:r>
    </w:p>
    <w:p w14:paraId="3F0D7997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 xml:space="preserve">Developing future scenarios with </w:t>
      </w:r>
      <w:proofErr w:type="gramStart"/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stakeholders</w:t>
      </w:r>
      <w:proofErr w:type="gramEnd"/>
    </w:p>
    <w:p w14:paraId="02FE7D1C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</w:p>
    <w:p w14:paraId="78125A2F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March 2020</w:t>
      </w:r>
    </w:p>
    <w:p w14:paraId="731AB40F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lastRenderedPageBreak/>
        <w:t>Course Lead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>, Capacity building with participants from different headquarters of the World Wildlife Fund Southeast Asia (1 day)</w:t>
      </w:r>
    </w:p>
    <w:p w14:paraId="627AA573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Environmental communication</w:t>
      </w:r>
    </w:p>
    <w:p w14:paraId="162A0C50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</w:p>
    <w:p w14:paraId="6627233D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December 2019</w:t>
      </w:r>
    </w:p>
    <w:p w14:paraId="067FD49F" w14:textId="77777777" w:rsidR="00284497" w:rsidRPr="003F66A5" w:rsidRDefault="00284497" w:rsidP="00284497">
      <w:pPr>
        <w:rPr>
          <w:rFonts w:ascii="Calibri" w:hAnsi="Calibri"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b/>
          <w:color w:val="404040" w:themeColor="text1" w:themeTint="BF"/>
          <w:sz w:val="22"/>
          <w:szCs w:val="22"/>
        </w:rPr>
        <w:t>Course Co-Lead</w:t>
      </w: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, Capacity building workshop at the Western Philippines University with participants from the Philippines, Indonesia, </w:t>
      </w:r>
      <w:proofErr w:type="gramStart"/>
      <w:r w:rsidRPr="003F66A5">
        <w:rPr>
          <w:rFonts w:ascii="Calibri" w:hAnsi="Calibri"/>
          <w:color w:val="404040" w:themeColor="text1" w:themeTint="BF"/>
          <w:sz w:val="22"/>
          <w:szCs w:val="22"/>
        </w:rPr>
        <w:t>Vietnam</w:t>
      </w:r>
      <w:proofErr w:type="gramEnd"/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 and Malaysia (2 days)</w:t>
      </w:r>
    </w:p>
    <w:p w14:paraId="710C9C18" w14:textId="77777777" w:rsidR="00284497" w:rsidRPr="003F66A5" w:rsidRDefault="00284497" w:rsidP="00284497">
      <w:pPr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3F66A5">
        <w:rPr>
          <w:rFonts w:ascii="Calibri" w:hAnsi="Calibri"/>
          <w:color w:val="404040" w:themeColor="text1" w:themeTint="BF"/>
          <w:sz w:val="22"/>
          <w:szCs w:val="22"/>
        </w:rPr>
        <w:t xml:space="preserve">Title of course: </w:t>
      </w:r>
      <w:r w:rsidRPr="003F66A5">
        <w:rPr>
          <w:rFonts w:ascii="Calibri" w:hAnsi="Calibri"/>
          <w:i/>
          <w:color w:val="404040" w:themeColor="text1" w:themeTint="BF"/>
          <w:sz w:val="22"/>
          <w:szCs w:val="22"/>
        </w:rPr>
        <w:t>Environmental communication</w:t>
      </w:r>
    </w:p>
    <w:p w14:paraId="5F5C06CD" w14:textId="77777777" w:rsidR="00537D0F" w:rsidRPr="003F66A5" w:rsidRDefault="00537D0F" w:rsidP="00537D0F">
      <w:pPr>
        <w:pStyle w:val="NoSpacing"/>
        <w:rPr>
          <w:rFonts w:cstheme="minorHAnsi"/>
          <w:color w:val="404040" w:themeColor="text1" w:themeTint="BF"/>
        </w:rPr>
      </w:pPr>
    </w:p>
    <w:p w14:paraId="687DE04E" w14:textId="5D8FF948" w:rsidR="00537D0F" w:rsidRPr="006D43B3" w:rsidRDefault="00537D0F" w:rsidP="00064042">
      <w:pPr>
        <w:pStyle w:val="Heading2"/>
        <w:rPr>
          <w:rFonts w:ascii="Calibri" w:hAnsi="Calibri" w:cs="Calibri"/>
          <w:sz w:val="22"/>
          <w:szCs w:val="22"/>
          <w:lang w:val="en-GB"/>
        </w:rPr>
      </w:pPr>
      <w:r w:rsidRPr="006D43B3">
        <w:rPr>
          <w:rFonts w:ascii="Calibri" w:hAnsi="Calibri" w:cs="Calibri"/>
          <w:sz w:val="22"/>
          <w:szCs w:val="22"/>
          <w:lang w:val="en-GB"/>
        </w:rPr>
        <w:t>Conference Presentations and Participation</w:t>
      </w:r>
    </w:p>
    <w:p w14:paraId="1E1B7626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 xml:space="preserve">SANO </w:t>
      </w: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Concluding conference in Trondheim, August 2023</w:t>
      </w:r>
    </w:p>
    <w:p w14:paraId="1E9060CE" w14:textId="77777777" w:rsidR="00284497" w:rsidRPr="00284497" w:rsidRDefault="00284497" w:rsidP="00284497">
      <w:pPr>
        <w:spacing w:line="276" w:lineRule="auto"/>
        <w:ind w:left="72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Invited project presentation:</w:t>
      </w:r>
    </w:p>
    <w:p w14:paraId="23DE7FE0" w14:textId="77777777" w:rsidR="00284497" w:rsidRPr="00284497" w:rsidRDefault="00284497" w:rsidP="00284497">
      <w:pPr>
        <w:spacing w:line="276" w:lineRule="auto"/>
        <w:ind w:left="720"/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The human dimension of plastic pollution in South Africa</w:t>
      </w:r>
    </w:p>
    <w:p w14:paraId="29DC8154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0B5A3BE6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>15. Biennial Conference of Environmental Psychology</w:t>
      </w: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 Aarhus, Denmark, in July 2023</w:t>
      </w:r>
    </w:p>
    <w:p w14:paraId="1FB8ABDE" w14:textId="77777777" w:rsidR="00284497" w:rsidRPr="00284497" w:rsidRDefault="00284497" w:rsidP="00284497">
      <w:pPr>
        <w:spacing w:line="276" w:lineRule="auto"/>
        <w:ind w:left="72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Symposium:</w:t>
      </w:r>
    </w:p>
    <w:p w14:paraId="0AA617CD" w14:textId="77777777" w:rsidR="00284497" w:rsidRPr="00284497" w:rsidRDefault="00284497" w:rsidP="00284497">
      <w:pPr>
        <w:spacing w:line="276" w:lineRule="auto"/>
        <w:ind w:left="720"/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Diversifying our field: stepping towards globally inclusive research practices</w:t>
      </w:r>
    </w:p>
    <w:p w14:paraId="20EBD723" w14:textId="77777777" w:rsidR="00284497" w:rsidRPr="00284497" w:rsidRDefault="00284497" w:rsidP="00284497">
      <w:pPr>
        <w:spacing w:line="276" w:lineRule="auto"/>
        <w:ind w:left="72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Presentation:</w:t>
      </w:r>
    </w:p>
    <w:p w14:paraId="12A90E05" w14:textId="77777777" w:rsidR="00284497" w:rsidRDefault="00284497" w:rsidP="00284497">
      <w:pPr>
        <w:spacing w:line="276" w:lineRule="auto"/>
        <w:ind w:left="720"/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 xml:space="preserve">Combating dynamite fishing via intergenerational transfer </w:t>
      </w:r>
      <w:proofErr w:type="gramStart"/>
      <w:r w:rsidRPr="00284497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as a result of</w:t>
      </w:r>
      <w:proofErr w:type="gramEnd"/>
      <w:r w:rsidRPr="00284497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 xml:space="preserve"> creative engagement with comic books</w:t>
      </w:r>
    </w:p>
    <w:p w14:paraId="424FDD2B" w14:textId="77777777" w:rsidR="002F142E" w:rsidRDefault="002F142E" w:rsidP="00284497">
      <w:pPr>
        <w:spacing w:line="276" w:lineRule="auto"/>
        <w:ind w:left="72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F142E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Poster</w:t>
      </w:r>
      <w: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:</w:t>
      </w:r>
    </w:p>
    <w:p w14:paraId="747A2CD7" w14:textId="65443E98" w:rsidR="002F142E" w:rsidRPr="002F142E" w:rsidRDefault="002F142E" w:rsidP="00284497">
      <w:pPr>
        <w:spacing w:line="276" w:lineRule="auto"/>
        <w:ind w:left="720"/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</w:pPr>
      <w:r w:rsidRPr="002F142E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Amirova, N. &amp; Richter, I.:</w:t>
      </w:r>
      <w:r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 xml:space="preserve"> </w:t>
      </w:r>
      <w:r w:rsidRPr="002F142E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 xml:space="preserve">A Review Unveiling the Neglected System-Based Solutions in Tackling Plastic Pollution: Focus on Norway, Coastal and Marine Environment.  </w:t>
      </w:r>
    </w:p>
    <w:p w14:paraId="7A8B810C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54E2A225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 xml:space="preserve">Sustaining, </w:t>
      </w:r>
      <w:proofErr w:type="gramStart"/>
      <w:r w:rsidRPr="00284497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>knowing</w:t>
      </w:r>
      <w:proofErr w:type="gramEnd"/>
      <w:r w:rsidRPr="00284497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 xml:space="preserve"> and “living” the blue?</w:t>
      </w: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Coastal Communities as places to belong across generations in Trondheim, June 2023</w:t>
      </w:r>
    </w:p>
    <w:p w14:paraId="157337CA" w14:textId="77777777" w:rsidR="00284497" w:rsidRPr="00284497" w:rsidRDefault="00284497" w:rsidP="00284497">
      <w:pPr>
        <w:spacing w:line="276" w:lineRule="auto"/>
        <w:ind w:left="720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Invited contribution:</w:t>
      </w:r>
    </w:p>
    <w:p w14:paraId="00300BC4" w14:textId="77777777" w:rsidR="00284497" w:rsidRPr="00284497" w:rsidRDefault="00284497" w:rsidP="00284497">
      <w:pPr>
        <w:spacing w:line="276" w:lineRule="auto"/>
        <w:ind w:left="720"/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More than just a game? How creativity can help change behaviour for ocean conservation</w:t>
      </w:r>
    </w:p>
    <w:p w14:paraId="4E400757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096663BC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b/>
          <w:bCs/>
          <w:color w:val="404040" w:themeColor="text1" w:themeTint="BF"/>
          <w:sz w:val="22"/>
          <w:szCs w:val="22"/>
          <w:lang w:val="en-GB"/>
        </w:rPr>
        <w:t>Conference of Social and Community Psychology</w:t>
      </w: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 Trondheim, April 2023</w:t>
      </w:r>
    </w:p>
    <w:p w14:paraId="380CDDF7" w14:textId="77777777" w:rsidR="00284497" w:rsidRPr="00284497" w:rsidRDefault="00284497" w:rsidP="00284497">
      <w:pPr>
        <w:spacing w:line="276" w:lineRule="auto"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284497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Conference Host and Committee</w:t>
      </w:r>
    </w:p>
    <w:p w14:paraId="64F8EF48" w14:textId="77777777" w:rsidR="00284497" w:rsidRPr="00284497" w:rsidRDefault="00284497" w:rsidP="004002ED">
      <w:pPr>
        <w:pStyle w:val="Heading1"/>
        <w:shd w:val="clear" w:color="auto" w:fill="FFFFFF"/>
        <w:spacing w:before="0" w:line="240" w:lineRule="atLeast"/>
        <w:textAlignment w:val="baseline"/>
        <w:rPr>
          <w:rFonts w:ascii="Calibri" w:eastAsiaTheme="minorHAnsi" w:hAnsi="Calibri" w:cstheme="minorHAnsi"/>
          <w:color w:val="404040" w:themeColor="text1" w:themeTint="BF"/>
          <w:sz w:val="22"/>
          <w:szCs w:val="22"/>
          <w:lang w:val="en-GB"/>
        </w:rPr>
      </w:pPr>
    </w:p>
    <w:p w14:paraId="088A274C" w14:textId="153D1FC8" w:rsidR="004002ED" w:rsidRDefault="004002ED" w:rsidP="004002ED">
      <w:pPr>
        <w:pStyle w:val="Heading1"/>
        <w:shd w:val="clear" w:color="auto" w:fill="FFFFFF"/>
        <w:spacing w:before="0" w:line="240" w:lineRule="atLeast"/>
        <w:textAlignment w:val="baseline"/>
        <w:rPr>
          <w:rFonts w:ascii="Calibri" w:eastAsiaTheme="minorHAnsi" w:hAnsi="Calibri" w:cstheme="minorHAnsi"/>
          <w:bCs/>
          <w:color w:val="404040" w:themeColor="text1" w:themeTint="BF"/>
          <w:sz w:val="22"/>
          <w:szCs w:val="22"/>
          <w:lang w:val="en-GB"/>
        </w:rPr>
      </w:pPr>
      <w:r w:rsidRPr="004002ED">
        <w:rPr>
          <w:rFonts w:ascii="Calibri" w:eastAsiaTheme="minorHAns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IAPS 2022 Conference </w:t>
      </w:r>
      <w:r w:rsidRPr="004002ED">
        <w:rPr>
          <w:rFonts w:ascii="Calibri" w:eastAsiaTheme="minorHAnsi" w:hAnsi="Calibri" w:cstheme="minorHAnsi"/>
          <w:bCs/>
          <w:color w:val="404040" w:themeColor="text1" w:themeTint="BF"/>
          <w:sz w:val="22"/>
          <w:szCs w:val="22"/>
          <w:lang w:val="en-GB"/>
        </w:rPr>
        <w:t>in Lisbon, Portugal, July</w:t>
      </w:r>
      <w:r>
        <w:rPr>
          <w:rFonts w:ascii="Calibri" w:eastAsiaTheme="minorHAnsi" w:hAnsi="Calibri" w:cstheme="minorHAnsi"/>
          <w:bCs/>
          <w:color w:val="404040" w:themeColor="text1" w:themeTint="BF"/>
          <w:sz w:val="22"/>
          <w:szCs w:val="22"/>
          <w:lang w:val="en-GB"/>
        </w:rPr>
        <w:t xml:space="preserve"> 2022</w:t>
      </w:r>
    </w:p>
    <w:p w14:paraId="2C800E21" w14:textId="1E1AA947" w:rsidR="004002ED" w:rsidRDefault="004002ED" w:rsidP="004002ED">
      <w:p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>
        <w:rPr>
          <w:lang w:val="en-GB"/>
        </w:rPr>
        <w:tab/>
      </w:r>
      <w:r w:rsidRPr="004002ED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Part of Scientific Committee</w:t>
      </w:r>
    </w:p>
    <w:p w14:paraId="7FDCC242" w14:textId="2AB1A86E" w:rsidR="004002ED" w:rsidRPr="00E15A21" w:rsidRDefault="004002ED" w:rsidP="00E15A21">
      <w:pPr>
        <w:pStyle w:val="ListParagraph"/>
        <w:numPr>
          <w:ilvl w:val="0"/>
          <w:numId w:val="29"/>
        </w:num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E15A21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Submitted paper presentation: </w:t>
      </w:r>
      <w:r w:rsidRPr="00E15A21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 xml:space="preserve">More than just a game? The potential of creative engagement to spark sustainable </w:t>
      </w:r>
      <w:proofErr w:type="gramStart"/>
      <w:r w:rsidRPr="00E15A21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change</w:t>
      </w:r>
      <w:proofErr w:type="gramEnd"/>
    </w:p>
    <w:p w14:paraId="145E8766" w14:textId="7C9750E9" w:rsidR="004002ED" w:rsidRPr="00E15A21" w:rsidRDefault="004002ED" w:rsidP="00E15A21">
      <w:pPr>
        <w:pStyle w:val="ListParagraph"/>
        <w:numPr>
          <w:ilvl w:val="0"/>
          <w:numId w:val="29"/>
        </w:numPr>
        <w:rPr>
          <w:i/>
          <w:iCs/>
          <w:lang w:val="en-GB"/>
        </w:rPr>
      </w:pPr>
      <w:r w:rsidRPr="00E15A21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Submitted Fishbowl discussion: </w:t>
      </w:r>
      <w:r w:rsidRPr="00E15A21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Diversity in environmental psychology- why are we still so WEIRD?</w:t>
      </w:r>
    </w:p>
    <w:p w14:paraId="51F1EEB2" w14:textId="77777777" w:rsidR="004002ED" w:rsidRPr="004002ED" w:rsidRDefault="004002ED" w:rsidP="004002ED">
      <w:pPr>
        <w:rPr>
          <w:lang w:val="en-GB"/>
        </w:rPr>
      </w:pPr>
    </w:p>
    <w:p w14:paraId="4012F783" w14:textId="23E25745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14. Biennial Conference of Environmental Psychology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in </w:t>
      </w:r>
      <w:proofErr w:type="spellStart"/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Syracusa</w:t>
      </w:r>
      <w:proofErr w:type="spellEnd"/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, Italy, September 2021</w:t>
      </w:r>
    </w:p>
    <w:p w14:paraId="32AE3B00" w14:textId="6539E77B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ab/>
      </w:r>
      <w:r w:rsidR="004002ED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P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aper presentations:</w:t>
      </w:r>
    </w:p>
    <w:p w14:paraId="611A43BE" w14:textId="77777777" w:rsidR="00537D0F" w:rsidRPr="003F66A5" w:rsidRDefault="00537D0F" w:rsidP="00064042">
      <w:pPr>
        <w:pStyle w:val="ListParagraph"/>
        <w:numPr>
          <w:ilvl w:val="0"/>
          <w:numId w:val="17"/>
        </w:numPr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I got the </w:t>
      </w:r>
      <w:proofErr w:type="gramStart"/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message?</w:t>
      </w:r>
      <w:proofErr w:type="gramEnd"/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 Experimentally assessing environmental communication best practice</w:t>
      </w:r>
    </w:p>
    <w:p w14:paraId="47A5BA92" w14:textId="77777777" w:rsidR="00537D0F" w:rsidRPr="003F66A5" w:rsidRDefault="00537D0F" w:rsidP="00064042">
      <w:pPr>
        <w:pStyle w:val="ListParagraph"/>
        <w:numPr>
          <w:ilvl w:val="0"/>
          <w:numId w:val="17"/>
        </w:numPr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Future Scenarios as a Tool to Communicate Sustainable Development in Coastal Communities in Palawan, Philippines</w:t>
      </w:r>
    </w:p>
    <w:p w14:paraId="3BF3581E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Symposium:</w:t>
      </w:r>
    </w:p>
    <w:p w14:paraId="01885204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iCs/>
          <w:color w:val="404040" w:themeColor="text1" w:themeTint="BF"/>
          <w:sz w:val="22"/>
          <w:szCs w:val="22"/>
          <w:lang w:val="en-GB"/>
        </w:rPr>
        <w:t>Perceptions on Plastic Pollution and Potential Solutions - From Macro to Micro</w:t>
      </w:r>
    </w:p>
    <w:p w14:paraId="65BF1222" w14:textId="77777777" w:rsidR="00537D0F" w:rsidRPr="003F66A5" w:rsidRDefault="00537D0F" w:rsidP="00064042">
      <w:pPr>
        <w:contextualSpacing/>
        <w:rPr>
          <w:rFonts w:ascii="Calibri" w:hAnsi="Calibri" w:cs="Arial"/>
          <w:b/>
          <w:color w:val="404040" w:themeColor="text1" w:themeTint="BF"/>
          <w:sz w:val="22"/>
          <w:szCs w:val="22"/>
          <w:lang w:val="en-GB"/>
        </w:rPr>
      </w:pPr>
    </w:p>
    <w:p w14:paraId="6E278269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lastRenderedPageBreak/>
        <w:t xml:space="preserve">MARE Conference (virtual),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June/July 2021</w:t>
      </w:r>
    </w:p>
    <w:p w14:paraId="7CC2D633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Accepted paper presentation: </w:t>
      </w:r>
    </w:p>
    <w:p w14:paraId="59A05DA2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Communication is key: how to facilitate audience-informed conversations about sustainable marine </w:t>
      </w:r>
      <w:proofErr w:type="gramStart"/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stewardship</w:t>
      </w:r>
      <w:proofErr w:type="gramEnd"/>
    </w:p>
    <w:p w14:paraId="7834FA79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2379E001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UN Ocean Decade </w:t>
      </w:r>
      <w:proofErr w:type="spellStart"/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Kickoff</w:t>
      </w:r>
      <w:proofErr w:type="spellEnd"/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,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Early Career Ocean Professional Section, representing Asia and the Indian Ocean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(virtual)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,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June 2021</w:t>
      </w:r>
    </w:p>
    <w:p w14:paraId="15935D82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Cs/>
          <w:i/>
          <w:color w:val="404040" w:themeColor="text1" w:themeTint="BF"/>
          <w:sz w:val="22"/>
          <w:szCs w:val="22"/>
          <w:lang w:val="en-GB"/>
        </w:rPr>
        <w:t>Human Dimension of Plastic pollution</w:t>
      </w:r>
    </w:p>
    <w:p w14:paraId="51770138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5D7695A3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proofErr w:type="spellStart"/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Enlit</w:t>
      </w:r>
      <w:proofErr w:type="spellEnd"/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Africa GEISD Conference,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Invited contribution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(virtual), April 2021</w:t>
      </w:r>
    </w:p>
    <w:p w14:paraId="29577551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bCs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Cs/>
          <w:color w:val="404040" w:themeColor="text1" w:themeTint="BF"/>
          <w:sz w:val="22"/>
          <w:szCs w:val="22"/>
          <w:lang w:val="en-GB"/>
        </w:rPr>
        <w:t>Panel Discussion</w:t>
      </w:r>
    </w:p>
    <w:p w14:paraId="1B3C7BDF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Cs/>
          <w:i/>
          <w:color w:val="404040" w:themeColor="text1" w:themeTint="BF"/>
          <w:sz w:val="22"/>
          <w:szCs w:val="22"/>
          <w:lang w:val="en-GB"/>
        </w:rPr>
        <w:t>Understanding perceptions and behaviour relating to waste management</w:t>
      </w:r>
    </w:p>
    <w:p w14:paraId="7A68CC83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217AA7C4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Commonwealth Science Conference,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Invited contribution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(virtual), March 2021</w:t>
      </w:r>
    </w:p>
    <w:p w14:paraId="7982CC83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Cs/>
          <w:i/>
          <w:color w:val="404040" w:themeColor="text1" w:themeTint="BF"/>
          <w:sz w:val="22"/>
          <w:szCs w:val="22"/>
          <w:lang w:val="en-GB"/>
        </w:rPr>
        <w:t>Human Dimension of Marine Stewardship</w:t>
      </w:r>
    </w:p>
    <w:p w14:paraId="29ECB447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78CCD6D7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SANO Webinar by NTNU Oceans and Sustainable Seas trust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(virtual), February 2021</w:t>
      </w:r>
    </w:p>
    <w:p w14:paraId="655AE825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Cs/>
          <w:i/>
          <w:color w:val="404040" w:themeColor="text1" w:themeTint="BF"/>
          <w:sz w:val="22"/>
          <w:szCs w:val="22"/>
          <w:lang w:val="en-GB"/>
        </w:rPr>
        <w:t>Human Dimension of Plastic pollution</w:t>
      </w:r>
    </w:p>
    <w:p w14:paraId="6B88BEF6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7812D64E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13. Biennial Conference of Environmental Psychology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 Plymouth, UK, September 2019</w:t>
      </w:r>
    </w:p>
    <w:p w14:paraId="05B460C1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Part of Conference Organisation Board</w:t>
      </w:r>
    </w:p>
    <w:p w14:paraId="73F08DAC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Paper presentations:</w:t>
      </w:r>
    </w:p>
    <w:p w14:paraId="6E77FD36" w14:textId="77777777" w:rsidR="00537D0F" w:rsidRPr="003F66A5" w:rsidRDefault="00537D0F" w:rsidP="00064042">
      <w:pPr>
        <w:pStyle w:val="ListParagraph"/>
        <w:numPr>
          <w:ilvl w:val="0"/>
          <w:numId w:val="18"/>
        </w:numPr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From fascination to conservation. How wildlife tourism can spark pro-environmental behaviour</w:t>
      </w:r>
    </w:p>
    <w:p w14:paraId="0C39F908" w14:textId="77777777" w:rsidR="00537D0F" w:rsidRPr="003F66A5" w:rsidRDefault="00537D0F" w:rsidP="00064042">
      <w:pPr>
        <w:pStyle w:val="ListParagraph"/>
        <w:numPr>
          <w:ilvl w:val="0"/>
          <w:numId w:val="18"/>
        </w:numPr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Shared Visions: Alternative future Scenarios for sustainable development</w:t>
      </w:r>
    </w:p>
    <w:p w14:paraId="2713577D" w14:textId="77777777" w:rsidR="00537D0F" w:rsidRPr="003F66A5" w:rsidRDefault="00537D0F" w:rsidP="00064042">
      <w:pPr>
        <w:ind w:left="360"/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2C101700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Chevening Debate Keynote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at Cambridge University, UK, June 2019</w:t>
      </w:r>
    </w:p>
    <w:p w14:paraId="004F2482" w14:textId="77777777" w:rsidR="00537D0F" w:rsidRPr="003F66A5" w:rsidRDefault="00537D0F" w:rsidP="00064042">
      <w:pPr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ab/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The psychology of plastic pollution</w:t>
      </w:r>
    </w:p>
    <w:p w14:paraId="773849F8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457A9885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Borneo Ocean Talks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 Kota Kinabalu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,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March 2019.</w:t>
      </w:r>
    </w:p>
    <w:p w14:paraId="0B39FE10" w14:textId="77777777" w:rsidR="00537D0F" w:rsidRPr="003F66A5" w:rsidRDefault="00537D0F" w:rsidP="00064042">
      <w:pPr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ab/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The psychology of plastic pollution</w:t>
      </w:r>
    </w:p>
    <w:p w14:paraId="4AD453D3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4EA09F57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IAPS Conference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 Rome, July 2018.</w:t>
      </w:r>
    </w:p>
    <w:p w14:paraId="030DB6B5" w14:textId="77777777" w:rsidR="00537D0F" w:rsidRPr="003F66A5" w:rsidRDefault="00537D0F" w:rsidP="00064042">
      <w:pPr>
        <w:ind w:left="705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Paper presentation: </w:t>
      </w:r>
    </w:p>
    <w:p w14:paraId="4026F906" w14:textId="77777777" w:rsidR="00537D0F" w:rsidRPr="003F66A5" w:rsidRDefault="00537D0F" w:rsidP="00064042">
      <w:pPr>
        <w:ind w:left="705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A Social Norms Intervention Going Wrong: Boomerang Effects from Descriptive Norms Information</w:t>
      </w:r>
    </w:p>
    <w:p w14:paraId="322C28A9" w14:textId="77777777" w:rsidR="00537D0F" w:rsidRPr="003F66A5" w:rsidRDefault="00537D0F" w:rsidP="00064042">
      <w:pPr>
        <w:ind w:left="708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Poster presentation: </w:t>
      </w:r>
    </w:p>
    <w:p w14:paraId="63209ED4" w14:textId="77777777" w:rsidR="00537D0F" w:rsidRPr="003F66A5" w:rsidRDefault="00537D0F" w:rsidP="00064042">
      <w:pPr>
        <w:ind w:left="708"/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Shared Visions: Alternative future Scenarios for Sustainable Development</w:t>
      </w:r>
    </w:p>
    <w:p w14:paraId="757A1722" w14:textId="77777777" w:rsidR="00537D0F" w:rsidRPr="003F66A5" w:rsidRDefault="00537D0F" w:rsidP="00064042">
      <w:pPr>
        <w:ind w:left="708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67D677AC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12. Biennial Conference of Environmental Psychology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 La Coruna, Spain, August 2017 </w:t>
      </w:r>
    </w:p>
    <w:p w14:paraId="29B9F94C" w14:textId="77777777" w:rsidR="00537D0F" w:rsidRPr="003F66A5" w:rsidRDefault="00537D0F" w:rsidP="00064042">
      <w:pPr>
        <w:ind w:left="708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Session Chair: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Greening educational spaces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</w:t>
      </w:r>
    </w:p>
    <w:p w14:paraId="5E9D9D18" w14:textId="77777777" w:rsidR="00537D0F" w:rsidRPr="003F66A5" w:rsidRDefault="00537D0F" w:rsidP="00064042">
      <w:pPr>
        <w:ind w:left="708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Paper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Tomorrow, I’ll buy herring! About the importance of psychological variables on sustainable seafood consumption</w:t>
      </w:r>
    </w:p>
    <w:p w14:paraId="5FA07C4E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2ACDAD54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PSICAMB Conference of Environmental Psychology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 Evora, Portugal, June 2017 </w:t>
      </w:r>
    </w:p>
    <w:p w14:paraId="2F7F460F" w14:textId="77777777" w:rsidR="00537D0F" w:rsidRPr="003F66A5" w:rsidRDefault="00537D0F" w:rsidP="00064042">
      <w:pPr>
        <w:ind w:left="708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Poster competition: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Ironic effects in promoting sustainable food consumption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(2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vertAlign w:val="superscript"/>
          <w:lang w:val="en-GB"/>
        </w:rPr>
        <w:t>nd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price)</w:t>
      </w:r>
    </w:p>
    <w:p w14:paraId="40AF7F6C" w14:textId="77777777" w:rsidR="00537D0F" w:rsidRPr="003F66A5" w:rsidRDefault="00537D0F" w:rsidP="00064042">
      <w:pPr>
        <w:ind w:firstLine="708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Paper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Tomorrow, I’ll buy </w:t>
      </w:r>
      <w:proofErr w:type="gramStart"/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herring</w:t>
      </w:r>
      <w:proofErr w:type="gramEnd"/>
    </w:p>
    <w:p w14:paraId="27B82123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5DDBF974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18. Conference on Social and Community Psychology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 Trondheim, Norway, November 2016</w:t>
      </w:r>
    </w:p>
    <w:p w14:paraId="5AFDCAC1" w14:textId="77777777" w:rsidR="00537D0F" w:rsidRPr="003F66A5" w:rsidRDefault="00537D0F" w:rsidP="00064042">
      <w:pPr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ab/>
        <w:t xml:space="preserve">Paper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The psychology of sustainable seafood consumption</w:t>
      </w:r>
    </w:p>
    <w:p w14:paraId="5558325E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33911B56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lastRenderedPageBreak/>
        <w:t xml:space="preserve">BREPS Annual Conference: Healthy and Sustainable Places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 Guildford, UK, September 2016</w:t>
      </w:r>
    </w:p>
    <w:p w14:paraId="60D28E41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ab/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Paper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Changing seafood consumption with psychology</w:t>
      </w:r>
    </w:p>
    <w:p w14:paraId="08A82F8E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37350931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11. Biennial Conference of Environmental Psychology 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in Groningen, Netherlands, September 2015</w:t>
      </w:r>
    </w:p>
    <w:p w14:paraId="08AE75E5" w14:textId="77777777" w:rsidR="00537D0F" w:rsidRPr="003F66A5" w:rsidRDefault="00537D0F" w:rsidP="00064042">
      <w:pPr>
        <w:contextualSpacing/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ab/>
        <w:t xml:space="preserve">Paper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Changing oceans-changing seafood consumption. A psychological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ab/>
        <w:t>approach towards sustainable seafood consumption</w:t>
      </w:r>
    </w:p>
    <w:p w14:paraId="27ED848C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5E02A4BB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YOUMARES 5, Opportunities and Solutions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 Stralsund, Germany, September 2014</w:t>
      </w:r>
    </w:p>
    <w:p w14:paraId="26768AC7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ab/>
        <w:t xml:space="preserve">PhD project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Psychology of sustainable seafood consumption</w:t>
      </w:r>
    </w:p>
    <w:p w14:paraId="2CB6BCE6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79799DC4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2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vertAlign w:val="superscript"/>
          <w:lang w:val="en-GB"/>
        </w:rPr>
        <w:t>nd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</w:t>
      </w:r>
      <w:proofErr w:type="spellStart"/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Vilm</w:t>
      </w:r>
      <w:proofErr w:type="spellEnd"/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conference on Identity in a Globalized World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on the Island of </w:t>
      </w:r>
      <w:proofErr w:type="spellStart"/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Vilm</w:t>
      </w:r>
      <w:proofErr w:type="spellEnd"/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, Germany, May 2015</w:t>
      </w:r>
    </w:p>
    <w:p w14:paraId="49A65CB7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shd w:val="clear" w:color="auto" w:fill="FFFFFF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ab/>
        <w:t xml:space="preserve">Paper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Changing oceans-changing seafood consumption. A psychological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ab/>
        <w:t>approach towards sustainable seafood consumption</w:t>
      </w:r>
    </w:p>
    <w:p w14:paraId="0E3FC3B5" w14:textId="77777777" w:rsidR="00537D0F" w:rsidRPr="003F66A5" w:rsidRDefault="00537D0F" w:rsidP="00064042">
      <w:pPr>
        <w:contextualSpacing/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</w:pPr>
    </w:p>
    <w:p w14:paraId="3F43A775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10. Biennial Conference of Environmental Psychology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 Magdeburg, Germany, September 2013</w:t>
      </w: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 xml:space="preserve">    </w:t>
      </w:r>
    </w:p>
    <w:p w14:paraId="217C0FE5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Paper presentation: </w:t>
      </w:r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 xml:space="preserve">Environmental consequences of the desire to dominate and be </w:t>
      </w:r>
      <w:proofErr w:type="gramStart"/>
      <w:r w:rsidRPr="003F66A5">
        <w:rPr>
          <w:rFonts w:ascii="Calibri" w:hAnsi="Calibri" w:cstheme="minorHAnsi"/>
          <w:i/>
          <w:color w:val="404040" w:themeColor="text1" w:themeTint="BF"/>
          <w:sz w:val="22"/>
          <w:szCs w:val="22"/>
          <w:lang w:val="en-GB"/>
        </w:rPr>
        <w:t>superior</w:t>
      </w:r>
      <w:proofErr w:type="gramEnd"/>
    </w:p>
    <w:p w14:paraId="2F7A763F" w14:textId="77777777" w:rsidR="00537D0F" w:rsidRPr="003F66A5" w:rsidRDefault="00537D0F" w:rsidP="00064042">
      <w:pPr>
        <w:ind w:left="720"/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</w:p>
    <w:p w14:paraId="08170F41" w14:textId="77777777" w:rsidR="00537D0F" w:rsidRPr="003F66A5" w:rsidRDefault="00537D0F" w:rsidP="00064042">
      <w:pPr>
        <w:contextualSpacing/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b/>
          <w:color w:val="404040" w:themeColor="text1" w:themeTint="BF"/>
          <w:sz w:val="22"/>
          <w:szCs w:val="22"/>
          <w:lang w:val="en-GB"/>
        </w:rPr>
        <w:t>9. Biennial Conference of Environmental Psychology</w:t>
      </w: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 xml:space="preserve"> in Eindhoven, Netherlands, September 2011  </w:t>
      </w:r>
    </w:p>
    <w:p w14:paraId="7E65D25D" w14:textId="424B0E28" w:rsidR="00537D0F" w:rsidRPr="0034140B" w:rsidRDefault="00537D0F" w:rsidP="004002ED">
      <w:pPr>
        <w:ind w:left="720"/>
        <w:contextualSpacing/>
        <w:rPr>
          <w:rFonts w:cstheme="minorHAnsi"/>
          <w:b/>
          <w:color w:val="404040" w:themeColor="text1" w:themeTint="BF"/>
          <w:sz w:val="22"/>
          <w:szCs w:val="22"/>
          <w:lang w:val="en-GB"/>
        </w:rPr>
      </w:pPr>
      <w:r w:rsidRPr="003F66A5">
        <w:rPr>
          <w:rFonts w:ascii="Calibri" w:hAnsi="Calibri" w:cstheme="minorHAnsi"/>
          <w:color w:val="404040" w:themeColor="text1" w:themeTint="BF"/>
          <w:sz w:val="22"/>
          <w:szCs w:val="22"/>
          <w:lang w:val="en-GB"/>
        </w:rPr>
        <w:t>Attendance and workshop participation</w:t>
      </w:r>
      <w:r w:rsidRPr="003F66A5">
        <w:rPr>
          <w:rFonts w:ascii="Calibri" w:hAnsi="Calibri" w:cs="Arial"/>
          <w:color w:val="404040" w:themeColor="text1" w:themeTint="BF"/>
          <w:sz w:val="22"/>
          <w:szCs w:val="22"/>
          <w:lang w:val="en-GB"/>
        </w:rPr>
        <w:t xml:space="preserve"> </w:t>
      </w:r>
    </w:p>
    <w:p w14:paraId="23443AF7" w14:textId="77777777" w:rsidR="00537D0F" w:rsidRPr="00D652D4" w:rsidRDefault="00537D0F" w:rsidP="009E026F">
      <w:pPr>
        <w:rPr>
          <w:rFonts w:ascii="Calibri" w:hAnsi="Calibri"/>
          <w:sz w:val="22"/>
          <w:szCs w:val="22"/>
          <w:lang w:val="en-GB"/>
        </w:rPr>
      </w:pPr>
    </w:p>
    <w:sectPr w:rsidR="00537D0F" w:rsidRPr="00D652D4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4F38" w14:textId="77777777" w:rsidR="009E026F" w:rsidRDefault="009E026F" w:rsidP="009E026F">
      <w:r>
        <w:separator/>
      </w:r>
    </w:p>
  </w:endnote>
  <w:endnote w:type="continuationSeparator" w:id="0">
    <w:p w14:paraId="183DF096" w14:textId="77777777" w:rsidR="009E026F" w:rsidRDefault="009E026F" w:rsidP="009E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2325" w14:textId="77777777" w:rsidR="009E026F" w:rsidRDefault="009E026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D8A1B" wp14:editId="72280758">
              <wp:simplePos x="0" y="0"/>
              <wp:positionH relativeFrom="page">
                <wp:posOffset>352425</wp:posOffset>
              </wp:positionH>
              <wp:positionV relativeFrom="page">
                <wp:posOffset>10233660</wp:posOffset>
              </wp:positionV>
              <wp:extent cx="6850380" cy="458470"/>
              <wp:effectExtent l="0" t="0" r="762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78B14" id="Rectangle 2" o:spid="_x0000_s1026" style="position:absolute;margin-left:27.75pt;margin-top:805.8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" fillcolor="#3e8853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BE63" w14:textId="77777777" w:rsidR="009E026F" w:rsidRDefault="009E026F" w:rsidP="009E026F">
      <w:r>
        <w:separator/>
      </w:r>
    </w:p>
  </w:footnote>
  <w:footnote w:type="continuationSeparator" w:id="0">
    <w:p w14:paraId="42F7E053" w14:textId="77777777" w:rsidR="009E026F" w:rsidRDefault="009E026F" w:rsidP="009E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CBA"/>
    <w:multiLevelType w:val="hybridMultilevel"/>
    <w:tmpl w:val="E848BF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B1B71"/>
    <w:multiLevelType w:val="hybridMultilevel"/>
    <w:tmpl w:val="E648E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07ED5"/>
    <w:multiLevelType w:val="hybridMultilevel"/>
    <w:tmpl w:val="86B408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924"/>
    <w:multiLevelType w:val="hybridMultilevel"/>
    <w:tmpl w:val="F462F604"/>
    <w:lvl w:ilvl="0" w:tplc="08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EC71BFB"/>
    <w:multiLevelType w:val="hybridMultilevel"/>
    <w:tmpl w:val="28B4C4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0E20"/>
    <w:multiLevelType w:val="hybridMultilevel"/>
    <w:tmpl w:val="16064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F96"/>
    <w:multiLevelType w:val="hybridMultilevel"/>
    <w:tmpl w:val="FAB0D8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93158"/>
    <w:multiLevelType w:val="hybridMultilevel"/>
    <w:tmpl w:val="98A69C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D5FDC"/>
    <w:multiLevelType w:val="hybridMultilevel"/>
    <w:tmpl w:val="A03A6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76E6C"/>
    <w:multiLevelType w:val="hybridMultilevel"/>
    <w:tmpl w:val="C7520E3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45E31"/>
    <w:multiLevelType w:val="hybridMultilevel"/>
    <w:tmpl w:val="9A6A5D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3999"/>
    <w:multiLevelType w:val="hybridMultilevel"/>
    <w:tmpl w:val="D8FCC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2732A"/>
    <w:multiLevelType w:val="hybridMultilevel"/>
    <w:tmpl w:val="DDAEE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95F90"/>
    <w:multiLevelType w:val="hybridMultilevel"/>
    <w:tmpl w:val="DDFA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5186"/>
    <w:multiLevelType w:val="hybridMultilevel"/>
    <w:tmpl w:val="930CA7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C17C2"/>
    <w:multiLevelType w:val="hybridMultilevel"/>
    <w:tmpl w:val="5364B5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F4C68"/>
    <w:multiLevelType w:val="hybridMultilevel"/>
    <w:tmpl w:val="CE2AC5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11426"/>
    <w:multiLevelType w:val="multilevel"/>
    <w:tmpl w:val="AD0A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8"/>
      <w:numFmt w:val="decimal"/>
      <w:lvlText w:val="%2"/>
      <w:lvlJc w:val="left"/>
      <w:pPr>
        <w:ind w:left="1512" w:hanging="432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25B64"/>
    <w:multiLevelType w:val="hybridMultilevel"/>
    <w:tmpl w:val="B3BA944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649"/>
    <w:multiLevelType w:val="hybridMultilevel"/>
    <w:tmpl w:val="870415E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12AF6"/>
    <w:multiLevelType w:val="hybridMultilevel"/>
    <w:tmpl w:val="D348F1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A003B2"/>
    <w:multiLevelType w:val="hybridMultilevel"/>
    <w:tmpl w:val="01C659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8266B"/>
    <w:multiLevelType w:val="hybridMultilevel"/>
    <w:tmpl w:val="10AE31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B34BB"/>
    <w:multiLevelType w:val="hybridMultilevel"/>
    <w:tmpl w:val="4AB8DB7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AA7D9B"/>
    <w:multiLevelType w:val="hybridMultilevel"/>
    <w:tmpl w:val="CDA27E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7D1D94"/>
    <w:multiLevelType w:val="hybridMultilevel"/>
    <w:tmpl w:val="FA8EB9D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376D31"/>
    <w:multiLevelType w:val="hybridMultilevel"/>
    <w:tmpl w:val="70C489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3D2A68"/>
    <w:multiLevelType w:val="hybridMultilevel"/>
    <w:tmpl w:val="24342EB8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FD1B18"/>
    <w:multiLevelType w:val="hybridMultilevel"/>
    <w:tmpl w:val="5CBAE8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F2B94"/>
    <w:multiLevelType w:val="hybridMultilevel"/>
    <w:tmpl w:val="1B8896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76BFF"/>
    <w:multiLevelType w:val="hybridMultilevel"/>
    <w:tmpl w:val="B5FE86C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2D2BB3"/>
    <w:multiLevelType w:val="hybridMultilevel"/>
    <w:tmpl w:val="6AF4869C"/>
    <w:lvl w:ilvl="0" w:tplc="08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2" w15:restartNumberingAfterBreak="0">
    <w:nsid w:val="6D9B1244"/>
    <w:multiLevelType w:val="hybridMultilevel"/>
    <w:tmpl w:val="F13060D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22F15"/>
    <w:multiLevelType w:val="hybridMultilevel"/>
    <w:tmpl w:val="C8C482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649A1"/>
    <w:multiLevelType w:val="hybridMultilevel"/>
    <w:tmpl w:val="5E3CA7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08965">
    <w:abstractNumId w:val="1"/>
  </w:num>
  <w:num w:numId="2" w16cid:durableId="1391347732">
    <w:abstractNumId w:val="11"/>
  </w:num>
  <w:num w:numId="3" w16cid:durableId="760024056">
    <w:abstractNumId w:val="12"/>
  </w:num>
  <w:num w:numId="4" w16cid:durableId="1413356184">
    <w:abstractNumId w:val="15"/>
  </w:num>
  <w:num w:numId="5" w16cid:durableId="2112168245">
    <w:abstractNumId w:val="14"/>
  </w:num>
  <w:num w:numId="6" w16cid:durableId="586227594">
    <w:abstractNumId w:val="29"/>
  </w:num>
  <w:num w:numId="7" w16cid:durableId="1417051101">
    <w:abstractNumId w:val="17"/>
  </w:num>
  <w:num w:numId="8" w16cid:durableId="1842314242">
    <w:abstractNumId w:val="5"/>
  </w:num>
  <w:num w:numId="9" w16cid:durableId="833030634">
    <w:abstractNumId w:val="3"/>
  </w:num>
  <w:num w:numId="10" w16cid:durableId="1939023847">
    <w:abstractNumId w:val="4"/>
  </w:num>
  <w:num w:numId="11" w16cid:durableId="1979064292">
    <w:abstractNumId w:val="6"/>
  </w:num>
  <w:num w:numId="12" w16cid:durableId="1874147571">
    <w:abstractNumId w:val="2"/>
  </w:num>
  <w:num w:numId="13" w16cid:durableId="1099568218">
    <w:abstractNumId w:val="30"/>
  </w:num>
  <w:num w:numId="14" w16cid:durableId="1566526984">
    <w:abstractNumId w:val="23"/>
  </w:num>
  <w:num w:numId="15" w16cid:durableId="2078816500">
    <w:abstractNumId w:val="7"/>
  </w:num>
  <w:num w:numId="16" w16cid:durableId="308285218">
    <w:abstractNumId w:val="25"/>
  </w:num>
  <w:num w:numId="17" w16cid:durableId="1093819965">
    <w:abstractNumId w:val="0"/>
  </w:num>
  <w:num w:numId="18" w16cid:durableId="519927227">
    <w:abstractNumId w:val="20"/>
  </w:num>
  <w:num w:numId="19" w16cid:durableId="1169633522">
    <w:abstractNumId w:val="24"/>
  </w:num>
  <w:num w:numId="20" w16cid:durableId="2123065331">
    <w:abstractNumId w:val="26"/>
  </w:num>
  <w:num w:numId="21" w16cid:durableId="862939524">
    <w:abstractNumId w:val="22"/>
  </w:num>
  <w:num w:numId="22" w16cid:durableId="1912350804">
    <w:abstractNumId w:val="10"/>
  </w:num>
  <w:num w:numId="23" w16cid:durableId="1521234980">
    <w:abstractNumId w:val="32"/>
  </w:num>
  <w:num w:numId="24" w16cid:durableId="1221751740">
    <w:abstractNumId w:val="31"/>
  </w:num>
  <w:num w:numId="25" w16cid:durableId="1258441051">
    <w:abstractNumId w:val="16"/>
  </w:num>
  <w:num w:numId="26" w16cid:durableId="1468619525">
    <w:abstractNumId w:val="9"/>
  </w:num>
  <w:num w:numId="27" w16cid:durableId="545219269">
    <w:abstractNumId w:val="28"/>
  </w:num>
  <w:num w:numId="28" w16cid:durableId="961493662">
    <w:abstractNumId w:val="21"/>
  </w:num>
  <w:num w:numId="29" w16cid:durableId="57096581">
    <w:abstractNumId w:val="8"/>
  </w:num>
  <w:num w:numId="30" w16cid:durableId="387807424">
    <w:abstractNumId w:val="13"/>
  </w:num>
  <w:num w:numId="31" w16cid:durableId="460803698">
    <w:abstractNumId w:val="19"/>
  </w:num>
  <w:num w:numId="32" w16cid:durableId="207687208">
    <w:abstractNumId w:val="18"/>
  </w:num>
  <w:num w:numId="33" w16cid:durableId="1135290643">
    <w:abstractNumId w:val="33"/>
  </w:num>
  <w:num w:numId="34" w16cid:durableId="955022139">
    <w:abstractNumId w:val="27"/>
  </w:num>
  <w:num w:numId="35" w16cid:durableId="6698745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6F"/>
    <w:rsid w:val="00014D62"/>
    <w:rsid w:val="0002088B"/>
    <w:rsid w:val="00030612"/>
    <w:rsid w:val="00057A50"/>
    <w:rsid w:val="00064042"/>
    <w:rsid w:val="00080FDB"/>
    <w:rsid w:val="000C6C29"/>
    <w:rsid w:val="000D0C2F"/>
    <w:rsid w:val="00241D11"/>
    <w:rsid w:val="00284497"/>
    <w:rsid w:val="002F142E"/>
    <w:rsid w:val="00307A4A"/>
    <w:rsid w:val="003F66A5"/>
    <w:rsid w:val="004002ED"/>
    <w:rsid w:val="00410AD3"/>
    <w:rsid w:val="00417956"/>
    <w:rsid w:val="00537D0F"/>
    <w:rsid w:val="006D43B3"/>
    <w:rsid w:val="007F4229"/>
    <w:rsid w:val="008066D1"/>
    <w:rsid w:val="008A6530"/>
    <w:rsid w:val="008B0ACA"/>
    <w:rsid w:val="008C5AEE"/>
    <w:rsid w:val="008F770D"/>
    <w:rsid w:val="009710EC"/>
    <w:rsid w:val="009755AF"/>
    <w:rsid w:val="009A736C"/>
    <w:rsid w:val="009E026F"/>
    <w:rsid w:val="009F36FB"/>
    <w:rsid w:val="00A21C57"/>
    <w:rsid w:val="00A23CBD"/>
    <w:rsid w:val="00B55A22"/>
    <w:rsid w:val="00B9455F"/>
    <w:rsid w:val="00CC3BC0"/>
    <w:rsid w:val="00D34DDF"/>
    <w:rsid w:val="00D652D4"/>
    <w:rsid w:val="00D77349"/>
    <w:rsid w:val="00E15A21"/>
    <w:rsid w:val="00E21CBA"/>
    <w:rsid w:val="00E348D2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A874CC"/>
  <w15:chartTrackingRefBased/>
  <w15:docId w15:val="{9A09D63F-DE2A-4649-9A20-005FA7E4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E026F"/>
    <w:pPr>
      <w:spacing w:after="0" w:line="240" w:lineRule="auto"/>
    </w:pPr>
    <w:rPr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9E026F"/>
    <w:pPr>
      <w:spacing w:before="120" w:after="120"/>
      <w:outlineLvl w:val="1"/>
    </w:pPr>
    <w:rPr>
      <w:rFonts w:asciiTheme="majorHAnsi" w:hAnsiTheme="majorHAnsi"/>
      <w:b/>
      <w:color w:val="3E8853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6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E026F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9E026F"/>
    <w:rPr>
      <w:rFonts w:asciiTheme="majorHAnsi" w:hAnsiTheme="majorHAnsi" w:cs="Times New Roman (Body CS)"/>
      <w:color w:val="000000" w:themeColor="text1"/>
      <w:sz w:val="90"/>
      <w:szCs w:val="24"/>
      <w:lang w:val="en-US"/>
    </w:rPr>
  </w:style>
  <w:style w:type="character" w:styleId="Emphasis">
    <w:name w:val="Emphasis"/>
    <w:uiPriority w:val="20"/>
    <w:qFormat/>
    <w:rsid w:val="009E026F"/>
    <w:rPr>
      <w:color w:val="3E8853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9E026F"/>
    <w:rPr>
      <w:rFonts w:asciiTheme="majorHAnsi" w:hAnsiTheme="majorHAnsi"/>
      <w:b/>
      <w:color w:val="3E8853" w:themeColor="accent5"/>
      <w:sz w:val="28"/>
      <w:szCs w:val="24"/>
      <w:lang w:val="en-US"/>
    </w:rPr>
  </w:style>
  <w:style w:type="paragraph" w:customStyle="1" w:styleId="TextLeft">
    <w:name w:val="TextLeft"/>
    <w:basedOn w:val="Normal"/>
    <w:next w:val="Normal"/>
    <w:uiPriority w:val="4"/>
    <w:qFormat/>
    <w:rsid w:val="009E026F"/>
    <w:pPr>
      <w:spacing w:line="288" w:lineRule="auto"/>
      <w:jc w:val="right"/>
    </w:pPr>
    <w:rPr>
      <w:color w:val="404040" w:themeColor="text1" w:themeTint="BF"/>
      <w:sz w:val="22"/>
    </w:rPr>
  </w:style>
  <w:style w:type="paragraph" w:styleId="Header">
    <w:name w:val="header"/>
    <w:basedOn w:val="Normal"/>
    <w:link w:val="HeaderChar"/>
    <w:uiPriority w:val="99"/>
    <w:unhideWhenUsed/>
    <w:rsid w:val="009E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26F"/>
    <w:rPr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26F"/>
    <w:rPr>
      <w:color w:val="000000" w:themeColor="text1"/>
      <w:sz w:val="24"/>
      <w:szCs w:val="24"/>
      <w:lang w:val="en-US"/>
    </w:rPr>
  </w:style>
  <w:style w:type="paragraph" w:customStyle="1" w:styleId="SmallText">
    <w:name w:val="SmallText"/>
    <w:basedOn w:val="Normal"/>
    <w:next w:val="Normal"/>
    <w:uiPriority w:val="6"/>
    <w:qFormat/>
    <w:rsid w:val="009E026F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9E026F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026F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9E026F"/>
    <w:pPr>
      <w:ind w:left="720"/>
      <w:contextualSpacing/>
    </w:pPr>
  </w:style>
  <w:style w:type="paragraph" w:styleId="NoSpacing">
    <w:name w:val="No Spacing"/>
    <w:uiPriority w:val="1"/>
    <w:qFormat/>
    <w:rsid w:val="00D652D4"/>
    <w:pPr>
      <w:spacing w:after="0" w:line="240" w:lineRule="auto"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unhideWhenUsed/>
    <w:rsid w:val="00D652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37D0F"/>
    <w:rPr>
      <w:color w:val="6EAC1C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4042"/>
    <w:rPr>
      <w:rFonts w:ascii="Calibri" w:hAnsi="Calibri"/>
      <w:color w:val="404040" w:themeColor="text1" w:themeTint="BF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64042"/>
    <w:rPr>
      <w:rFonts w:ascii="Calibri" w:hAnsi="Calibri"/>
      <w:color w:val="404040" w:themeColor="text1" w:themeTint="BF"/>
      <w:szCs w:val="21"/>
    </w:rPr>
  </w:style>
  <w:style w:type="table" w:styleId="TableGrid">
    <w:name w:val="Table Grid"/>
    <w:basedOn w:val="TableNormal"/>
    <w:uiPriority w:val="39"/>
    <w:rsid w:val="0002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229"/>
    <w:rPr>
      <w:rFonts w:eastAsiaTheme="minorEastAsia" w:cs="Times New Roman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229"/>
    <w:rPr>
      <w:rFonts w:eastAsiaTheme="minorEastAsia" w:cs="Times New Roman"/>
      <w:sz w:val="20"/>
      <w:szCs w:val="20"/>
    </w:rPr>
  </w:style>
  <w:style w:type="character" w:customStyle="1" w:styleId="gscah">
    <w:name w:val="gsc_a_h"/>
    <w:basedOn w:val="DefaultParagraphFont"/>
    <w:rsid w:val="00B9455F"/>
  </w:style>
  <w:style w:type="character" w:customStyle="1" w:styleId="gsincb">
    <w:name w:val="gs_in_cb"/>
    <w:basedOn w:val="DefaultParagraphFont"/>
    <w:rsid w:val="00B9455F"/>
  </w:style>
  <w:style w:type="character" w:styleId="UnresolvedMention">
    <w:name w:val="Unresolved Mention"/>
    <w:basedOn w:val="DefaultParagraphFont"/>
    <w:uiPriority w:val="99"/>
    <w:semiHidden/>
    <w:unhideWhenUsed/>
    <w:rsid w:val="00FE0440"/>
    <w:rPr>
      <w:color w:val="605E5C"/>
      <w:shd w:val="clear" w:color="auto" w:fill="E1DFDD"/>
    </w:rPr>
  </w:style>
  <w:style w:type="paragraph" w:customStyle="1" w:styleId="Default">
    <w:name w:val="Default"/>
    <w:rsid w:val="002844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66D1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066D1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2F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https://doi.org/10.1016/j.jhydrol.2023.129949" TargetMode="External"/><Relationship Id="rId18" Type="http://schemas.openxmlformats.org/officeDocument/2006/relationships/hyperlink" Target="https://doi.org/doi:10.1098/rstb.2021.0487" TargetMode="External"/><Relationship Id="rId26" Type="http://schemas.openxmlformats.org/officeDocument/2006/relationships/hyperlink" Target="https://doi.org/10.1007/978-3-031-17165-9_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doi.org/10.3389/fpsyg.2021.661810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89/fcomm.2023.1194099" TargetMode="External"/><Relationship Id="rId17" Type="http://schemas.openxmlformats.org/officeDocument/2006/relationships/hyperlink" Target="https://www.mdpi.com/2071-1050/14/17/10836" TargetMode="External"/><Relationship Id="rId25" Type="http://schemas.openxmlformats.org/officeDocument/2006/relationships/hyperlink" Target="https://doi.org/10.1007/978-3-031-17165-9_7" TargetMode="External"/><Relationship Id="rId33" Type="http://schemas.openxmlformats.org/officeDocument/2006/relationships/hyperlink" Target="https://www.acu.ac.uk/get-involved/60-stories-of-change/isabel-richt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https://doi.org/10.1016/j.envsci.2022.11.015" TargetMode="External"/><Relationship Id="rId20" Type="http://schemas.openxmlformats.org/officeDocument/2006/relationships/hyperlink" Target="https://doi.org/10.3389/fpsyg.2021.635686" TargetMode="External"/><Relationship Id="rId29" Type="http://schemas.openxmlformats.org/officeDocument/2006/relationships/hyperlink" Target="https://www.universitetsavisa.no/ytring/studenter-kjemper-mot-plastforsopling/15363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p.psychopen.eu/index.php/gep" TargetMode="External"/><Relationship Id="rId24" Type="http://schemas.openxmlformats.org/officeDocument/2006/relationships/hyperlink" Target="https://doi.org/https://doi.org/10.1016/B978-0-323-95227-9.00007-5" TargetMode="External"/><Relationship Id="rId32" Type="http://schemas.openxmlformats.org/officeDocument/2006/relationships/hyperlink" Target="https://gsonet.org/inc/uploads/2020/05/200519_LEADERSHIP-ACADEMY_Program-informatio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3389/fcomm.2023.1177334" TargetMode="External"/><Relationship Id="rId23" Type="http://schemas.openxmlformats.org/officeDocument/2006/relationships/hyperlink" Target="https://doi.org/https://doi.org/10.1016/B978-0-323-95227-9.00011-7" TargetMode="External"/><Relationship Id="rId28" Type="http://schemas.openxmlformats.org/officeDocument/2006/relationships/hyperlink" Target="https://www.dropbox.com/s/950ssi71e4waddo/Framtidas%20mat.wav?dl=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doi.org/10.3389/fpsyg.2021.627972" TargetMode="External"/><Relationship Id="rId31" Type="http://schemas.openxmlformats.org/officeDocument/2006/relationships/hyperlink" Target="https://gemini.no/2015/12/derfor-sliter-vi-med-a-endre-klimavane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80/07352166.2023.2232060" TargetMode="External"/><Relationship Id="rId22" Type="http://schemas.openxmlformats.org/officeDocument/2006/relationships/hyperlink" Target="https://doi.org/10.3389/fcomm.2020.562828" TargetMode="External"/><Relationship Id="rId27" Type="http://schemas.openxmlformats.org/officeDocument/2006/relationships/hyperlink" Target="https://www.the-ies.org/resources/creating-sustainable-future" TargetMode="External"/><Relationship Id="rId30" Type="http://schemas.openxmlformats.org/officeDocument/2006/relationships/hyperlink" Target="https://gemini.no/2017/08/prosjekt-anti-plas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1B52938E973489D840F66DEC48662" ma:contentTypeVersion="13" ma:contentTypeDescription="Create a new document." ma:contentTypeScope="" ma:versionID="139f4a20a57b9956f195918bda9d1636">
  <xsd:schema xmlns:xsd="http://www.w3.org/2001/XMLSchema" xmlns:xs="http://www.w3.org/2001/XMLSchema" xmlns:p="http://schemas.microsoft.com/office/2006/metadata/properties" xmlns:ns3="104449f5-e8da-4ec5-848c-4cdae75a9630" xmlns:ns4="f44fb50c-a0b1-491d-91bf-fe998971f159" targetNamespace="http://schemas.microsoft.com/office/2006/metadata/properties" ma:root="true" ma:fieldsID="6909ad8b1f61ef3551737837f5471628" ns3:_="" ns4:_="">
    <xsd:import namespace="104449f5-e8da-4ec5-848c-4cdae75a9630"/>
    <xsd:import namespace="f44fb50c-a0b1-491d-91bf-fe998971f1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49f5-e8da-4ec5-848c-4cdae75a9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fb50c-a0b1-491d-91bf-fe998971f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DA10B-3653-4BD4-B662-14A2CF7D6766}">
  <ds:schemaRefs>
    <ds:schemaRef ds:uri="http://purl.org/dc/elements/1.1/"/>
    <ds:schemaRef ds:uri="http://schemas.microsoft.com/office/2006/metadata/properties"/>
    <ds:schemaRef ds:uri="104449f5-e8da-4ec5-848c-4cdae75a96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4fb50c-a0b1-491d-91bf-fe998971f1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0F7822-C95B-4431-A643-802B9FC7D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1BF9F-423C-46C7-A743-9B11CC9F3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449f5-e8da-4ec5-848c-4cdae75a9630"/>
    <ds:schemaRef ds:uri="f44fb50c-a0b1-491d-91bf-fe998971f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33482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Richter</dc:creator>
  <cp:keywords/>
  <dc:description/>
  <cp:lastModifiedBy>Isabel Richter</cp:lastModifiedBy>
  <cp:revision>22</cp:revision>
  <cp:lastPrinted>2023-08-26T12:09:00Z</cp:lastPrinted>
  <dcterms:created xsi:type="dcterms:W3CDTF">2021-06-30T08:31:00Z</dcterms:created>
  <dcterms:modified xsi:type="dcterms:W3CDTF">2023-08-28T14:40:00Z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0x010100E621B52938E973489D840F66DEC48662</vt:lpwstr>
  </property>
</Properties>
</file>