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3B" w:rsidRPr="001B3380" w:rsidRDefault="00F0673B" w:rsidP="00F0673B">
      <w:pPr>
        <w:jc w:val="center"/>
        <w:rPr>
          <w:rFonts w:ascii="Monotype Corsiva" w:hAnsi="Monotype Corsiva"/>
          <w:b/>
          <w:sz w:val="64"/>
          <w:lang w:val="en-US"/>
        </w:rPr>
      </w:pPr>
      <w:r w:rsidRPr="001B3380">
        <w:rPr>
          <w:rFonts w:ascii="Monotype Corsiva" w:hAnsi="Monotype Corsiva"/>
          <w:b/>
          <w:sz w:val="64"/>
          <w:lang w:val="en-US"/>
        </w:rPr>
        <w:t>Curriculum Vitae</w:t>
      </w:r>
    </w:p>
    <w:p w:rsidR="00F0673B" w:rsidRPr="001B3380" w:rsidRDefault="00F0673B" w:rsidP="00F0673B">
      <w:pPr>
        <w:pStyle w:val="Heading4"/>
        <w:spacing w:line="360" w:lineRule="auto"/>
        <w:rPr>
          <w:rFonts w:ascii="Monotype Corsiva" w:hAnsi="Monotype Corsiva"/>
          <w:sz w:val="40"/>
          <w:lang w:val="en-US"/>
        </w:rPr>
      </w:pPr>
      <w:r w:rsidRPr="001B3380">
        <w:rPr>
          <w:rFonts w:ascii="Monotype Corsiva" w:hAnsi="Monotype Corsiva"/>
          <w:sz w:val="40"/>
          <w:lang w:val="en-US"/>
        </w:rPr>
        <w:t>Espen Moe</w:t>
      </w:r>
    </w:p>
    <w:p w:rsidR="00F0673B" w:rsidRPr="001B3380" w:rsidRDefault="00F0673B" w:rsidP="00F0673B">
      <w:pPr>
        <w:jc w:val="center"/>
        <w:rPr>
          <w:rFonts w:ascii="Calibri" w:hAnsi="Calibri"/>
          <w:sz w:val="22"/>
          <w:lang w:val="en-US"/>
        </w:rPr>
      </w:pPr>
      <w:proofErr w:type="spellStart"/>
      <w:r w:rsidRPr="001B3380">
        <w:rPr>
          <w:rFonts w:ascii="Calibri" w:hAnsi="Calibri"/>
          <w:sz w:val="22"/>
          <w:lang w:val="en-US"/>
        </w:rPr>
        <w:t>Sigmunds</w:t>
      </w:r>
      <w:proofErr w:type="spellEnd"/>
      <w:r w:rsidRPr="001B3380">
        <w:rPr>
          <w:rFonts w:ascii="Calibri" w:hAnsi="Calibri"/>
          <w:sz w:val="22"/>
          <w:lang w:val="en-US"/>
        </w:rPr>
        <w:t xml:space="preserve"> </w:t>
      </w:r>
      <w:proofErr w:type="spellStart"/>
      <w:r w:rsidRPr="001B3380">
        <w:rPr>
          <w:rFonts w:ascii="Calibri" w:hAnsi="Calibri"/>
          <w:sz w:val="22"/>
          <w:lang w:val="en-US"/>
        </w:rPr>
        <w:t>vei</w:t>
      </w:r>
      <w:proofErr w:type="spellEnd"/>
      <w:r w:rsidRPr="001B3380">
        <w:rPr>
          <w:rFonts w:ascii="Calibri" w:hAnsi="Calibri"/>
          <w:sz w:val="22"/>
          <w:lang w:val="en-US"/>
        </w:rPr>
        <w:t xml:space="preserve"> 1C,</w:t>
      </w:r>
    </w:p>
    <w:p w:rsidR="00F0673B" w:rsidRPr="008639E6" w:rsidRDefault="00F0673B" w:rsidP="00F0673B">
      <w:pPr>
        <w:jc w:val="center"/>
        <w:rPr>
          <w:rFonts w:ascii="Calibri" w:hAnsi="Calibri"/>
          <w:sz w:val="22"/>
          <w:lang w:val="en-US"/>
        </w:rPr>
      </w:pPr>
      <w:r w:rsidRPr="008639E6">
        <w:rPr>
          <w:rFonts w:ascii="Calibri" w:hAnsi="Calibri"/>
          <w:sz w:val="22"/>
          <w:lang w:val="en-US"/>
        </w:rPr>
        <w:t>70</w:t>
      </w:r>
      <w:r>
        <w:rPr>
          <w:rFonts w:ascii="Calibri" w:hAnsi="Calibri"/>
          <w:sz w:val="22"/>
          <w:lang w:val="en-US"/>
        </w:rPr>
        <w:t>4</w:t>
      </w:r>
      <w:r w:rsidRPr="008639E6">
        <w:rPr>
          <w:rFonts w:ascii="Calibri" w:hAnsi="Calibri"/>
          <w:sz w:val="22"/>
          <w:lang w:val="en-US"/>
        </w:rPr>
        <w:t>1 Trondheim, Norway</w:t>
      </w:r>
    </w:p>
    <w:p w:rsidR="00F0673B" w:rsidRDefault="00F0673B" w:rsidP="00F0673B">
      <w:pPr>
        <w:jc w:val="center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US"/>
        </w:rPr>
        <w:t>Phone: (+47) 73592230; (+47) 97656678</w:t>
      </w:r>
    </w:p>
    <w:p w:rsidR="00F0673B" w:rsidRPr="008639E6" w:rsidRDefault="00F0673B" w:rsidP="00F0673B">
      <w:pPr>
        <w:jc w:val="center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US"/>
        </w:rPr>
        <w:t xml:space="preserve">E-mail: </w:t>
      </w:r>
      <w:hyperlink r:id="rId4" w:history="1">
        <w:r w:rsidRPr="00F81A24">
          <w:rPr>
            <w:rStyle w:val="Hyperlink"/>
            <w:rFonts w:ascii="Calibri" w:hAnsi="Calibri"/>
            <w:sz w:val="20"/>
            <w:lang w:val="en-US"/>
          </w:rPr>
          <w:t>espen.moe@ntnu.no</w:t>
        </w:r>
      </w:hyperlink>
      <w:r w:rsidRPr="008639E6">
        <w:rPr>
          <w:rFonts w:ascii="Calibri" w:hAnsi="Calibri"/>
          <w:sz w:val="20"/>
          <w:lang w:val="en-US"/>
        </w:rPr>
        <w:t xml:space="preserve">, </w:t>
      </w:r>
      <w:hyperlink r:id="rId5" w:history="1">
        <w:r w:rsidRPr="008639E6">
          <w:rPr>
            <w:rStyle w:val="Hyperlink"/>
            <w:rFonts w:ascii="Calibri" w:hAnsi="Calibri"/>
            <w:sz w:val="20"/>
            <w:lang w:val="en-US"/>
          </w:rPr>
          <w:t>esp.moe@gmail.com</w:t>
        </w:r>
      </w:hyperlink>
      <w:r w:rsidRPr="008639E6">
        <w:rPr>
          <w:rFonts w:ascii="Calibri" w:hAnsi="Calibri"/>
          <w:sz w:val="20"/>
          <w:lang w:val="en-US"/>
        </w:rPr>
        <w:t xml:space="preserve">   </w:t>
      </w:r>
    </w:p>
    <w:p w:rsidR="00F0673B" w:rsidRDefault="00F0673B" w:rsidP="00F0673B">
      <w:pPr>
        <w:jc w:val="both"/>
        <w:rPr>
          <w:rFonts w:ascii="Calibri" w:hAnsi="Calibri"/>
          <w:lang w:val="en-US"/>
        </w:rPr>
      </w:pPr>
    </w:p>
    <w:p w:rsidR="00F0673B" w:rsidRPr="008639E6" w:rsidRDefault="00F0673B" w:rsidP="00F0673B">
      <w:pPr>
        <w:jc w:val="both"/>
        <w:rPr>
          <w:rFonts w:ascii="Calibri" w:hAnsi="Calibri"/>
          <w:b/>
          <w:sz w:val="20"/>
          <w:lang w:val="en-GB"/>
        </w:rPr>
      </w:pPr>
      <w:r w:rsidRPr="008639E6">
        <w:rPr>
          <w:rFonts w:ascii="Calibri" w:hAnsi="Calibri"/>
          <w:b/>
          <w:sz w:val="20"/>
          <w:lang w:val="en-GB"/>
        </w:rPr>
        <w:t>DATE OF BIRTH</w:t>
      </w:r>
    </w:p>
    <w:p w:rsidR="00F0673B" w:rsidRPr="008639E6" w:rsidRDefault="00F0673B" w:rsidP="00F0673B">
      <w:pPr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May 17, 1972.</w:t>
      </w:r>
    </w:p>
    <w:p w:rsidR="00F0673B" w:rsidRDefault="00F0673B" w:rsidP="00F0673B">
      <w:pPr>
        <w:jc w:val="both"/>
        <w:rPr>
          <w:rFonts w:ascii="Calibri" w:hAnsi="Calibri"/>
          <w:b/>
          <w:sz w:val="20"/>
          <w:lang w:val="en-GB"/>
        </w:rPr>
      </w:pPr>
    </w:p>
    <w:p w:rsidR="00F0673B" w:rsidRPr="008639E6" w:rsidRDefault="00F0673B" w:rsidP="00F0673B">
      <w:pPr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b/>
          <w:sz w:val="20"/>
          <w:lang w:val="en-GB"/>
        </w:rPr>
        <w:t>EDUCATION</w:t>
      </w:r>
    </w:p>
    <w:p w:rsidR="00F0673B" w:rsidRPr="008639E6" w:rsidRDefault="00F0673B" w:rsidP="00F0673B">
      <w:pPr>
        <w:pStyle w:val="List"/>
        <w:ind w:left="1418" w:hanging="1418"/>
        <w:jc w:val="both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GB"/>
        </w:rPr>
        <w:t>1999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2004</w:t>
      </w:r>
      <w:r w:rsidRPr="008639E6">
        <w:rPr>
          <w:rFonts w:ascii="Calibri" w:hAnsi="Calibri"/>
          <w:sz w:val="20"/>
          <w:lang w:val="en-GB"/>
        </w:rPr>
        <w:tab/>
        <w:t>Ph.D., UCLA, Department of Political Science</w:t>
      </w:r>
      <w:r>
        <w:rPr>
          <w:rFonts w:ascii="Calibri" w:hAnsi="Calibri"/>
          <w:sz w:val="20"/>
          <w:lang w:val="en-GB"/>
        </w:rPr>
        <w:t>, Los Angeles, USA</w:t>
      </w:r>
      <w:r w:rsidRPr="008639E6">
        <w:rPr>
          <w:rFonts w:ascii="Calibri" w:hAnsi="Calibri"/>
          <w:sz w:val="20"/>
          <w:lang w:val="en-GB"/>
        </w:rPr>
        <w:t xml:space="preserve">. Dissertation: </w:t>
      </w:r>
      <w:r w:rsidRPr="008639E6">
        <w:rPr>
          <w:rFonts w:ascii="Calibri" w:hAnsi="Calibri"/>
          <w:i/>
          <w:sz w:val="20"/>
          <w:lang w:val="en-GB"/>
        </w:rPr>
        <w:t>Governance and Growth:</w:t>
      </w:r>
      <w:r w:rsidRPr="008639E6">
        <w:rPr>
          <w:rFonts w:ascii="Calibri" w:hAnsi="Calibri"/>
          <w:i/>
          <w:sz w:val="20"/>
          <w:lang w:val="en-US"/>
        </w:rPr>
        <w:t xml:space="preserve"> The Role of the State in Technological Progress and Industrial Leadership</w:t>
      </w:r>
      <w:r w:rsidRPr="008639E6">
        <w:rPr>
          <w:rFonts w:ascii="Calibri" w:hAnsi="Calibri"/>
          <w:sz w:val="20"/>
          <w:lang w:val="en-US"/>
        </w:rPr>
        <w:t xml:space="preserve">. </w:t>
      </w:r>
    </w:p>
    <w:p w:rsidR="00F0673B" w:rsidRPr="008639E6" w:rsidRDefault="00F0673B" w:rsidP="00F0673B">
      <w:pPr>
        <w:pStyle w:val="List"/>
        <w:ind w:left="1418" w:firstLine="0"/>
        <w:jc w:val="both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US"/>
        </w:rPr>
        <w:t xml:space="preserve">Committee: </w:t>
      </w:r>
      <w:r w:rsidRPr="008639E6">
        <w:rPr>
          <w:rFonts w:ascii="Calibri" w:hAnsi="Calibri"/>
          <w:sz w:val="20"/>
          <w:lang w:val="en-US"/>
        </w:rPr>
        <w:tab/>
        <w:t xml:space="preserve">Ron </w:t>
      </w:r>
      <w:proofErr w:type="spellStart"/>
      <w:r w:rsidRPr="008639E6">
        <w:rPr>
          <w:rFonts w:ascii="Calibri" w:hAnsi="Calibri"/>
          <w:sz w:val="20"/>
          <w:lang w:val="en-US"/>
        </w:rPr>
        <w:t>Rogowski</w:t>
      </w:r>
      <w:proofErr w:type="spellEnd"/>
      <w:r w:rsidRPr="008639E6">
        <w:rPr>
          <w:rFonts w:ascii="Calibri" w:hAnsi="Calibri"/>
          <w:sz w:val="20"/>
          <w:lang w:val="en-US"/>
        </w:rPr>
        <w:t xml:space="preserve"> (Supervisor) </w:t>
      </w:r>
    </w:p>
    <w:p w:rsidR="00F0673B" w:rsidRPr="008639E6" w:rsidRDefault="00F0673B" w:rsidP="00F0673B">
      <w:pPr>
        <w:pStyle w:val="List"/>
        <w:ind w:left="2127" w:firstLine="709"/>
        <w:jc w:val="both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US"/>
        </w:rPr>
        <w:t xml:space="preserve">Jean-Laurent Rosenthal </w:t>
      </w:r>
    </w:p>
    <w:p w:rsidR="00F0673B" w:rsidRPr="008639E6" w:rsidRDefault="00F0673B" w:rsidP="00F0673B">
      <w:pPr>
        <w:pStyle w:val="List"/>
        <w:ind w:left="2836" w:firstLine="0"/>
        <w:jc w:val="both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US"/>
        </w:rPr>
        <w:t>Art Stein</w:t>
      </w:r>
    </w:p>
    <w:p w:rsidR="00F0673B" w:rsidRPr="008639E6" w:rsidRDefault="00F0673B" w:rsidP="00F0673B">
      <w:pPr>
        <w:pStyle w:val="List"/>
        <w:ind w:left="2836" w:firstLine="0"/>
        <w:jc w:val="both"/>
        <w:rPr>
          <w:rFonts w:ascii="Calibri" w:hAnsi="Calibri"/>
          <w:i/>
          <w:sz w:val="20"/>
          <w:lang w:val="en-GB"/>
        </w:rPr>
      </w:pPr>
      <w:r w:rsidRPr="008639E6">
        <w:rPr>
          <w:rFonts w:ascii="Calibri" w:hAnsi="Calibri"/>
          <w:sz w:val="20"/>
          <w:lang w:val="en-US"/>
        </w:rPr>
        <w:t>Marc Trachtenberg</w:t>
      </w:r>
    </w:p>
    <w:p w:rsidR="00F0673B" w:rsidRPr="008639E6" w:rsidRDefault="00F0673B" w:rsidP="00F0673B">
      <w:pPr>
        <w:pStyle w:val="List"/>
        <w:ind w:left="1418" w:hanging="1418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1996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99</w:t>
      </w:r>
      <w:r w:rsidRPr="008639E6">
        <w:rPr>
          <w:rFonts w:ascii="Calibri" w:hAnsi="Calibri"/>
          <w:sz w:val="20"/>
          <w:lang w:val="en-GB"/>
        </w:rPr>
        <w:tab/>
      </w:r>
      <w:proofErr w:type="spellStart"/>
      <w:r w:rsidRPr="008639E6">
        <w:rPr>
          <w:rFonts w:ascii="Calibri" w:hAnsi="Calibri"/>
          <w:sz w:val="20"/>
          <w:lang w:val="en-GB"/>
        </w:rPr>
        <w:t>Cand</w:t>
      </w:r>
      <w:proofErr w:type="spellEnd"/>
      <w:r w:rsidRPr="008639E6">
        <w:rPr>
          <w:rFonts w:ascii="Calibri" w:hAnsi="Calibri"/>
          <w:sz w:val="20"/>
          <w:lang w:val="en-GB"/>
        </w:rPr>
        <w:t xml:space="preserve">. polit. [roughly equivalent to a Master], Norwegian University of Science and Technology (NTNU), Trondheim, Norway, Department of Sociology and Political Science. </w:t>
      </w:r>
    </w:p>
    <w:p w:rsidR="00F0673B" w:rsidRPr="008639E6" w:rsidRDefault="00F0673B" w:rsidP="00F0673B">
      <w:pPr>
        <w:pStyle w:val="List"/>
        <w:ind w:left="1418" w:hanging="1418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1991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96</w:t>
      </w:r>
      <w:r w:rsidRPr="008639E6">
        <w:rPr>
          <w:rFonts w:ascii="Calibri" w:hAnsi="Calibri"/>
          <w:sz w:val="20"/>
          <w:lang w:val="en-GB"/>
        </w:rPr>
        <w:tab/>
      </w:r>
      <w:proofErr w:type="spellStart"/>
      <w:r w:rsidRPr="008639E6">
        <w:rPr>
          <w:rFonts w:ascii="Calibri" w:hAnsi="Calibri"/>
          <w:sz w:val="20"/>
          <w:lang w:val="en-GB"/>
        </w:rPr>
        <w:t>Cand</w:t>
      </w:r>
      <w:proofErr w:type="spellEnd"/>
      <w:r w:rsidRPr="008639E6">
        <w:rPr>
          <w:rFonts w:ascii="Calibri" w:hAnsi="Calibri"/>
          <w:sz w:val="20"/>
          <w:lang w:val="en-GB"/>
        </w:rPr>
        <w:t xml:space="preserve">. mag. [roughly equivalent to a Bachelor], NTNU – minors in German and Philosophy, majors in </w:t>
      </w:r>
      <w:r>
        <w:rPr>
          <w:rFonts w:ascii="Calibri" w:hAnsi="Calibri"/>
          <w:sz w:val="20"/>
          <w:lang w:val="en-GB"/>
        </w:rPr>
        <w:t xml:space="preserve">Political Science and National </w:t>
      </w:r>
      <w:r w:rsidRPr="008639E6">
        <w:rPr>
          <w:rFonts w:ascii="Calibri" w:hAnsi="Calibri"/>
          <w:sz w:val="20"/>
          <w:lang w:val="en-GB"/>
        </w:rPr>
        <w:t>Economics.</w:t>
      </w:r>
    </w:p>
    <w:p w:rsidR="00F0673B" w:rsidRDefault="00F0673B" w:rsidP="00F0673B">
      <w:pPr>
        <w:jc w:val="both"/>
        <w:rPr>
          <w:rFonts w:ascii="Calibri" w:hAnsi="Calibri"/>
          <w:sz w:val="20"/>
          <w:lang w:val="en-GB"/>
        </w:rPr>
      </w:pPr>
    </w:p>
    <w:p w:rsidR="00F0673B" w:rsidRPr="008639E6" w:rsidRDefault="00F0673B" w:rsidP="00F0673B">
      <w:pPr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b/>
          <w:sz w:val="20"/>
          <w:lang w:val="en-GB"/>
        </w:rPr>
        <w:t>WORK AND EXPERIENCE</w:t>
      </w:r>
    </w:p>
    <w:p w:rsidR="00F0673B" w:rsidRDefault="00F0673B" w:rsidP="00F0673B">
      <w:pPr>
        <w:pStyle w:val="List"/>
        <w:jc w:val="both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>2017–</w:t>
      </w:r>
      <w:r>
        <w:rPr>
          <w:rFonts w:ascii="Calibri" w:hAnsi="Calibri"/>
          <w:sz w:val="20"/>
          <w:lang w:val="en-US"/>
        </w:rPr>
        <w:tab/>
      </w:r>
      <w:r>
        <w:rPr>
          <w:rFonts w:ascii="Calibri" w:hAnsi="Calibri"/>
          <w:sz w:val="20"/>
          <w:lang w:val="en-US"/>
        </w:rPr>
        <w:tab/>
        <w:t xml:space="preserve">Head of research area </w:t>
      </w:r>
      <w:r w:rsidRPr="00026F82">
        <w:rPr>
          <w:rFonts w:ascii="Calibri" w:hAnsi="Calibri"/>
          <w:i/>
          <w:sz w:val="20"/>
          <w:lang w:val="en-US"/>
        </w:rPr>
        <w:t>Climate change and adaptation</w:t>
      </w:r>
      <w:r>
        <w:rPr>
          <w:rFonts w:ascii="Calibri" w:hAnsi="Calibri"/>
          <w:sz w:val="20"/>
          <w:lang w:val="en-US"/>
        </w:rPr>
        <w:t>, NTNU Sustainability.</w:t>
      </w:r>
    </w:p>
    <w:p w:rsidR="00F0673B" w:rsidRDefault="00F0673B" w:rsidP="00F0673B">
      <w:pPr>
        <w:pStyle w:val="List"/>
        <w:jc w:val="both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 xml:space="preserve">2016–  </w:t>
      </w:r>
      <w:r>
        <w:rPr>
          <w:rFonts w:ascii="Calibri" w:hAnsi="Calibri"/>
          <w:sz w:val="20"/>
          <w:lang w:val="en-US"/>
        </w:rPr>
        <w:tab/>
      </w:r>
      <w:r>
        <w:rPr>
          <w:rFonts w:ascii="Calibri" w:hAnsi="Calibri"/>
          <w:sz w:val="20"/>
          <w:lang w:val="en-US"/>
        </w:rPr>
        <w:tab/>
        <w:t>Professor, NTNU, Department of Sociology and Political Science.</w:t>
      </w:r>
    </w:p>
    <w:p w:rsidR="00F0673B" w:rsidRDefault="00F0673B" w:rsidP="00F0673B">
      <w:pPr>
        <w:pStyle w:val="List"/>
        <w:ind w:left="1418" w:hanging="1418"/>
        <w:jc w:val="both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 xml:space="preserve">2014–17 </w:t>
      </w:r>
      <w:r>
        <w:rPr>
          <w:rFonts w:ascii="Calibri" w:hAnsi="Calibri"/>
          <w:sz w:val="20"/>
          <w:lang w:val="en-US"/>
        </w:rPr>
        <w:tab/>
        <w:t xml:space="preserve">Head of research area </w:t>
      </w:r>
      <w:r w:rsidRPr="00097EC7">
        <w:rPr>
          <w:rFonts w:ascii="Calibri" w:hAnsi="Calibri"/>
          <w:i/>
          <w:sz w:val="20"/>
          <w:lang w:val="en-US"/>
        </w:rPr>
        <w:t>Institutional frameworks</w:t>
      </w:r>
      <w:r>
        <w:rPr>
          <w:rFonts w:ascii="Calibri" w:hAnsi="Calibri"/>
          <w:sz w:val="20"/>
          <w:lang w:val="en-US"/>
        </w:rPr>
        <w:t xml:space="preserve">, NTNU Sustainability. 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US"/>
        </w:rPr>
        <w:t>2012</w:t>
      </w:r>
      <w:r>
        <w:rPr>
          <w:rFonts w:ascii="Calibri" w:hAnsi="Calibri"/>
          <w:sz w:val="20"/>
          <w:lang w:val="en-US"/>
        </w:rPr>
        <w:t>–16</w:t>
      </w:r>
      <w:r w:rsidRPr="008639E6">
        <w:rPr>
          <w:rFonts w:ascii="Calibri" w:hAnsi="Calibri"/>
          <w:sz w:val="20"/>
          <w:lang w:val="en-US"/>
        </w:rPr>
        <w:tab/>
      </w:r>
      <w:r w:rsidRPr="008639E6">
        <w:rPr>
          <w:rFonts w:ascii="Calibri" w:hAnsi="Calibri"/>
          <w:sz w:val="20"/>
          <w:lang w:val="en-US"/>
        </w:rPr>
        <w:tab/>
        <w:t>Associate Professor, NTNU, Department of Sociology and Political Science.</w:t>
      </w:r>
    </w:p>
    <w:p w:rsidR="00F0673B" w:rsidRDefault="00F0673B" w:rsidP="00F0673B">
      <w:pPr>
        <w:pStyle w:val="List"/>
        <w:jc w:val="both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>July 2015</w:t>
      </w:r>
      <w:r>
        <w:rPr>
          <w:rFonts w:ascii="Calibri" w:hAnsi="Calibri"/>
          <w:sz w:val="20"/>
          <w:lang w:val="en-US"/>
        </w:rPr>
        <w:tab/>
        <w:t>Visiting Professor, Beijing Normal University, Beijing, China.</w:t>
      </w:r>
    </w:p>
    <w:p w:rsidR="00F0673B" w:rsidRDefault="00F0673B" w:rsidP="00F0673B">
      <w:pPr>
        <w:pStyle w:val="List"/>
        <w:jc w:val="both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>October 2014</w:t>
      </w:r>
      <w:r>
        <w:rPr>
          <w:rFonts w:ascii="Calibri" w:hAnsi="Calibri"/>
          <w:sz w:val="20"/>
          <w:lang w:val="en-US"/>
        </w:rPr>
        <w:tab/>
        <w:t xml:space="preserve">Visiting Professor, Beijing Normal University, Beijing, China. 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US"/>
        </w:rPr>
        <w:t>March 2013</w:t>
      </w:r>
      <w:r w:rsidRPr="008639E6">
        <w:rPr>
          <w:rFonts w:ascii="Calibri" w:hAnsi="Calibri"/>
          <w:sz w:val="20"/>
          <w:lang w:val="en-US"/>
        </w:rPr>
        <w:tab/>
        <w:t xml:space="preserve">Visiting Professor, University of Oslo, Department of Political Science.  </w:t>
      </w:r>
    </w:p>
    <w:p w:rsidR="00F0673B" w:rsidRPr="001B0EF8" w:rsidRDefault="00F0673B" w:rsidP="00F0673B">
      <w:pPr>
        <w:pStyle w:val="List"/>
        <w:ind w:left="1410" w:hanging="1410"/>
        <w:jc w:val="both"/>
        <w:rPr>
          <w:rFonts w:ascii="Calibri" w:hAnsi="Calibri"/>
          <w:sz w:val="20"/>
          <w:lang w:val="de-DE"/>
        </w:rPr>
      </w:pPr>
      <w:proofErr w:type="spellStart"/>
      <w:r w:rsidRPr="001B0EF8">
        <w:rPr>
          <w:rFonts w:ascii="Calibri" w:hAnsi="Calibri"/>
          <w:sz w:val="20"/>
          <w:lang w:val="de-DE"/>
        </w:rPr>
        <w:t>January</w:t>
      </w:r>
      <w:proofErr w:type="spellEnd"/>
      <w:r w:rsidRPr="001B0EF8">
        <w:rPr>
          <w:rFonts w:ascii="Calibri" w:hAnsi="Calibri"/>
          <w:sz w:val="20"/>
          <w:lang w:val="de-DE"/>
        </w:rPr>
        <w:t xml:space="preserve"> 2013</w:t>
      </w:r>
      <w:r w:rsidRPr="001B0EF8">
        <w:rPr>
          <w:rFonts w:ascii="Calibri" w:hAnsi="Calibri"/>
          <w:sz w:val="20"/>
          <w:lang w:val="de-DE"/>
        </w:rPr>
        <w:tab/>
      </w:r>
      <w:proofErr w:type="spellStart"/>
      <w:r w:rsidRPr="001B0EF8">
        <w:rPr>
          <w:rFonts w:ascii="Calibri" w:hAnsi="Calibri"/>
          <w:sz w:val="20"/>
          <w:lang w:val="de-DE"/>
        </w:rPr>
        <w:t>Visiting</w:t>
      </w:r>
      <w:proofErr w:type="spellEnd"/>
      <w:r w:rsidRPr="001B0EF8">
        <w:rPr>
          <w:rFonts w:ascii="Calibri" w:hAnsi="Calibri"/>
          <w:sz w:val="20"/>
          <w:lang w:val="de-DE"/>
        </w:rPr>
        <w:t xml:space="preserve"> Professor, Alpen-Adria Universität Klagenfurt, Institut für soziale Ökologie, Vienna, Austria.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US"/>
        </w:rPr>
        <w:t>2010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US"/>
        </w:rPr>
        <w:t>12</w:t>
      </w:r>
      <w:r>
        <w:rPr>
          <w:rFonts w:ascii="Calibri" w:hAnsi="Calibri"/>
          <w:sz w:val="20"/>
          <w:lang w:val="en-US"/>
        </w:rPr>
        <w:t xml:space="preserve"> </w:t>
      </w:r>
      <w:r w:rsidRPr="008639E6">
        <w:rPr>
          <w:rFonts w:ascii="Calibri" w:hAnsi="Calibri"/>
          <w:sz w:val="20"/>
          <w:lang w:val="en-US"/>
        </w:rPr>
        <w:tab/>
        <w:t xml:space="preserve">Post-Doctoral Fellow, NTNU Social Research AS, Trondheim, Norway. </w:t>
      </w:r>
    </w:p>
    <w:p w:rsidR="00F0673B" w:rsidRPr="008639E6" w:rsidRDefault="00F0673B" w:rsidP="00F0673B">
      <w:pPr>
        <w:pStyle w:val="List"/>
        <w:ind w:left="1418" w:hanging="1418"/>
        <w:jc w:val="both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US"/>
        </w:rPr>
        <w:t>2008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US"/>
        </w:rPr>
        <w:t>09</w:t>
      </w:r>
      <w:r w:rsidRPr="008639E6">
        <w:rPr>
          <w:rFonts w:ascii="Calibri" w:hAnsi="Calibri"/>
          <w:sz w:val="20"/>
          <w:lang w:val="en-US"/>
        </w:rPr>
        <w:tab/>
        <w:t xml:space="preserve">Japan Society for the Promotion of Science (JSPS) Fellow, </w:t>
      </w:r>
      <w:proofErr w:type="spellStart"/>
      <w:r w:rsidRPr="008639E6">
        <w:rPr>
          <w:rFonts w:ascii="Calibri" w:hAnsi="Calibri"/>
          <w:sz w:val="20"/>
          <w:lang w:val="en-US"/>
        </w:rPr>
        <w:t>Kwansei</w:t>
      </w:r>
      <w:proofErr w:type="spellEnd"/>
      <w:r w:rsidRPr="008639E6">
        <w:rPr>
          <w:rFonts w:ascii="Calibri" w:hAnsi="Calibri"/>
          <w:sz w:val="20"/>
          <w:lang w:val="en-US"/>
        </w:rPr>
        <w:t xml:space="preserve"> </w:t>
      </w:r>
      <w:proofErr w:type="spellStart"/>
      <w:r w:rsidRPr="008639E6">
        <w:rPr>
          <w:rFonts w:ascii="Calibri" w:hAnsi="Calibri"/>
          <w:sz w:val="20"/>
          <w:lang w:val="en-US"/>
        </w:rPr>
        <w:t>Gakuin</w:t>
      </w:r>
      <w:proofErr w:type="spellEnd"/>
      <w:r w:rsidRPr="008639E6">
        <w:rPr>
          <w:rFonts w:ascii="Calibri" w:hAnsi="Calibri"/>
          <w:sz w:val="20"/>
          <w:lang w:val="en-US"/>
        </w:rPr>
        <w:t xml:space="preserve"> University, School of Policy Studies</w:t>
      </w:r>
      <w:r>
        <w:rPr>
          <w:rFonts w:ascii="Calibri" w:hAnsi="Calibri"/>
          <w:sz w:val="20"/>
          <w:lang w:val="en-US"/>
        </w:rPr>
        <w:t xml:space="preserve">, </w:t>
      </w:r>
      <w:proofErr w:type="spellStart"/>
      <w:r>
        <w:rPr>
          <w:rFonts w:ascii="Calibri" w:hAnsi="Calibri"/>
          <w:sz w:val="20"/>
          <w:lang w:val="en-US"/>
        </w:rPr>
        <w:t>Sanda</w:t>
      </w:r>
      <w:proofErr w:type="spellEnd"/>
      <w:r>
        <w:rPr>
          <w:rFonts w:ascii="Calibri" w:hAnsi="Calibri"/>
          <w:sz w:val="20"/>
          <w:lang w:val="en-US"/>
        </w:rPr>
        <w:t>, Japan</w:t>
      </w:r>
      <w:r w:rsidRPr="008639E6">
        <w:rPr>
          <w:rFonts w:ascii="Calibri" w:hAnsi="Calibri"/>
          <w:sz w:val="20"/>
          <w:lang w:val="en-US"/>
        </w:rPr>
        <w:t>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US"/>
        </w:rPr>
        <w:t>2006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US"/>
        </w:rPr>
        <w:t>08</w:t>
      </w:r>
      <w:r w:rsidRPr="008639E6">
        <w:rPr>
          <w:rFonts w:ascii="Calibri" w:hAnsi="Calibri"/>
          <w:sz w:val="20"/>
          <w:lang w:val="en-US"/>
        </w:rPr>
        <w:tab/>
      </w:r>
      <w:r>
        <w:rPr>
          <w:rFonts w:ascii="Calibri" w:hAnsi="Calibri"/>
          <w:sz w:val="20"/>
          <w:lang w:val="en-US"/>
        </w:rPr>
        <w:tab/>
      </w:r>
      <w:r w:rsidRPr="008639E6">
        <w:rPr>
          <w:rFonts w:ascii="Calibri" w:hAnsi="Calibri"/>
          <w:sz w:val="20"/>
          <w:lang w:val="en-US"/>
        </w:rPr>
        <w:t xml:space="preserve">Post-Doctoral Fellow, NTNU, Industrial Ecology </w:t>
      </w:r>
      <w:proofErr w:type="spellStart"/>
      <w:r w:rsidRPr="008639E6">
        <w:rPr>
          <w:rFonts w:ascii="Calibri" w:hAnsi="Calibri"/>
          <w:sz w:val="20"/>
          <w:lang w:val="en-US"/>
        </w:rPr>
        <w:t>Programme</w:t>
      </w:r>
      <w:proofErr w:type="spellEnd"/>
      <w:r w:rsidRPr="008639E6">
        <w:rPr>
          <w:rFonts w:ascii="Calibri" w:hAnsi="Calibri"/>
          <w:sz w:val="20"/>
          <w:lang w:val="en-US"/>
        </w:rPr>
        <w:t>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 xml:space="preserve">June </w:t>
      </w:r>
      <w:r w:rsidRPr="008639E6">
        <w:rPr>
          <w:rFonts w:ascii="Calibri" w:hAnsi="Calibri"/>
          <w:sz w:val="20"/>
          <w:lang w:val="en-US"/>
        </w:rPr>
        <w:t>2006</w:t>
      </w:r>
      <w:r w:rsidRPr="008639E6">
        <w:rPr>
          <w:rFonts w:ascii="Calibri" w:hAnsi="Calibri"/>
          <w:sz w:val="20"/>
          <w:lang w:val="en-US"/>
        </w:rPr>
        <w:tab/>
        <w:t>Project Work, Innovation Norway</w:t>
      </w:r>
      <w:r>
        <w:rPr>
          <w:rFonts w:ascii="Calibri" w:hAnsi="Calibri"/>
          <w:sz w:val="20"/>
          <w:lang w:val="en-US"/>
        </w:rPr>
        <w:t>,</w:t>
      </w:r>
      <w:r w:rsidRPr="008639E6">
        <w:rPr>
          <w:rFonts w:ascii="Calibri" w:hAnsi="Calibri"/>
          <w:sz w:val="20"/>
          <w:lang w:val="en-US"/>
        </w:rPr>
        <w:t xml:space="preserve"> Beijing.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US"/>
        </w:rPr>
        <w:t>2005</w:t>
      </w:r>
      <w:r w:rsidRPr="008639E6">
        <w:rPr>
          <w:rFonts w:ascii="Calibri" w:hAnsi="Calibri"/>
          <w:sz w:val="20"/>
          <w:lang w:val="en-US"/>
        </w:rPr>
        <w:tab/>
      </w:r>
      <w:r w:rsidRPr="008639E6">
        <w:rPr>
          <w:rFonts w:ascii="Calibri" w:hAnsi="Calibri"/>
          <w:sz w:val="20"/>
          <w:lang w:val="en-US"/>
        </w:rPr>
        <w:tab/>
        <w:t>Associate Professor, NTNU, Department of Sociology and Political Science.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US"/>
        </w:rPr>
        <w:t>2004</w:t>
      </w:r>
      <w:r w:rsidRPr="008639E6">
        <w:rPr>
          <w:rFonts w:ascii="Calibri" w:hAnsi="Calibri"/>
          <w:sz w:val="20"/>
          <w:lang w:val="en-US"/>
        </w:rPr>
        <w:tab/>
      </w:r>
      <w:r w:rsidRPr="008639E6">
        <w:rPr>
          <w:rFonts w:ascii="Calibri" w:hAnsi="Calibri"/>
          <w:sz w:val="20"/>
          <w:lang w:val="en-US"/>
        </w:rPr>
        <w:tab/>
        <w:t>Assistant Professor, NTNU, Department of Sociology and Political Science.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2003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04</w:t>
      </w:r>
      <w:r w:rsidRPr="008639E6">
        <w:rPr>
          <w:rFonts w:ascii="Calibri" w:hAnsi="Calibri"/>
          <w:sz w:val="20"/>
          <w:lang w:val="en-GB"/>
        </w:rPr>
        <w:tab/>
      </w:r>
      <w:r>
        <w:rPr>
          <w:rFonts w:ascii="Calibri" w:hAnsi="Calibri"/>
          <w:sz w:val="20"/>
          <w:lang w:val="en-GB"/>
        </w:rPr>
        <w:tab/>
      </w:r>
      <w:r w:rsidRPr="008639E6">
        <w:rPr>
          <w:rFonts w:ascii="Calibri" w:hAnsi="Calibri"/>
          <w:sz w:val="20"/>
          <w:lang w:val="en-GB"/>
        </w:rPr>
        <w:t>Teaching Fellow, UCLA, Department of Political Science.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2001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03</w:t>
      </w:r>
      <w:r w:rsidRPr="008639E6">
        <w:rPr>
          <w:rFonts w:ascii="Calibri" w:hAnsi="Calibri"/>
          <w:sz w:val="20"/>
          <w:lang w:val="en-GB"/>
        </w:rPr>
        <w:tab/>
      </w:r>
      <w:r>
        <w:rPr>
          <w:rFonts w:ascii="Calibri" w:hAnsi="Calibri"/>
          <w:sz w:val="20"/>
          <w:lang w:val="en-GB"/>
        </w:rPr>
        <w:tab/>
      </w:r>
      <w:r w:rsidRPr="008639E6">
        <w:rPr>
          <w:rFonts w:ascii="Calibri" w:hAnsi="Calibri"/>
          <w:sz w:val="20"/>
          <w:lang w:val="en-GB"/>
        </w:rPr>
        <w:t>Teaching Associate, UCLA, Department of Political Science.</w:t>
      </w:r>
    </w:p>
    <w:p w:rsidR="00F0673B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>2000</w:t>
      </w:r>
      <w:r>
        <w:rPr>
          <w:rFonts w:ascii="Calibri" w:hAnsi="Calibri"/>
          <w:sz w:val="20"/>
          <w:lang w:val="en-US"/>
        </w:rPr>
        <w:t>–</w:t>
      </w:r>
      <w:r>
        <w:rPr>
          <w:rFonts w:ascii="Calibri" w:hAnsi="Calibri"/>
          <w:sz w:val="20"/>
          <w:lang w:val="en-GB"/>
        </w:rPr>
        <w:t>03</w:t>
      </w:r>
      <w:r>
        <w:rPr>
          <w:rFonts w:ascii="Calibri" w:hAnsi="Calibri"/>
          <w:sz w:val="20"/>
          <w:lang w:val="en-GB"/>
        </w:rPr>
        <w:tab/>
      </w:r>
      <w:r>
        <w:rPr>
          <w:rFonts w:ascii="Calibri" w:hAnsi="Calibri"/>
          <w:sz w:val="20"/>
          <w:lang w:val="en-GB"/>
        </w:rPr>
        <w:tab/>
        <w:t xml:space="preserve">PhD Candidate, Norwegian Research Council, NTNU/UCLA. 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2000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01</w:t>
      </w:r>
      <w:r w:rsidRPr="008639E6">
        <w:rPr>
          <w:rFonts w:ascii="Calibri" w:hAnsi="Calibri"/>
          <w:sz w:val="20"/>
          <w:lang w:val="en-GB"/>
        </w:rPr>
        <w:tab/>
      </w:r>
      <w:r>
        <w:rPr>
          <w:rFonts w:ascii="Calibri" w:hAnsi="Calibri"/>
          <w:sz w:val="20"/>
          <w:lang w:val="en-GB"/>
        </w:rPr>
        <w:tab/>
      </w:r>
      <w:r w:rsidRPr="008639E6">
        <w:rPr>
          <w:rFonts w:ascii="Calibri" w:hAnsi="Calibri"/>
          <w:sz w:val="20"/>
          <w:lang w:val="en-GB"/>
        </w:rPr>
        <w:t>Teaching Assistant, UCLA, Department of Political Science.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August 2001</w:t>
      </w:r>
      <w:r w:rsidRPr="008639E6">
        <w:rPr>
          <w:rFonts w:ascii="Calibri" w:hAnsi="Calibri"/>
          <w:sz w:val="20"/>
          <w:lang w:val="en-GB"/>
        </w:rPr>
        <w:tab/>
        <w:t xml:space="preserve">Lecturer, NTNU, </w:t>
      </w:r>
      <w:proofErr w:type="spellStart"/>
      <w:r w:rsidRPr="008639E6">
        <w:rPr>
          <w:rFonts w:ascii="Calibri" w:hAnsi="Calibri"/>
          <w:sz w:val="20"/>
          <w:lang w:val="en-GB"/>
        </w:rPr>
        <w:t>Examen</w:t>
      </w:r>
      <w:proofErr w:type="spellEnd"/>
      <w:r w:rsidRPr="008639E6">
        <w:rPr>
          <w:rFonts w:ascii="Calibri" w:hAnsi="Calibri"/>
          <w:sz w:val="20"/>
          <w:lang w:val="en-GB"/>
        </w:rPr>
        <w:t xml:space="preserve"> </w:t>
      </w:r>
      <w:proofErr w:type="spellStart"/>
      <w:r w:rsidRPr="008639E6">
        <w:rPr>
          <w:rFonts w:ascii="Calibri" w:hAnsi="Calibri"/>
          <w:sz w:val="20"/>
          <w:lang w:val="en-GB"/>
        </w:rPr>
        <w:t>Philosophicum</w:t>
      </w:r>
      <w:proofErr w:type="spellEnd"/>
      <w:r w:rsidRPr="008639E6">
        <w:rPr>
          <w:rFonts w:ascii="Calibri" w:hAnsi="Calibri"/>
          <w:sz w:val="20"/>
          <w:lang w:val="en-GB"/>
        </w:rPr>
        <w:t xml:space="preserve">, </w:t>
      </w:r>
      <w:proofErr w:type="spellStart"/>
      <w:r w:rsidRPr="008639E6">
        <w:rPr>
          <w:rFonts w:ascii="Calibri" w:hAnsi="Calibri"/>
          <w:sz w:val="20"/>
          <w:lang w:val="en-GB"/>
        </w:rPr>
        <w:t>Modul</w:t>
      </w:r>
      <w:proofErr w:type="spellEnd"/>
      <w:r w:rsidRPr="008639E6">
        <w:rPr>
          <w:rFonts w:ascii="Calibri" w:hAnsi="Calibri"/>
          <w:sz w:val="20"/>
          <w:lang w:val="en-GB"/>
        </w:rPr>
        <w:t xml:space="preserve"> 2. 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Fall 1998</w:t>
      </w:r>
      <w:r w:rsidRPr="008639E6">
        <w:rPr>
          <w:rFonts w:ascii="Calibri" w:hAnsi="Calibri"/>
          <w:sz w:val="20"/>
          <w:lang w:val="en-GB"/>
        </w:rPr>
        <w:tab/>
        <w:t xml:space="preserve">Lecturer, NTNU, </w:t>
      </w:r>
      <w:proofErr w:type="spellStart"/>
      <w:r w:rsidRPr="008639E6">
        <w:rPr>
          <w:rFonts w:ascii="Calibri" w:hAnsi="Calibri"/>
          <w:sz w:val="20"/>
          <w:lang w:val="en-GB"/>
        </w:rPr>
        <w:t>Examen</w:t>
      </w:r>
      <w:proofErr w:type="spellEnd"/>
      <w:r w:rsidRPr="008639E6">
        <w:rPr>
          <w:rFonts w:ascii="Calibri" w:hAnsi="Calibri"/>
          <w:sz w:val="20"/>
          <w:lang w:val="en-GB"/>
        </w:rPr>
        <w:t xml:space="preserve"> </w:t>
      </w:r>
      <w:proofErr w:type="spellStart"/>
      <w:r w:rsidRPr="008639E6">
        <w:rPr>
          <w:rFonts w:ascii="Calibri" w:hAnsi="Calibri"/>
          <w:sz w:val="20"/>
          <w:lang w:val="en-GB"/>
        </w:rPr>
        <w:t>Philosophicum</w:t>
      </w:r>
      <w:proofErr w:type="spellEnd"/>
      <w:r w:rsidRPr="008639E6">
        <w:rPr>
          <w:rFonts w:ascii="Calibri" w:hAnsi="Calibri"/>
          <w:sz w:val="20"/>
          <w:lang w:val="en-GB"/>
        </w:rPr>
        <w:t xml:space="preserve">, </w:t>
      </w:r>
      <w:proofErr w:type="spellStart"/>
      <w:proofErr w:type="gramStart"/>
      <w:r w:rsidRPr="008639E6">
        <w:rPr>
          <w:rFonts w:ascii="Calibri" w:hAnsi="Calibri"/>
          <w:sz w:val="20"/>
          <w:lang w:val="en-GB"/>
        </w:rPr>
        <w:t>Modul</w:t>
      </w:r>
      <w:proofErr w:type="spellEnd"/>
      <w:proofErr w:type="gramEnd"/>
      <w:r w:rsidRPr="008639E6">
        <w:rPr>
          <w:rFonts w:ascii="Calibri" w:hAnsi="Calibri"/>
          <w:sz w:val="20"/>
          <w:lang w:val="en-GB"/>
        </w:rPr>
        <w:t xml:space="preserve"> 2. 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1996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99</w:t>
      </w:r>
      <w:r w:rsidRPr="008639E6">
        <w:rPr>
          <w:rFonts w:ascii="Calibri" w:hAnsi="Calibri"/>
          <w:sz w:val="20"/>
          <w:lang w:val="en-GB"/>
        </w:rPr>
        <w:tab/>
      </w:r>
      <w:r>
        <w:rPr>
          <w:rFonts w:ascii="Calibri" w:hAnsi="Calibri"/>
          <w:sz w:val="20"/>
          <w:lang w:val="en-GB"/>
        </w:rPr>
        <w:tab/>
      </w:r>
      <w:r w:rsidRPr="008639E6">
        <w:rPr>
          <w:rFonts w:ascii="Calibri" w:hAnsi="Calibri"/>
          <w:sz w:val="20"/>
          <w:lang w:val="en-GB"/>
        </w:rPr>
        <w:t xml:space="preserve">Researcher, SINTEF, Department of Industrial Management, Trondheim, Norway. 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1996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97</w:t>
      </w:r>
      <w:r w:rsidRPr="008639E6">
        <w:rPr>
          <w:rFonts w:ascii="Calibri" w:hAnsi="Calibri"/>
          <w:sz w:val="20"/>
          <w:lang w:val="en-GB"/>
        </w:rPr>
        <w:tab/>
      </w:r>
      <w:r>
        <w:rPr>
          <w:rFonts w:ascii="Calibri" w:hAnsi="Calibri"/>
          <w:sz w:val="20"/>
          <w:lang w:val="en-GB"/>
        </w:rPr>
        <w:tab/>
      </w:r>
      <w:r w:rsidRPr="008639E6">
        <w:rPr>
          <w:rFonts w:ascii="Calibri" w:hAnsi="Calibri"/>
          <w:sz w:val="20"/>
          <w:lang w:val="en-GB"/>
        </w:rPr>
        <w:t>Teaching Assistant, NTNU, Department of Sociology and Political Science.</w:t>
      </w:r>
    </w:p>
    <w:p w:rsidR="00F0673B" w:rsidRDefault="00F0673B" w:rsidP="00F0673B">
      <w:pPr>
        <w:jc w:val="both"/>
        <w:rPr>
          <w:rFonts w:ascii="Calibri" w:hAnsi="Calibri"/>
          <w:b/>
          <w:sz w:val="20"/>
          <w:lang w:val="en-GB"/>
        </w:rPr>
      </w:pPr>
    </w:p>
    <w:p w:rsidR="00F0673B" w:rsidRPr="008639E6" w:rsidRDefault="00F0673B" w:rsidP="00F0673B">
      <w:pPr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b/>
          <w:sz w:val="20"/>
          <w:lang w:val="en-GB"/>
        </w:rPr>
        <w:t>LANGUAGES</w:t>
      </w:r>
    </w:p>
    <w:p w:rsidR="00F0673B" w:rsidRPr="008639E6" w:rsidRDefault="00F0673B" w:rsidP="00F0673B">
      <w:pPr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English: fluent in speech and writing.</w:t>
      </w:r>
    </w:p>
    <w:p w:rsidR="00F0673B" w:rsidRPr="008639E6" w:rsidRDefault="00F0673B" w:rsidP="00F0673B">
      <w:pPr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German: fluent in speech and writing.</w:t>
      </w:r>
    </w:p>
    <w:p w:rsidR="00F0673B" w:rsidRPr="008639E6" w:rsidRDefault="00F0673B" w:rsidP="00F0673B">
      <w:pPr>
        <w:jc w:val="both"/>
        <w:rPr>
          <w:rFonts w:ascii="Calibri" w:hAnsi="Calibri"/>
          <w:b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Scandinavian languages (Norwegian, Swedish, </w:t>
      </w:r>
      <w:proofErr w:type="gramStart"/>
      <w:r w:rsidRPr="008639E6">
        <w:rPr>
          <w:rFonts w:ascii="Calibri" w:hAnsi="Calibri"/>
          <w:sz w:val="20"/>
          <w:lang w:val="en-GB"/>
        </w:rPr>
        <w:t>Danish</w:t>
      </w:r>
      <w:proofErr w:type="gramEnd"/>
      <w:r w:rsidRPr="008639E6">
        <w:rPr>
          <w:rFonts w:ascii="Calibri" w:hAnsi="Calibri"/>
          <w:sz w:val="20"/>
          <w:lang w:val="en-GB"/>
        </w:rPr>
        <w:t>): fluent in speech and writing.</w:t>
      </w:r>
    </w:p>
    <w:p w:rsidR="00F0673B" w:rsidRDefault="00F0673B" w:rsidP="00776D27">
      <w:pPr>
        <w:jc w:val="both"/>
        <w:rPr>
          <w:rFonts w:ascii="Calibri" w:hAnsi="Calibri"/>
          <w:b/>
          <w:sz w:val="20"/>
          <w:lang w:val="en-GB"/>
        </w:rPr>
      </w:pPr>
    </w:p>
    <w:p w:rsidR="00776D27" w:rsidRPr="008639E6" w:rsidRDefault="00776D27" w:rsidP="00776D27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b/>
          <w:sz w:val="20"/>
          <w:lang w:val="en-GB"/>
        </w:rPr>
        <w:lastRenderedPageBreak/>
        <w:t>BOOKS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Moe, E. (201</w:t>
      </w:r>
      <w:r>
        <w:rPr>
          <w:rFonts w:ascii="Calibri" w:hAnsi="Calibri"/>
          <w:sz w:val="20"/>
          <w:lang w:val="en-GB"/>
        </w:rPr>
        <w:t>5</w:t>
      </w:r>
      <w:r w:rsidRPr="008639E6">
        <w:rPr>
          <w:rFonts w:ascii="Calibri" w:hAnsi="Calibri"/>
          <w:sz w:val="20"/>
          <w:lang w:val="en-GB"/>
        </w:rPr>
        <w:t xml:space="preserve">), </w:t>
      </w:r>
      <w:r>
        <w:rPr>
          <w:rFonts w:ascii="Calibri" w:hAnsi="Calibri"/>
          <w:i/>
          <w:sz w:val="20"/>
          <w:lang w:val="en-GB"/>
        </w:rPr>
        <w:t>Renewable Energy Transformation or Fossil Fuel Backlash: Vested Interests in the Political Economy</w:t>
      </w:r>
      <w:r w:rsidRPr="008639E6">
        <w:rPr>
          <w:rFonts w:ascii="Calibri" w:hAnsi="Calibri"/>
          <w:sz w:val="20"/>
          <w:lang w:val="en-GB"/>
        </w:rPr>
        <w:t xml:space="preserve">, </w:t>
      </w:r>
      <w:proofErr w:type="spellStart"/>
      <w:r>
        <w:rPr>
          <w:rFonts w:ascii="Calibri" w:hAnsi="Calibri"/>
          <w:sz w:val="20"/>
          <w:lang w:val="en-GB"/>
        </w:rPr>
        <w:t>Houndsmill</w:t>
      </w:r>
      <w:proofErr w:type="spellEnd"/>
      <w:r>
        <w:rPr>
          <w:rFonts w:ascii="Calibri" w:hAnsi="Calibri"/>
          <w:sz w:val="20"/>
          <w:lang w:val="en-GB"/>
        </w:rPr>
        <w:t xml:space="preserve">, </w:t>
      </w:r>
      <w:proofErr w:type="gramStart"/>
      <w:r>
        <w:rPr>
          <w:rFonts w:ascii="Calibri" w:hAnsi="Calibri"/>
          <w:sz w:val="20"/>
          <w:lang w:val="en-GB"/>
        </w:rPr>
        <w:t>Basingstoke</w:t>
      </w:r>
      <w:proofErr w:type="gramEnd"/>
      <w:r>
        <w:rPr>
          <w:rFonts w:ascii="Calibri" w:hAnsi="Calibri"/>
          <w:sz w:val="20"/>
          <w:lang w:val="en-GB"/>
        </w:rPr>
        <w:t xml:space="preserve">: </w:t>
      </w:r>
      <w:r w:rsidRPr="008639E6">
        <w:rPr>
          <w:rFonts w:ascii="Calibri" w:hAnsi="Calibri"/>
          <w:sz w:val="20"/>
          <w:lang w:val="en-GB"/>
        </w:rPr>
        <w:t>Palgrave Macmillan.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Mo</w:t>
      </w:r>
      <w:r>
        <w:rPr>
          <w:rFonts w:ascii="Calibri" w:hAnsi="Calibri"/>
          <w:sz w:val="20"/>
          <w:lang w:val="en-GB"/>
        </w:rPr>
        <w:t>e, E. and P. Midford (</w:t>
      </w:r>
      <w:proofErr w:type="spellStart"/>
      <w:proofErr w:type="gramStart"/>
      <w:r>
        <w:rPr>
          <w:rFonts w:ascii="Calibri" w:hAnsi="Calibri"/>
          <w:sz w:val="20"/>
          <w:lang w:val="en-GB"/>
        </w:rPr>
        <w:t>eds</w:t>
      </w:r>
      <w:proofErr w:type="spellEnd"/>
      <w:proofErr w:type="gramEnd"/>
      <w:r>
        <w:rPr>
          <w:rFonts w:ascii="Calibri" w:hAnsi="Calibri"/>
          <w:sz w:val="20"/>
          <w:lang w:val="en-GB"/>
        </w:rPr>
        <w:t>) (2014</w:t>
      </w:r>
      <w:r w:rsidRPr="008639E6">
        <w:rPr>
          <w:rFonts w:ascii="Calibri" w:hAnsi="Calibri"/>
          <w:sz w:val="20"/>
          <w:lang w:val="en-GB"/>
        </w:rPr>
        <w:t xml:space="preserve">), </w:t>
      </w:r>
      <w:r w:rsidRPr="008639E6">
        <w:rPr>
          <w:rFonts w:ascii="Calibri" w:hAnsi="Calibri"/>
          <w:i/>
          <w:sz w:val="20"/>
          <w:lang w:val="en-GB"/>
        </w:rPr>
        <w:t>The Political Economy of Renewable Energy and Energy Security</w:t>
      </w:r>
      <w:r>
        <w:rPr>
          <w:rFonts w:ascii="Calibri" w:hAnsi="Calibri"/>
          <w:i/>
          <w:sz w:val="20"/>
          <w:lang w:val="en-GB"/>
        </w:rPr>
        <w:t>: Common Challenges and National Responses</w:t>
      </w:r>
      <w:r w:rsidRPr="008639E6">
        <w:rPr>
          <w:rFonts w:ascii="Calibri" w:hAnsi="Calibri"/>
          <w:i/>
          <w:sz w:val="20"/>
          <w:lang w:val="en-GB"/>
        </w:rPr>
        <w:t xml:space="preserve"> in Japan, China and Northern Europe</w:t>
      </w:r>
      <w:r w:rsidRPr="008639E6">
        <w:rPr>
          <w:rFonts w:ascii="Calibri" w:hAnsi="Calibri"/>
          <w:sz w:val="20"/>
          <w:lang w:val="en-GB"/>
        </w:rPr>
        <w:t xml:space="preserve">, </w:t>
      </w:r>
      <w:proofErr w:type="spellStart"/>
      <w:r>
        <w:rPr>
          <w:rFonts w:ascii="Calibri" w:hAnsi="Calibri"/>
          <w:sz w:val="20"/>
          <w:lang w:val="en-GB"/>
        </w:rPr>
        <w:t>Houndsmill</w:t>
      </w:r>
      <w:proofErr w:type="spellEnd"/>
      <w:r>
        <w:rPr>
          <w:rFonts w:ascii="Calibri" w:hAnsi="Calibri"/>
          <w:sz w:val="20"/>
          <w:lang w:val="en-GB"/>
        </w:rPr>
        <w:t xml:space="preserve">, Basingstoke: </w:t>
      </w:r>
      <w:r w:rsidRPr="008639E6">
        <w:rPr>
          <w:rFonts w:ascii="Calibri" w:hAnsi="Calibri"/>
          <w:sz w:val="20"/>
          <w:lang w:val="en-GB"/>
        </w:rPr>
        <w:t xml:space="preserve">Palgrave Macmillan. 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Moe, E. (2011), </w:t>
      </w:r>
      <w:proofErr w:type="gramStart"/>
      <w:r w:rsidRPr="008639E6">
        <w:rPr>
          <w:rFonts w:ascii="Calibri" w:hAnsi="Calibri"/>
          <w:i/>
          <w:sz w:val="20"/>
          <w:lang w:val="en-GB"/>
        </w:rPr>
        <w:t>The</w:t>
      </w:r>
      <w:proofErr w:type="gramEnd"/>
      <w:r w:rsidRPr="008639E6">
        <w:rPr>
          <w:rFonts w:ascii="Calibri" w:hAnsi="Calibri"/>
          <w:i/>
          <w:sz w:val="20"/>
          <w:lang w:val="en-GB"/>
        </w:rPr>
        <w:t xml:space="preserve"> Importance of Cohesion</w:t>
      </w:r>
      <w:r w:rsidRPr="008639E6">
        <w:rPr>
          <w:rFonts w:ascii="Calibri" w:hAnsi="Calibri"/>
          <w:sz w:val="20"/>
          <w:lang w:val="en-GB"/>
        </w:rPr>
        <w:t xml:space="preserve">, New York: Nova Science Publishers. 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Moe, E. (2007), </w:t>
      </w:r>
      <w:r w:rsidRPr="008639E6">
        <w:rPr>
          <w:rFonts w:ascii="Calibri" w:hAnsi="Calibri"/>
          <w:i/>
          <w:sz w:val="20"/>
          <w:lang w:val="en-GB"/>
        </w:rPr>
        <w:t>Governance, Growth and Global Leadership: The Role of the State in Technological Progress, 1750-2000</w:t>
      </w:r>
      <w:r w:rsidRPr="008639E6">
        <w:rPr>
          <w:rFonts w:ascii="Calibri" w:hAnsi="Calibri"/>
          <w:sz w:val="20"/>
          <w:lang w:val="en-GB"/>
        </w:rPr>
        <w:t xml:space="preserve">, Aldershot: </w:t>
      </w:r>
      <w:proofErr w:type="spellStart"/>
      <w:r w:rsidRPr="008639E6">
        <w:rPr>
          <w:rFonts w:ascii="Calibri" w:hAnsi="Calibri"/>
          <w:sz w:val="20"/>
          <w:lang w:val="en-GB"/>
        </w:rPr>
        <w:t>Ashgate</w:t>
      </w:r>
      <w:proofErr w:type="spellEnd"/>
      <w:r w:rsidRPr="008639E6">
        <w:rPr>
          <w:rFonts w:ascii="Calibri" w:hAnsi="Calibri"/>
          <w:sz w:val="20"/>
          <w:lang w:val="en-GB"/>
        </w:rPr>
        <w:t>.</w:t>
      </w:r>
    </w:p>
    <w:p w:rsidR="00776D27" w:rsidRDefault="00776D27" w:rsidP="00776D27">
      <w:pPr>
        <w:pStyle w:val="List"/>
        <w:jc w:val="both"/>
        <w:rPr>
          <w:rFonts w:ascii="Calibri" w:hAnsi="Calibri"/>
          <w:sz w:val="20"/>
          <w:lang w:val="en-US"/>
        </w:rPr>
      </w:pPr>
    </w:p>
    <w:p w:rsidR="00776D27" w:rsidRPr="008639E6" w:rsidRDefault="00776D27" w:rsidP="00776D27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b/>
          <w:sz w:val="20"/>
          <w:lang w:val="en-US"/>
        </w:rPr>
        <w:t>ARTICLES</w:t>
      </w:r>
    </w:p>
    <w:p w:rsidR="00776D27" w:rsidRDefault="00776D27" w:rsidP="00776D27">
      <w:pPr>
        <w:pStyle w:val="List"/>
        <w:jc w:val="both"/>
        <w:rPr>
          <w:rFonts w:ascii="Calibri" w:hAnsi="Calibri"/>
          <w:sz w:val="20"/>
          <w:lang w:val="en-US"/>
        </w:rPr>
      </w:pPr>
      <w:r w:rsidRPr="001B0EF8">
        <w:rPr>
          <w:rFonts w:ascii="Calibri" w:hAnsi="Calibri"/>
          <w:sz w:val="20"/>
          <w:lang w:val="en-US"/>
        </w:rPr>
        <w:t xml:space="preserve">Moe, E. and J.-K. Røttereng (2018), </w:t>
      </w:r>
      <w:r>
        <w:rPr>
          <w:rFonts w:ascii="Calibri" w:hAnsi="Calibri"/>
          <w:sz w:val="20"/>
          <w:lang w:val="en-US"/>
        </w:rPr>
        <w:t>“</w:t>
      </w:r>
      <w:r w:rsidRPr="00F30E44">
        <w:rPr>
          <w:rFonts w:ascii="Calibri" w:hAnsi="Calibri"/>
          <w:sz w:val="20"/>
          <w:lang w:val="en-US"/>
        </w:rPr>
        <w:t>The post-carbon society: Rethinking the international governance of negative emissions</w:t>
      </w:r>
      <w:r>
        <w:rPr>
          <w:rFonts w:ascii="Calibri" w:hAnsi="Calibri"/>
          <w:sz w:val="20"/>
          <w:lang w:val="en-US"/>
        </w:rPr>
        <w:t xml:space="preserve">”, </w:t>
      </w:r>
      <w:r>
        <w:rPr>
          <w:rFonts w:ascii="Calibri" w:hAnsi="Calibri"/>
          <w:i/>
          <w:sz w:val="20"/>
          <w:lang w:val="en-US"/>
        </w:rPr>
        <w:t>Energy Research &amp; Social Science</w:t>
      </w:r>
      <w:r>
        <w:rPr>
          <w:rFonts w:ascii="Calibri" w:hAnsi="Calibri"/>
          <w:sz w:val="20"/>
          <w:lang w:val="en-US"/>
        </w:rPr>
        <w:t>, 44, 199–208.</w:t>
      </w:r>
    </w:p>
    <w:p w:rsidR="00776D27" w:rsidRDefault="00776D27" w:rsidP="00776D27">
      <w:pPr>
        <w:pStyle w:val="List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 xml:space="preserve">Moe, E. (2017), “Does politics matter? Explaining swings in wind power installations”, </w:t>
      </w:r>
      <w:r>
        <w:rPr>
          <w:rFonts w:ascii="Calibri" w:hAnsi="Calibri"/>
          <w:i/>
          <w:sz w:val="20"/>
          <w:lang w:val="en-US"/>
        </w:rPr>
        <w:t>AIMS Energy</w:t>
      </w:r>
      <w:r>
        <w:rPr>
          <w:rFonts w:ascii="Calibri" w:hAnsi="Calibri"/>
          <w:sz w:val="20"/>
          <w:lang w:val="en-US"/>
        </w:rPr>
        <w:t xml:space="preserve">, 5(3), 341–73, </w:t>
      </w:r>
      <w:hyperlink r:id="rId6" w:history="1">
        <w:r w:rsidRPr="00AD2942">
          <w:rPr>
            <w:rStyle w:val="Hyperlink"/>
            <w:rFonts w:ascii="Calibri" w:hAnsi="Calibri"/>
            <w:sz w:val="20"/>
            <w:lang w:val="en-US"/>
          </w:rPr>
          <w:t>http://www.aimspress.com/article/10.3934/energy.2017.3.341</w:t>
        </w:r>
      </w:hyperlink>
      <w:r>
        <w:rPr>
          <w:rFonts w:ascii="Calibri" w:hAnsi="Calibri"/>
          <w:sz w:val="20"/>
          <w:lang w:val="en-US"/>
        </w:rPr>
        <w:t xml:space="preserve">. </w:t>
      </w:r>
    </w:p>
    <w:p w:rsidR="00776D27" w:rsidRDefault="00776D27" w:rsidP="00776D27">
      <w:pPr>
        <w:pStyle w:val="List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 xml:space="preserve">Moe, E. (2016), “The political economy of sustainable energy transitions”, </w:t>
      </w:r>
      <w:r>
        <w:rPr>
          <w:rFonts w:ascii="Calibri" w:hAnsi="Calibri"/>
          <w:i/>
          <w:sz w:val="20"/>
          <w:lang w:val="en-GB"/>
        </w:rPr>
        <w:t>Global Environmental Politics</w:t>
      </w:r>
      <w:r>
        <w:rPr>
          <w:rFonts w:ascii="Calibri" w:hAnsi="Calibri"/>
          <w:sz w:val="20"/>
          <w:lang w:val="en-GB"/>
        </w:rPr>
        <w:t>, 16(2), 130</w:t>
      </w:r>
      <w:r>
        <w:rPr>
          <w:rFonts w:ascii="Calibri" w:hAnsi="Calibri"/>
          <w:sz w:val="20"/>
          <w:lang w:val="en-US"/>
        </w:rPr>
        <w:t>–</w:t>
      </w:r>
      <w:r>
        <w:rPr>
          <w:rFonts w:ascii="Calibri" w:hAnsi="Calibri"/>
          <w:sz w:val="20"/>
          <w:lang w:val="en-GB"/>
        </w:rPr>
        <w:t xml:space="preserve">35. </w:t>
      </w:r>
    </w:p>
    <w:p w:rsidR="00776D27" w:rsidRPr="00663386" w:rsidRDefault="00776D27" w:rsidP="00776D27">
      <w:pPr>
        <w:pStyle w:val="List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>Tiller, R.</w:t>
      </w:r>
      <w:r w:rsidRPr="008639E6">
        <w:rPr>
          <w:rFonts w:ascii="Calibri" w:hAnsi="Calibri"/>
          <w:sz w:val="20"/>
          <w:lang w:val="en-US"/>
        </w:rPr>
        <w:t xml:space="preserve">, </w:t>
      </w:r>
      <w:r>
        <w:rPr>
          <w:rFonts w:ascii="Calibri" w:hAnsi="Calibri"/>
          <w:sz w:val="20"/>
          <w:lang w:val="en-US"/>
        </w:rPr>
        <w:t>R. Richards, H. Salgado, H. Strand,</w:t>
      </w:r>
      <w:r w:rsidRPr="008639E6">
        <w:rPr>
          <w:rFonts w:ascii="Calibri" w:hAnsi="Calibri"/>
          <w:sz w:val="20"/>
          <w:lang w:val="en-US"/>
        </w:rPr>
        <w:t xml:space="preserve"> E. Moe </w:t>
      </w:r>
      <w:r>
        <w:rPr>
          <w:rFonts w:ascii="Calibri" w:hAnsi="Calibri"/>
          <w:sz w:val="20"/>
          <w:lang w:val="en-US"/>
        </w:rPr>
        <w:t>and J. Ellis (2014</w:t>
      </w:r>
      <w:r w:rsidRPr="008639E6">
        <w:rPr>
          <w:rFonts w:ascii="Calibri" w:hAnsi="Calibri"/>
          <w:sz w:val="20"/>
          <w:lang w:val="en-US"/>
        </w:rPr>
        <w:t xml:space="preserve">), </w:t>
      </w:r>
      <w:r w:rsidRPr="00663386">
        <w:rPr>
          <w:rFonts w:ascii="Calibri" w:hAnsi="Calibri"/>
          <w:sz w:val="20"/>
          <w:lang w:val="en-US"/>
        </w:rPr>
        <w:t>“Assessing Stakeholde</w:t>
      </w:r>
      <w:r>
        <w:rPr>
          <w:rFonts w:ascii="Calibri" w:hAnsi="Calibri"/>
          <w:sz w:val="20"/>
          <w:lang w:val="en-US"/>
        </w:rPr>
        <w:t>r</w:t>
      </w:r>
      <w:r w:rsidRPr="00663386">
        <w:rPr>
          <w:rFonts w:ascii="Calibri" w:hAnsi="Calibri"/>
          <w:sz w:val="20"/>
          <w:lang w:val="en-US"/>
        </w:rPr>
        <w:t xml:space="preserve"> Adaptive Capacity to Salmon Aquaculture in Norway”</w:t>
      </w:r>
      <w:r>
        <w:rPr>
          <w:rFonts w:ascii="Calibri" w:hAnsi="Calibri"/>
          <w:sz w:val="20"/>
          <w:lang w:val="en-US"/>
        </w:rPr>
        <w:t xml:space="preserve">, </w:t>
      </w:r>
      <w:r w:rsidRPr="00663386">
        <w:rPr>
          <w:rFonts w:ascii="Calibri" w:hAnsi="Calibri"/>
          <w:i/>
          <w:sz w:val="20"/>
          <w:lang w:val="en-US"/>
        </w:rPr>
        <w:t>Consilience</w:t>
      </w:r>
      <w:r>
        <w:rPr>
          <w:rFonts w:ascii="Calibri" w:hAnsi="Calibri"/>
          <w:i/>
          <w:sz w:val="20"/>
          <w:lang w:val="en-US"/>
        </w:rPr>
        <w:t xml:space="preserve">: The </w:t>
      </w:r>
      <w:r w:rsidRPr="00663386">
        <w:rPr>
          <w:rFonts w:ascii="Calibri" w:hAnsi="Calibri"/>
          <w:i/>
          <w:sz w:val="20"/>
          <w:lang w:val="en-US"/>
        </w:rPr>
        <w:t>Journal of Sustainable Development</w:t>
      </w:r>
      <w:r>
        <w:rPr>
          <w:rFonts w:ascii="Calibri" w:hAnsi="Calibri"/>
          <w:sz w:val="20"/>
          <w:lang w:val="en-US"/>
        </w:rPr>
        <w:t xml:space="preserve">, 11(1), 62–96, </w:t>
      </w:r>
      <w:hyperlink r:id="rId7" w:history="1">
        <w:r w:rsidRPr="00C54108">
          <w:rPr>
            <w:rStyle w:val="Hyperlink"/>
            <w:rFonts w:ascii="Calibri" w:hAnsi="Calibri"/>
            <w:sz w:val="20"/>
            <w:lang w:val="en-US"/>
          </w:rPr>
          <w:t>http://www.consiliencejournal.org/index.php/consilience/article/viewFile/334/174</w:t>
        </w:r>
      </w:hyperlink>
      <w:r>
        <w:rPr>
          <w:rFonts w:ascii="Calibri" w:hAnsi="Calibri"/>
          <w:sz w:val="20"/>
          <w:lang w:val="en-US"/>
        </w:rPr>
        <w:t>.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Moe, E. (2012), “Structural Change, Vested Interests, and Scandinavian Energy Policy-Making”, </w:t>
      </w:r>
      <w:r w:rsidRPr="008639E6">
        <w:rPr>
          <w:rFonts w:ascii="Calibri" w:hAnsi="Calibri"/>
          <w:i/>
          <w:sz w:val="20"/>
          <w:lang w:val="en-GB"/>
        </w:rPr>
        <w:t>The Open Renewable Energy Journal</w:t>
      </w:r>
      <w:r w:rsidRPr="008639E6">
        <w:rPr>
          <w:rFonts w:ascii="Calibri" w:hAnsi="Calibri"/>
          <w:sz w:val="20"/>
          <w:lang w:val="en-GB"/>
        </w:rPr>
        <w:t>, 5, 19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 xml:space="preserve">31, </w:t>
      </w:r>
      <w:hyperlink r:id="rId8" w:history="1">
        <w:r w:rsidRPr="008639E6">
          <w:rPr>
            <w:rStyle w:val="Hyperlink"/>
            <w:rFonts w:ascii="Calibri" w:hAnsi="Calibri"/>
            <w:sz w:val="20"/>
            <w:lang w:val="en-GB"/>
          </w:rPr>
          <w:t>http://www.benthamscience.com/open/torej/articles/V005/19TOREJ.pdf</w:t>
        </w:r>
      </w:hyperlink>
      <w:r w:rsidRPr="008639E6">
        <w:rPr>
          <w:rFonts w:ascii="Calibri" w:hAnsi="Calibri"/>
          <w:sz w:val="20"/>
          <w:lang w:val="en-GB"/>
        </w:rPr>
        <w:t xml:space="preserve">. 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Moe, E. (2012), “Vested Interests, Energy Efficiency and Renewables in Japan”, </w:t>
      </w:r>
      <w:r w:rsidRPr="008639E6">
        <w:rPr>
          <w:rFonts w:ascii="Calibri" w:hAnsi="Calibri"/>
          <w:i/>
          <w:sz w:val="20"/>
          <w:lang w:val="en-GB"/>
        </w:rPr>
        <w:t>Energy Policy</w:t>
      </w:r>
      <w:r w:rsidRPr="008639E6">
        <w:rPr>
          <w:rFonts w:ascii="Calibri" w:hAnsi="Calibri"/>
          <w:sz w:val="20"/>
          <w:lang w:val="en-GB"/>
        </w:rPr>
        <w:t>, 40, 260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73.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Moe, E. (2010), “Energy, Industry and Politics: Energy, Vested Interests, and Long-Term Economic Growth and Development”, </w:t>
      </w:r>
      <w:r w:rsidRPr="008639E6">
        <w:rPr>
          <w:rFonts w:ascii="Calibri" w:hAnsi="Calibri"/>
          <w:i/>
          <w:sz w:val="20"/>
          <w:lang w:val="en-GB"/>
        </w:rPr>
        <w:t>Energy</w:t>
      </w:r>
      <w:r w:rsidRPr="008639E6">
        <w:rPr>
          <w:rFonts w:ascii="Calibri" w:hAnsi="Calibri"/>
          <w:sz w:val="20"/>
          <w:lang w:val="en-GB"/>
        </w:rPr>
        <w:t>, 35(4), 1730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40.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Moe, E. (2009), “Institutions of Mass Deception: The Arrival of Mass Politics and the Perversion of the Public Sphere”, </w:t>
      </w:r>
      <w:r w:rsidRPr="008639E6">
        <w:rPr>
          <w:rFonts w:ascii="Calibri" w:hAnsi="Calibri"/>
          <w:i/>
          <w:sz w:val="20"/>
          <w:lang w:val="en-GB"/>
        </w:rPr>
        <w:t>Journal of Policy Studies</w:t>
      </w:r>
      <w:r w:rsidRPr="008639E6">
        <w:rPr>
          <w:rFonts w:ascii="Calibri" w:hAnsi="Calibri"/>
          <w:sz w:val="20"/>
          <w:lang w:val="en-GB"/>
        </w:rPr>
        <w:t>, vol32, 1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15.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Moe, E. (2009), “</w:t>
      </w:r>
      <w:proofErr w:type="spellStart"/>
      <w:r w:rsidRPr="008639E6">
        <w:rPr>
          <w:rFonts w:ascii="Calibri" w:hAnsi="Calibri"/>
          <w:sz w:val="20"/>
          <w:lang w:val="en-GB"/>
        </w:rPr>
        <w:t>Mancur</w:t>
      </w:r>
      <w:proofErr w:type="spellEnd"/>
      <w:r w:rsidRPr="008639E6">
        <w:rPr>
          <w:rFonts w:ascii="Calibri" w:hAnsi="Calibri"/>
          <w:sz w:val="20"/>
          <w:lang w:val="en-GB"/>
        </w:rPr>
        <w:t xml:space="preserve"> Olson and Structural Economic Change: Vested Interests and the Industrial Rise and </w:t>
      </w:r>
      <w:proofErr w:type="gramStart"/>
      <w:r w:rsidRPr="008639E6">
        <w:rPr>
          <w:rFonts w:ascii="Calibri" w:hAnsi="Calibri"/>
          <w:sz w:val="20"/>
          <w:lang w:val="en-GB"/>
        </w:rPr>
        <w:t>Fall</w:t>
      </w:r>
      <w:proofErr w:type="gramEnd"/>
      <w:r w:rsidRPr="008639E6">
        <w:rPr>
          <w:rFonts w:ascii="Calibri" w:hAnsi="Calibri"/>
          <w:sz w:val="20"/>
          <w:lang w:val="en-GB"/>
        </w:rPr>
        <w:t xml:space="preserve"> of the Great Powers”, </w:t>
      </w:r>
      <w:r w:rsidRPr="008639E6">
        <w:rPr>
          <w:rFonts w:ascii="Calibri" w:hAnsi="Calibri"/>
          <w:i/>
          <w:sz w:val="20"/>
          <w:lang w:val="en-GB"/>
        </w:rPr>
        <w:t>Review of International Political Economy</w:t>
      </w:r>
      <w:r w:rsidRPr="008639E6">
        <w:rPr>
          <w:rFonts w:ascii="Calibri" w:hAnsi="Calibri"/>
          <w:sz w:val="20"/>
          <w:lang w:val="en-GB"/>
        </w:rPr>
        <w:t>, 16(2), 202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30.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GB"/>
        </w:rPr>
        <w:t xml:space="preserve">Moe, E. (2007), “The Economic Rise and </w:t>
      </w:r>
      <w:proofErr w:type="gramStart"/>
      <w:r w:rsidRPr="008639E6">
        <w:rPr>
          <w:rFonts w:ascii="Calibri" w:hAnsi="Calibri"/>
          <w:sz w:val="20"/>
          <w:lang w:val="en-GB"/>
        </w:rPr>
        <w:t>Fall</w:t>
      </w:r>
      <w:proofErr w:type="gramEnd"/>
      <w:r w:rsidRPr="008639E6">
        <w:rPr>
          <w:rFonts w:ascii="Calibri" w:hAnsi="Calibri"/>
          <w:sz w:val="20"/>
          <w:lang w:val="en-GB"/>
        </w:rPr>
        <w:t xml:space="preserve"> of the Great Powers: Technological and Industrial Leadership since the Industrial Revolution”, </w:t>
      </w:r>
      <w:r w:rsidRPr="008639E6">
        <w:rPr>
          <w:rFonts w:ascii="Calibri" w:hAnsi="Calibri"/>
          <w:i/>
          <w:sz w:val="20"/>
          <w:lang w:val="en-GB"/>
        </w:rPr>
        <w:t>World Political Science Review</w:t>
      </w:r>
      <w:r w:rsidRPr="008639E6">
        <w:rPr>
          <w:rFonts w:ascii="Calibri" w:hAnsi="Calibri"/>
          <w:sz w:val="20"/>
          <w:lang w:val="en-GB"/>
        </w:rPr>
        <w:t>, 3(2)</w:t>
      </w:r>
      <w:r w:rsidRPr="008639E6">
        <w:rPr>
          <w:rFonts w:ascii="Calibri" w:hAnsi="Calibri"/>
          <w:sz w:val="20"/>
          <w:lang w:val="en-US"/>
        </w:rPr>
        <w:t xml:space="preserve">, 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US"/>
        </w:rPr>
      </w:pPr>
      <w:r w:rsidRPr="00963939">
        <w:rPr>
          <w:rFonts w:ascii="Calibri" w:hAnsi="Calibri"/>
          <w:sz w:val="20"/>
        </w:rPr>
        <w:t xml:space="preserve">Moe, E. (2006), “Stormakters økonomiske vekst og fall: Teknologisk og industrielt lederskap, 1750-2000”, </w:t>
      </w:r>
      <w:r w:rsidRPr="00963939">
        <w:rPr>
          <w:rFonts w:ascii="Calibri" w:hAnsi="Calibri"/>
          <w:i/>
          <w:sz w:val="20"/>
        </w:rPr>
        <w:t>Norsk Statsvitenskapelig Tidsskrift</w:t>
      </w:r>
      <w:r w:rsidRPr="00963939">
        <w:rPr>
          <w:rFonts w:ascii="Calibri" w:hAnsi="Calibri"/>
          <w:sz w:val="20"/>
        </w:rPr>
        <w:t xml:space="preserve">, 1/2006, 46–74. </w:t>
      </w:r>
    </w:p>
    <w:p w:rsidR="00776D27" w:rsidRPr="008639E6" w:rsidRDefault="00776D27" w:rsidP="00776D27">
      <w:pPr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Moe, E. (2004), “An Interpretation of the Asian Financial Crisis” </w:t>
      </w:r>
      <w:r w:rsidRPr="008639E6">
        <w:rPr>
          <w:rFonts w:ascii="Calibri" w:hAnsi="Calibri"/>
          <w:i/>
          <w:sz w:val="20"/>
          <w:lang w:val="en-GB"/>
        </w:rPr>
        <w:t>Asian Affairs</w:t>
      </w:r>
      <w:r w:rsidRPr="008639E6">
        <w:rPr>
          <w:rFonts w:ascii="Calibri" w:hAnsi="Calibri"/>
          <w:sz w:val="20"/>
          <w:lang w:val="en-GB"/>
        </w:rPr>
        <w:t>, 30(4), 227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48.</w:t>
      </w:r>
    </w:p>
    <w:p w:rsidR="00776D27" w:rsidRDefault="00776D27" w:rsidP="00776D27">
      <w:pPr>
        <w:pStyle w:val="List"/>
        <w:jc w:val="both"/>
        <w:rPr>
          <w:rFonts w:ascii="Calibri" w:hAnsi="Calibri"/>
          <w:sz w:val="20"/>
          <w:lang w:val="en-GB"/>
        </w:rPr>
      </w:pPr>
    </w:p>
    <w:p w:rsidR="00776D27" w:rsidRPr="00776D27" w:rsidRDefault="00776D27" w:rsidP="00776D27">
      <w:pPr>
        <w:pStyle w:val="List"/>
        <w:jc w:val="both"/>
        <w:rPr>
          <w:rFonts w:ascii="Calibri" w:hAnsi="Calibri"/>
          <w:b/>
          <w:sz w:val="20"/>
          <w:lang w:val="en-GB"/>
        </w:rPr>
      </w:pPr>
      <w:r w:rsidRPr="00776D27">
        <w:rPr>
          <w:rFonts w:ascii="Calibri" w:hAnsi="Calibri"/>
          <w:b/>
          <w:sz w:val="20"/>
          <w:lang w:val="en-GB"/>
        </w:rPr>
        <w:t>CHAPTERS</w:t>
      </w:r>
    </w:p>
    <w:p w:rsidR="00844D91" w:rsidRDefault="00844D91" w:rsidP="00844D91">
      <w:pPr>
        <w:pStyle w:val="List"/>
        <w:jc w:val="both"/>
        <w:rPr>
          <w:rFonts w:ascii="Calibri" w:hAnsi="Calibri"/>
          <w:sz w:val="20"/>
          <w:lang w:val="en-US"/>
        </w:rPr>
      </w:pPr>
      <w:r w:rsidRPr="001B0EF8">
        <w:rPr>
          <w:rFonts w:ascii="Calibri" w:hAnsi="Calibri"/>
          <w:sz w:val="20"/>
          <w:lang w:val="en-US"/>
        </w:rPr>
        <w:t xml:space="preserve">Otte, P., K. Rønningen and E. </w:t>
      </w:r>
      <w:r>
        <w:rPr>
          <w:rFonts w:ascii="Calibri" w:hAnsi="Calibri"/>
          <w:sz w:val="20"/>
          <w:lang w:val="en-US"/>
        </w:rPr>
        <w:t>Moe (2018),”</w:t>
      </w:r>
      <w:r w:rsidRPr="001B0EF8">
        <w:rPr>
          <w:rFonts w:ascii="Calibri" w:hAnsi="Calibri"/>
          <w:sz w:val="20"/>
          <w:lang w:val="en-US"/>
        </w:rPr>
        <w:t>Contested wind energy: Investigating discourses of energy impacts and their significance for energy justice in case of Europe’s largest onshore wind power project</w:t>
      </w:r>
      <w:r>
        <w:rPr>
          <w:rFonts w:ascii="Calibri" w:hAnsi="Calibri"/>
          <w:sz w:val="20"/>
          <w:lang w:val="en-US"/>
        </w:rPr>
        <w:t xml:space="preserve">”, in A. </w:t>
      </w:r>
      <w:proofErr w:type="spellStart"/>
      <w:r>
        <w:rPr>
          <w:rFonts w:ascii="Calibri" w:hAnsi="Calibri"/>
          <w:sz w:val="20"/>
          <w:lang w:val="en-US"/>
        </w:rPr>
        <w:t>Szolucha</w:t>
      </w:r>
      <w:proofErr w:type="spellEnd"/>
      <w:r>
        <w:rPr>
          <w:rFonts w:ascii="Calibri" w:hAnsi="Calibri"/>
          <w:sz w:val="20"/>
          <w:lang w:val="en-US"/>
        </w:rPr>
        <w:t xml:space="preserve"> (ed.), </w:t>
      </w:r>
      <w:r w:rsidRPr="00F30E44">
        <w:rPr>
          <w:rFonts w:ascii="Calibri" w:hAnsi="Calibri"/>
          <w:i/>
          <w:sz w:val="20"/>
          <w:lang w:val="en-US"/>
        </w:rPr>
        <w:t>Energy</w:t>
      </w:r>
      <w:r>
        <w:rPr>
          <w:rFonts w:ascii="Calibri" w:hAnsi="Calibri"/>
          <w:i/>
          <w:sz w:val="20"/>
          <w:lang w:val="en-US"/>
        </w:rPr>
        <w:t>, Resource Extraction and Society</w:t>
      </w:r>
      <w:r w:rsidRPr="00F30E44">
        <w:rPr>
          <w:rFonts w:ascii="Calibri" w:hAnsi="Calibri"/>
          <w:i/>
          <w:sz w:val="20"/>
          <w:lang w:val="en-US"/>
        </w:rPr>
        <w:t xml:space="preserve">: </w:t>
      </w:r>
      <w:r>
        <w:rPr>
          <w:rFonts w:ascii="Calibri" w:hAnsi="Calibri"/>
          <w:i/>
          <w:sz w:val="20"/>
          <w:lang w:val="en-US"/>
        </w:rPr>
        <w:t xml:space="preserve">Impacts and </w:t>
      </w:r>
      <w:r w:rsidRPr="00F30E44">
        <w:rPr>
          <w:rFonts w:ascii="Calibri" w:hAnsi="Calibri"/>
          <w:i/>
          <w:sz w:val="20"/>
          <w:lang w:val="en-US"/>
        </w:rPr>
        <w:t>Contested Futures</w:t>
      </w:r>
      <w:r>
        <w:rPr>
          <w:rFonts w:ascii="Calibri" w:hAnsi="Calibri"/>
          <w:sz w:val="20"/>
          <w:lang w:val="en-US"/>
        </w:rPr>
        <w:t>, Routledge.</w:t>
      </w:r>
    </w:p>
    <w:p w:rsidR="00776D27" w:rsidRDefault="00776D27" w:rsidP="00776D27">
      <w:pPr>
        <w:pStyle w:val="List"/>
        <w:rPr>
          <w:rFonts w:ascii="Calibri" w:hAnsi="Calibri"/>
          <w:sz w:val="20"/>
          <w:lang w:val="en-US"/>
        </w:rPr>
      </w:pPr>
      <w:r w:rsidRPr="00BB57DE">
        <w:rPr>
          <w:rFonts w:ascii="Calibri" w:hAnsi="Calibri"/>
          <w:sz w:val="20"/>
          <w:lang w:val="en-US"/>
        </w:rPr>
        <w:t>Moe, E.</w:t>
      </w:r>
      <w:r w:rsidRPr="00B268BB">
        <w:rPr>
          <w:rFonts w:ascii="Calibri" w:hAnsi="Calibri"/>
          <w:sz w:val="20"/>
          <w:lang w:val="en-US"/>
        </w:rPr>
        <w:t xml:space="preserve"> (201</w:t>
      </w:r>
      <w:r>
        <w:rPr>
          <w:rFonts w:ascii="Calibri" w:hAnsi="Calibri"/>
          <w:sz w:val="20"/>
          <w:lang w:val="en-US"/>
        </w:rPr>
        <w:t>6</w:t>
      </w:r>
      <w:r w:rsidRPr="00B268BB">
        <w:rPr>
          <w:rFonts w:ascii="Calibri" w:hAnsi="Calibri"/>
          <w:sz w:val="20"/>
          <w:lang w:val="en-US"/>
        </w:rPr>
        <w:t xml:space="preserve">), “Environmental </w:t>
      </w:r>
      <w:r>
        <w:rPr>
          <w:rFonts w:ascii="Calibri" w:hAnsi="Calibri"/>
          <w:sz w:val="20"/>
          <w:lang w:val="en-US"/>
        </w:rPr>
        <w:t>issues</w:t>
      </w:r>
      <w:r w:rsidRPr="00B268BB">
        <w:rPr>
          <w:rFonts w:ascii="Calibri" w:hAnsi="Calibri"/>
          <w:sz w:val="20"/>
          <w:lang w:val="en-US"/>
        </w:rPr>
        <w:t xml:space="preserve"> in Norway”, in K. Ringdal, S.P. Ramet, D. Fink-</w:t>
      </w:r>
      <w:proofErr w:type="spellStart"/>
      <w:r w:rsidRPr="00B268BB">
        <w:rPr>
          <w:rFonts w:ascii="Calibri" w:hAnsi="Calibri"/>
          <w:sz w:val="20"/>
          <w:lang w:val="en-US"/>
        </w:rPr>
        <w:t>Hafner</w:t>
      </w:r>
      <w:proofErr w:type="spellEnd"/>
      <w:r w:rsidRPr="00B268BB">
        <w:rPr>
          <w:rFonts w:ascii="Calibri" w:hAnsi="Calibri"/>
          <w:sz w:val="20"/>
          <w:lang w:val="en-US"/>
        </w:rPr>
        <w:t xml:space="preserve"> (</w:t>
      </w:r>
      <w:proofErr w:type="spellStart"/>
      <w:r w:rsidRPr="00B268BB">
        <w:rPr>
          <w:rFonts w:ascii="Calibri" w:hAnsi="Calibri"/>
          <w:sz w:val="20"/>
          <w:lang w:val="en-US"/>
        </w:rPr>
        <w:t>eds</w:t>
      </w:r>
      <w:proofErr w:type="spellEnd"/>
      <w:r w:rsidRPr="00B268BB">
        <w:rPr>
          <w:rFonts w:ascii="Calibri" w:hAnsi="Calibri"/>
          <w:sz w:val="20"/>
          <w:lang w:val="en-US"/>
        </w:rPr>
        <w:t xml:space="preserve">), </w:t>
      </w:r>
      <w:r w:rsidRPr="00B268BB">
        <w:rPr>
          <w:rFonts w:ascii="Calibri" w:hAnsi="Calibri"/>
          <w:i/>
          <w:sz w:val="20"/>
          <w:lang w:val="en-US"/>
        </w:rPr>
        <w:t xml:space="preserve">Small States, Big </w:t>
      </w:r>
      <w:r w:rsidRPr="00D837DA">
        <w:rPr>
          <w:rFonts w:ascii="Calibri" w:hAnsi="Calibri"/>
          <w:i/>
          <w:sz w:val="20"/>
          <w:lang w:val="en-US"/>
        </w:rPr>
        <w:t>Challenges</w:t>
      </w:r>
      <w:r w:rsidRPr="00B268BB">
        <w:rPr>
          <w:rFonts w:ascii="Calibri" w:hAnsi="Calibri"/>
          <w:sz w:val="20"/>
          <w:lang w:val="en-US"/>
        </w:rPr>
        <w:t xml:space="preserve">, Baden-Baden: Nomos </w:t>
      </w:r>
      <w:proofErr w:type="spellStart"/>
      <w:r w:rsidRPr="00B268BB">
        <w:rPr>
          <w:rFonts w:ascii="Calibri" w:hAnsi="Calibri"/>
          <w:sz w:val="20"/>
          <w:lang w:val="en-US"/>
        </w:rPr>
        <w:t>Verlag</w:t>
      </w:r>
      <w:proofErr w:type="spellEnd"/>
      <w:r>
        <w:rPr>
          <w:rFonts w:ascii="Calibri" w:hAnsi="Calibri"/>
          <w:sz w:val="20"/>
          <w:lang w:val="en-US"/>
        </w:rPr>
        <w:t>, pp. 271–88.</w:t>
      </w:r>
    </w:p>
    <w:p w:rsidR="00776D27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BB57DE">
        <w:rPr>
          <w:rFonts w:ascii="Calibri" w:hAnsi="Calibri"/>
          <w:sz w:val="20"/>
          <w:lang w:val="en-GB"/>
        </w:rPr>
        <w:t>Moe, E. (2015)</w:t>
      </w:r>
      <w:r>
        <w:rPr>
          <w:rFonts w:ascii="Calibri" w:hAnsi="Calibri"/>
          <w:sz w:val="20"/>
          <w:lang w:val="en-GB"/>
        </w:rPr>
        <w:t>,</w:t>
      </w:r>
      <w:r w:rsidRPr="00BB57DE">
        <w:rPr>
          <w:rFonts w:ascii="Calibri" w:hAnsi="Calibri"/>
          <w:sz w:val="20"/>
          <w:lang w:val="en-GB"/>
        </w:rPr>
        <w:t xml:space="preserve"> “Political Science in Norway”, in B. </w:t>
      </w:r>
      <w:proofErr w:type="spellStart"/>
      <w:r w:rsidRPr="00BB57DE">
        <w:rPr>
          <w:rFonts w:ascii="Calibri" w:hAnsi="Calibri"/>
          <w:sz w:val="20"/>
          <w:lang w:val="en-GB"/>
        </w:rPr>
        <w:t>Krauz-Mozer</w:t>
      </w:r>
      <w:proofErr w:type="spellEnd"/>
      <w:r w:rsidRPr="00BB57DE">
        <w:rPr>
          <w:rFonts w:ascii="Calibri" w:hAnsi="Calibri"/>
          <w:sz w:val="20"/>
          <w:lang w:val="en-GB"/>
        </w:rPr>
        <w:t xml:space="preserve">, M. </w:t>
      </w:r>
      <w:proofErr w:type="spellStart"/>
      <w:r w:rsidRPr="00BB57DE">
        <w:rPr>
          <w:rFonts w:ascii="Calibri" w:hAnsi="Calibri"/>
          <w:sz w:val="20"/>
          <w:lang w:val="en-GB"/>
        </w:rPr>
        <w:t>Kułakowska</w:t>
      </w:r>
      <w:proofErr w:type="spellEnd"/>
      <w:r w:rsidRPr="00BB57DE">
        <w:rPr>
          <w:rFonts w:ascii="Calibri" w:hAnsi="Calibri"/>
          <w:sz w:val="20"/>
          <w:lang w:val="en-GB"/>
        </w:rPr>
        <w:t xml:space="preserve">, P. </w:t>
      </w:r>
      <w:proofErr w:type="spellStart"/>
      <w:r w:rsidRPr="00BB57DE">
        <w:rPr>
          <w:rFonts w:ascii="Calibri" w:hAnsi="Calibri"/>
          <w:sz w:val="20"/>
          <w:lang w:val="en-GB"/>
        </w:rPr>
        <w:t>Borowiec</w:t>
      </w:r>
      <w:proofErr w:type="spellEnd"/>
      <w:r w:rsidRPr="00BB57DE">
        <w:rPr>
          <w:rFonts w:ascii="Calibri" w:hAnsi="Calibri"/>
          <w:sz w:val="20"/>
          <w:lang w:val="en-GB"/>
        </w:rPr>
        <w:t xml:space="preserve">, P. </w:t>
      </w:r>
      <w:proofErr w:type="spellStart"/>
      <w:r w:rsidRPr="00BB57DE">
        <w:rPr>
          <w:rFonts w:ascii="Calibri" w:hAnsi="Calibri"/>
          <w:sz w:val="20"/>
          <w:lang w:val="en-GB"/>
        </w:rPr>
        <w:t>Ścigaj</w:t>
      </w:r>
      <w:proofErr w:type="spellEnd"/>
      <w:r w:rsidRPr="00BB57DE">
        <w:rPr>
          <w:rFonts w:ascii="Calibri" w:hAnsi="Calibri"/>
          <w:sz w:val="20"/>
          <w:lang w:val="en-GB"/>
        </w:rPr>
        <w:t xml:space="preserve"> (</w:t>
      </w:r>
      <w:proofErr w:type="spellStart"/>
      <w:r w:rsidRPr="00BB57DE">
        <w:rPr>
          <w:rFonts w:ascii="Calibri" w:hAnsi="Calibri"/>
          <w:sz w:val="20"/>
          <w:lang w:val="en-GB"/>
        </w:rPr>
        <w:t>eds</w:t>
      </w:r>
      <w:proofErr w:type="spellEnd"/>
      <w:r w:rsidRPr="00BB57DE">
        <w:rPr>
          <w:rFonts w:ascii="Calibri" w:hAnsi="Calibri"/>
          <w:sz w:val="20"/>
          <w:lang w:val="en-GB"/>
        </w:rPr>
        <w:t xml:space="preserve">), </w:t>
      </w:r>
      <w:r w:rsidRPr="00E0768A">
        <w:rPr>
          <w:rFonts w:ascii="Calibri" w:hAnsi="Calibri"/>
          <w:i/>
          <w:sz w:val="20"/>
          <w:lang w:val="en-GB"/>
        </w:rPr>
        <w:t>Political Science in Europe at the Beginning of the 21st Century</w:t>
      </w:r>
      <w:r w:rsidRPr="00BB57DE">
        <w:rPr>
          <w:rFonts w:ascii="Calibri" w:hAnsi="Calibri"/>
          <w:sz w:val="20"/>
          <w:lang w:val="en-GB"/>
        </w:rPr>
        <w:t xml:space="preserve">, Krakow: </w:t>
      </w:r>
      <w:proofErr w:type="spellStart"/>
      <w:r w:rsidRPr="00BB57DE">
        <w:rPr>
          <w:rFonts w:ascii="Calibri" w:hAnsi="Calibri"/>
          <w:sz w:val="20"/>
          <w:lang w:val="en-GB"/>
        </w:rPr>
        <w:t>Jagiellonian</w:t>
      </w:r>
      <w:proofErr w:type="spellEnd"/>
      <w:r w:rsidRPr="00BB57DE">
        <w:rPr>
          <w:rFonts w:ascii="Calibri" w:hAnsi="Calibri"/>
          <w:sz w:val="20"/>
          <w:lang w:val="en-GB"/>
        </w:rPr>
        <w:t xml:space="preserve"> University Press, pp. 331</w:t>
      </w:r>
      <w:r>
        <w:rPr>
          <w:rFonts w:ascii="Calibri" w:hAnsi="Calibri"/>
          <w:sz w:val="20"/>
          <w:lang w:val="en-US"/>
        </w:rPr>
        <w:t>–</w:t>
      </w:r>
      <w:r w:rsidRPr="00BB57DE">
        <w:rPr>
          <w:rFonts w:ascii="Calibri" w:hAnsi="Calibri"/>
          <w:sz w:val="20"/>
          <w:lang w:val="en-GB"/>
        </w:rPr>
        <w:t>55.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>Moe, E. (2014</w:t>
      </w:r>
      <w:r w:rsidRPr="008639E6">
        <w:rPr>
          <w:rFonts w:ascii="Calibri" w:hAnsi="Calibri"/>
          <w:sz w:val="20"/>
          <w:lang w:val="en-GB"/>
        </w:rPr>
        <w:t>), “Introduction”, in Moe, E. and P. Midford (</w:t>
      </w:r>
      <w:proofErr w:type="spellStart"/>
      <w:r w:rsidRPr="008639E6">
        <w:rPr>
          <w:rFonts w:ascii="Calibri" w:hAnsi="Calibri"/>
          <w:sz w:val="20"/>
          <w:lang w:val="en-GB"/>
        </w:rPr>
        <w:t>eds</w:t>
      </w:r>
      <w:proofErr w:type="spellEnd"/>
      <w:r w:rsidRPr="008639E6">
        <w:rPr>
          <w:rFonts w:ascii="Calibri" w:hAnsi="Calibri"/>
          <w:sz w:val="20"/>
          <w:lang w:val="en-GB"/>
        </w:rPr>
        <w:t xml:space="preserve">), </w:t>
      </w:r>
      <w:r>
        <w:rPr>
          <w:rFonts w:ascii="Calibri" w:hAnsi="Calibri"/>
          <w:i/>
          <w:sz w:val="20"/>
          <w:lang w:val="en-GB"/>
        </w:rPr>
        <w:t>The Political Economy of Renewable Energy and Energy Security</w:t>
      </w:r>
      <w:r>
        <w:rPr>
          <w:rFonts w:ascii="Calibri" w:hAnsi="Calibri"/>
          <w:sz w:val="20"/>
          <w:lang w:val="en-GB"/>
        </w:rPr>
        <w:t xml:space="preserve">, </w:t>
      </w:r>
      <w:proofErr w:type="spellStart"/>
      <w:r>
        <w:rPr>
          <w:rFonts w:ascii="Calibri" w:hAnsi="Calibri"/>
          <w:sz w:val="20"/>
          <w:lang w:val="en-GB"/>
        </w:rPr>
        <w:t>Houndsmill</w:t>
      </w:r>
      <w:proofErr w:type="spellEnd"/>
      <w:r>
        <w:rPr>
          <w:rFonts w:ascii="Calibri" w:hAnsi="Calibri"/>
          <w:sz w:val="20"/>
          <w:lang w:val="en-GB"/>
        </w:rPr>
        <w:t>, Basingstoke: Palgrave Macmillan, pp. 1</w:t>
      </w:r>
      <w:r>
        <w:rPr>
          <w:rFonts w:ascii="Calibri" w:hAnsi="Calibri"/>
          <w:sz w:val="20"/>
          <w:lang w:val="en-US"/>
        </w:rPr>
        <w:t>–</w:t>
      </w:r>
      <w:r>
        <w:rPr>
          <w:rFonts w:ascii="Calibri" w:hAnsi="Calibri"/>
          <w:sz w:val="20"/>
          <w:lang w:val="en-GB"/>
        </w:rPr>
        <w:t>18</w:t>
      </w:r>
      <w:r w:rsidRPr="008639E6">
        <w:rPr>
          <w:rFonts w:ascii="Calibri" w:hAnsi="Calibri"/>
          <w:sz w:val="20"/>
          <w:lang w:val="en-GB"/>
        </w:rPr>
        <w:t>.</w:t>
      </w:r>
    </w:p>
    <w:p w:rsidR="00776D27" w:rsidRDefault="00776D27" w:rsidP="00776D27">
      <w:pPr>
        <w:pStyle w:val="List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>Moe, E. (2014</w:t>
      </w:r>
      <w:r w:rsidRPr="008639E6">
        <w:rPr>
          <w:rFonts w:ascii="Calibri" w:hAnsi="Calibri"/>
          <w:sz w:val="20"/>
          <w:lang w:val="en-GB"/>
        </w:rPr>
        <w:t xml:space="preserve">), “Energy Policy and Renewables in </w:t>
      </w:r>
      <w:r>
        <w:rPr>
          <w:rFonts w:ascii="Calibri" w:hAnsi="Calibri"/>
          <w:sz w:val="20"/>
          <w:lang w:val="en-GB"/>
        </w:rPr>
        <w:t xml:space="preserve">Japan, China, </w:t>
      </w:r>
      <w:r w:rsidRPr="008639E6">
        <w:rPr>
          <w:rFonts w:ascii="Calibri" w:hAnsi="Calibri"/>
          <w:sz w:val="20"/>
          <w:lang w:val="en-GB"/>
        </w:rPr>
        <w:t>Norway</w:t>
      </w:r>
      <w:r>
        <w:rPr>
          <w:rFonts w:ascii="Calibri" w:hAnsi="Calibri"/>
          <w:sz w:val="20"/>
          <w:lang w:val="en-GB"/>
        </w:rPr>
        <w:t xml:space="preserve"> and</w:t>
      </w:r>
      <w:r w:rsidRPr="008639E6">
        <w:rPr>
          <w:rFonts w:ascii="Calibri" w:hAnsi="Calibri"/>
          <w:sz w:val="20"/>
          <w:lang w:val="en-GB"/>
        </w:rPr>
        <w:t xml:space="preserve"> Denmark”, in Moe, E. and P. Midford (</w:t>
      </w:r>
      <w:proofErr w:type="spellStart"/>
      <w:r w:rsidRPr="008639E6">
        <w:rPr>
          <w:rFonts w:ascii="Calibri" w:hAnsi="Calibri"/>
          <w:sz w:val="20"/>
          <w:lang w:val="en-GB"/>
        </w:rPr>
        <w:t>eds</w:t>
      </w:r>
      <w:proofErr w:type="spellEnd"/>
      <w:r w:rsidRPr="008639E6">
        <w:rPr>
          <w:rFonts w:ascii="Calibri" w:hAnsi="Calibri"/>
          <w:sz w:val="20"/>
          <w:lang w:val="en-GB"/>
        </w:rPr>
        <w:t xml:space="preserve">), </w:t>
      </w:r>
      <w:r>
        <w:rPr>
          <w:rFonts w:ascii="Calibri" w:hAnsi="Calibri"/>
          <w:i/>
          <w:sz w:val="20"/>
          <w:lang w:val="en-GB"/>
        </w:rPr>
        <w:t>The Political Economy of Renewable Energy and Energy Security</w:t>
      </w:r>
      <w:r>
        <w:rPr>
          <w:rFonts w:ascii="Calibri" w:hAnsi="Calibri"/>
          <w:sz w:val="20"/>
          <w:lang w:val="en-GB"/>
        </w:rPr>
        <w:t xml:space="preserve">, </w:t>
      </w:r>
      <w:proofErr w:type="spellStart"/>
      <w:r>
        <w:rPr>
          <w:rFonts w:ascii="Calibri" w:hAnsi="Calibri"/>
          <w:sz w:val="20"/>
          <w:lang w:val="en-GB"/>
        </w:rPr>
        <w:t>Houndsmill</w:t>
      </w:r>
      <w:proofErr w:type="spellEnd"/>
      <w:r>
        <w:rPr>
          <w:rFonts w:ascii="Calibri" w:hAnsi="Calibri"/>
          <w:sz w:val="20"/>
          <w:lang w:val="en-GB"/>
        </w:rPr>
        <w:t>, Basingstoke: Palgrave Macmillan, pp. 276</w:t>
      </w:r>
      <w:r>
        <w:rPr>
          <w:rFonts w:ascii="Calibri" w:hAnsi="Calibri"/>
          <w:sz w:val="20"/>
          <w:lang w:val="en-US"/>
        </w:rPr>
        <w:t>–</w:t>
      </w:r>
      <w:r>
        <w:rPr>
          <w:rFonts w:ascii="Calibri" w:hAnsi="Calibri"/>
          <w:sz w:val="20"/>
          <w:lang w:val="en-GB"/>
        </w:rPr>
        <w:t>317</w:t>
      </w:r>
      <w:r w:rsidRPr="008639E6">
        <w:rPr>
          <w:rFonts w:ascii="Calibri" w:hAnsi="Calibri"/>
          <w:sz w:val="20"/>
          <w:lang w:val="en-GB"/>
        </w:rPr>
        <w:t>.</w:t>
      </w:r>
    </w:p>
    <w:p w:rsidR="00776D27" w:rsidRDefault="00776D27" w:rsidP="00776D27">
      <w:pPr>
        <w:pStyle w:val="List"/>
        <w:rPr>
          <w:rFonts w:ascii="Calibri" w:hAnsi="Calibri"/>
          <w:sz w:val="20"/>
          <w:lang w:val="en-GB"/>
        </w:rPr>
      </w:pPr>
      <w:proofErr w:type="spellStart"/>
      <w:r>
        <w:rPr>
          <w:rFonts w:ascii="Calibri" w:hAnsi="Calibri"/>
          <w:sz w:val="20"/>
          <w:lang w:val="en-GB"/>
        </w:rPr>
        <w:t>Guo</w:t>
      </w:r>
      <w:proofErr w:type="spellEnd"/>
      <w:r>
        <w:rPr>
          <w:rFonts w:ascii="Calibri" w:hAnsi="Calibri"/>
          <w:sz w:val="20"/>
          <w:lang w:val="en-GB"/>
        </w:rPr>
        <w:t>, J., E. Zusman and E. Moe (2014), “</w:t>
      </w:r>
      <w:r w:rsidRPr="005C3A2A">
        <w:rPr>
          <w:rFonts w:ascii="Calibri" w:hAnsi="Calibri"/>
          <w:sz w:val="20"/>
          <w:lang w:val="en-GB"/>
        </w:rPr>
        <w:t>Enabling China’s Low Carbon Transition</w:t>
      </w:r>
      <w:r w:rsidRPr="008639E6">
        <w:rPr>
          <w:rFonts w:ascii="Calibri" w:hAnsi="Calibri"/>
          <w:sz w:val="20"/>
          <w:lang w:val="en-GB"/>
        </w:rPr>
        <w:t>”, in Moe, E. and P. Midford (</w:t>
      </w:r>
      <w:proofErr w:type="spellStart"/>
      <w:r w:rsidRPr="008639E6">
        <w:rPr>
          <w:rFonts w:ascii="Calibri" w:hAnsi="Calibri"/>
          <w:sz w:val="20"/>
          <w:lang w:val="en-GB"/>
        </w:rPr>
        <w:t>eds</w:t>
      </w:r>
      <w:proofErr w:type="spellEnd"/>
      <w:r w:rsidRPr="008639E6">
        <w:rPr>
          <w:rFonts w:ascii="Calibri" w:hAnsi="Calibri"/>
          <w:sz w:val="20"/>
          <w:lang w:val="en-GB"/>
        </w:rPr>
        <w:t xml:space="preserve">), </w:t>
      </w:r>
      <w:r>
        <w:rPr>
          <w:rFonts w:ascii="Calibri" w:hAnsi="Calibri"/>
          <w:i/>
          <w:sz w:val="20"/>
          <w:lang w:val="en-GB"/>
        </w:rPr>
        <w:t>The Political Economy of Renewable Energy and Energy Security</w:t>
      </w:r>
      <w:r>
        <w:rPr>
          <w:rFonts w:ascii="Calibri" w:hAnsi="Calibri"/>
          <w:sz w:val="20"/>
          <w:lang w:val="en-GB"/>
        </w:rPr>
        <w:t xml:space="preserve">, </w:t>
      </w:r>
      <w:proofErr w:type="spellStart"/>
      <w:r>
        <w:rPr>
          <w:rFonts w:ascii="Calibri" w:hAnsi="Calibri"/>
          <w:sz w:val="20"/>
          <w:lang w:val="en-GB"/>
        </w:rPr>
        <w:t>Houndsmill</w:t>
      </w:r>
      <w:proofErr w:type="spellEnd"/>
      <w:r>
        <w:rPr>
          <w:rFonts w:ascii="Calibri" w:hAnsi="Calibri"/>
          <w:sz w:val="20"/>
          <w:lang w:val="en-GB"/>
        </w:rPr>
        <w:t>, Basingstoke: Palgrave Macmillan, pp. 241</w:t>
      </w:r>
      <w:r>
        <w:rPr>
          <w:rFonts w:ascii="Calibri" w:hAnsi="Calibri"/>
          <w:sz w:val="20"/>
          <w:lang w:val="en-US"/>
        </w:rPr>
        <w:t>–</w:t>
      </w:r>
      <w:r>
        <w:rPr>
          <w:rFonts w:ascii="Calibri" w:hAnsi="Calibri"/>
          <w:sz w:val="20"/>
          <w:lang w:val="en-GB"/>
        </w:rPr>
        <w:t>57</w:t>
      </w:r>
      <w:r w:rsidRPr="008639E6">
        <w:rPr>
          <w:rFonts w:ascii="Calibri" w:hAnsi="Calibri"/>
          <w:sz w:val="20"/>
          <w:lang w:val="en-GB"/>
        </w:rPr>
        <w:t>.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Moe, E. (2012), “The Public Sphere as a Catalyst for Economic Growth and Development”, in Albert </w:t>
      </w:r>
      <w:proofErr w:type="spellStart"/>
      <w:r w:rsidRPr="008639E6">
        <w:rPr>
          <w:rFonts w:ascii="Calibri" w:hAnsi="Calibri"/>
          <w:sz w:val="20"/>
          <w:lang w:val="en-GB"/>
        </w:rPr>
        <w:t>Tavidze</w:t>
      </w:r>
      <w:proofErr w:type="spellEnd"/>
      <w:r w:rsidRPr="008639E6">
        <w:rPr>
          <w:rFonts w:ascii="Calibri" w:hAnsi="Calibri"/>
          <w:sz w:val="20"/>
          <w:lang w:val="en-GB"/>
        </w:rPr>
        <w:t xml:space="preserve"> (ed.), </w:t>
      </w:r>
      <w:r w:rsidRPr="008639E6">
        <w:rPr>
          <w:rFonts w:ascii="Calibri" w:hAnsi="Calibri"/>
          <w:i/>
          <w:sz w:val="20"/>
          <w:lang w:val="en-GB"/>
        </w:rPr>
        <w:t>Progress in Economics Research</w:t>
      </w:r>
      <w:r w:rsidRPr="008639E6">
        <w:rPr>
          <w:rFonts w:ascii="Calibri" w:hAnsi="Calibri"/>
          <w:sz w:val="20"/>
          <w:lang w:val="en-GB"/>
        </w:rPr>
        <w:t>, Vol25, Nova Science Publishers, pp. 91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114.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Moe, E. (2011), “Cohesion, Growth and Development since the Industrial Revolution”, in Richard L. Bertrand (ed.), </w:t>
      </w:r>
      <w:r w:rsidRPr="008639E6">
        <w:rPr>
          <w:rFonts w:ascii="Calibri" w:hAnsi="Calibri"/>
          <w:i/>
          <w:sz w:val="20"/>
          <w:lang w:val="en-GB"/>
        </w:rPr>
        <w:t>Theories and Effects of Economic Growth</w:t>
      </w:r>
      <w:r w:rsidRPr="008639E6">
        <w:rPr>
          <w:rFonts w:ascii="Calibri" w:hAnsi="Calibri"/>
          <w:sz w:val="20"/>
          <w:lang w:val="en-GB"/>
        </w:rPr>
        <w:t>, Nova Science Publishers, 31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 xml:space="preserve">51. 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lastRenderedPageBreak/>
        <w:t>Moe, E. (2009), “The Norwegian Energy-Industrial Complex: The Rise of Renewables, or All About Oil?</w:t>
      </w:r>
      <w:proofErr w:type="gramStart"/>
      <w:r w:rsidRPr="008639E6">
        <w:rPr>
          <w:rFonts w:ascii="Calibri" w:hAnsi="Calibri"/>
          <w:sz w:val="20"/>
          <w:lang w:val="en-GB"/>
        </w:rPr>
        <w:t>”,</w:t>
      </w:r>
      <w:proofErr w:type="gramEnd"/>
      <w:r w:rsidRPr="008639E6">
        <w:rPr>
          <w:rFonts w:ascii="Calibri" w:hAnsi="Calibri"/>
          <w:sz w:val="20"/>
          <w:lang w:val="en-GB"/>
        </w:rPr>
        <w:t xml:space="preserve"> in Gunnar Fermann (ed.), </w:t>
      </w:r>
      <w:r w:rsidRPr="008639E6">
        <w:rPr>
          <w:rFonts w:ascii="Calibri" w:hAnsi="Calibri"/>
          <w:i/>
          <w:sz w:val="20"/>
          <w:lang w:val="en-GB"/>
        </w:rPr>
        <w:t>Political Economy of Energy in Europe: Forces of Integration and Fragmentation</w:t>
      </w:r>
      <w:r w:rsidRPr="008639E6">
        <w:rPr>
          <w:rFonts w:ascii="Calibri" w:hAnsi="Calibri"/>
          <w:sz w:val="20"/>
          <w:lang w:val="en-GB"/>
        </w:rPr>
        <w:t xml:space="preserve">, Berlin: Berliner </w:t>
      </w:r>
      <w:proofErr w:type="spellStart"/>
      <w:r w:rsidRPr="008639E6">
        <w:rPr>
          <w:rFonts w:ascii="Calibri" w:hAnsi="Calibri"/>
          <w:sz w:val="20"/>
          <w:lang w:val="en-GB"/>
        </w:rPr>
        <w:t>Wissenschafts-Verlag</w:t>
      </w:r>
      <w:proofErr w:type="spellEnd"/>
      <w:r w:rsidRPr="008639E6">
        <w:rPr>
          <w:rFonts w:ascii="Calibri" w:hAnsi="Calibri"/>
          <w:sz w:val="20"/>
          <w:lang w:val="en-GB"/>
        </w:rPr>
        <w:t>, pp. 337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64.</w:t>
      </w:r>
    </w:p>
    <w:p w:rsidR="00776D27" w:rsidRPr="00844D91" w:rsidRDefault="00776D27" w:rsidP="00776D27">
      <w:pPr>
        <w:pStyle w:val="List"/>
        <w:rPr>
          <w:rFonts w:ascii="Calibri" w:hAnsi="Calibri"/>
          <w:sz w:val="20"/>
        </w:rPr>
      </w:pPr>
      <w:r w:rsidRPr="008639E6">
        <w:rPr>
          <w:rFonts w:ascii="Calibri" w:hAnsi="Calibri"/>
          <w:sz w:val="20"/>
          <w:lang w:val="en-GB"/>
        </w:rPr>
        <w:t>Moe, E. (2008), “</w:t>
      </w:r>
      <w:r w:rsidRPr="008639E6">
        <w:rPr>
          <w:rFonts w:ascii="Calibri" w:hAnsi="Calibri"/>
          <w:sz w:val="20"/>
          <w:lang w:val="en-US"/>
        </w:rPr>
        <w:t>War as Development – in the North but not the South</w:t>
      </w:r>
      <w:r w:rsidRPr="008639E6">
        <w:rPr>
          <w:rFonts w:ascii="Calibri" w:hAnsi="Calibri"/>
          <w:sz w:val="20"/>
          <w:lang w:val="en-GB"/>
        </w:rPr>
        <w:t xml:space="preserve">”, in Rafael </w:t>
      </w:r>
      <w:proofErr w:type="spellStart"/>
      <w:r w:rsidRPr="008639E6">
        <w:rPr>
          <w:rFonts w:ascii="Calibri" w:hAnsi="Calibri"/>
          <w:sz w:val="20"/>
          <w:lang w:val="en-GB"/>
        </w:rPr>
        <w:t>Reuveny</w:t>
      </w:r>
      <w:proofErr w:type="spellEnd"/>
      <w:r w:rsidRPr="008639E6">
        <w:rPr>
          <w:rFonts w:ascii="Calibri" w:hAnsi="Calibri"/>
          <w:sz w:val="20"/>
          <w:lang w:val="en-GB"/>
        </w:rPr>
        <w:t xml:space="preserve"> and William R. Thompson (</w:t>
      </w:r>
      <w:proofErr w:type="spellStart"/>
      <w:r w:rsidRPr="008639E6">
        <w:rPr>
          <w:rFonts w:ascii="Calibri" w:hAnsi="Calibri"/>
          <w:sz w:val="20"/>
          <w:lang w:val="en-GB"/>
        </w:rPr>
        <w:t>eds</w:t>
      </w:r>
      <w:proofErr w:type="spellEnd"/>
      <w:r w:rsidRPr="008639E6">
        <w:rPr>
          <w:rFonts w:ascii="Calibri" w:hAnsi="Calibri"/>
          <w:sz w:val="20"/>
          <w:lang w:val="en-GB"/>
        </w:rPr>
        <w:t xml:space="preserve">), </w:t>
      </w:r>
      <w:r w:rsidRPr="008639E6">
        <w:rPr>
          <w:rFonts w:ascii="Calibri" w:hAnsi="Calibri"/>
          <w:i/>
          <w:sz w:val="20"/>
          <w:lang w:val="en-GB"/>
        </w:rPr>
        <w:t>North and South in the World Political Economy</w:t>
      </w:r>
      <w:r w:rsidRPr="008639E6">
        <w:rPr>
          <w:rFonts w:ascii="Calibri" w:hAnsi="Calibri"/>
          <w:sz w:val="20"/>
          <w:lang w:val="en-GB"/>
        </w:rPr>
        <w:t>,</w:t>
      </w:r>
      <w:r w:rsidRPr="008639E6">
        <w:rPr>
          <w:rFonts w:ascii="Calibri" w:hAnsi="Calibri"/>
          <w:i/>
          <w:sz w:val="20"/>
          <w:lang w:val="en-GB"/>
        </w:rPr>
        <w:t xml:space="preserve"> </w:t>
      </w:r>
      <w:r w:rsidRPr="008639E6">
        <w:rPr>
          <w:rFonts w:ascii="Calibri" w:hAnsi="Calibri"/>
          <w:sz w:val="20"/>
          <w:lang w:val="en-GB"/>
        </w:rPr>
        <w:t xml:space="preserve">Malden. </w:t>
      </w:r>
      <w:r w:rsidRPr="00844D91">
        <w:rPr>
          <w:rFonts w:ascii="Calibri" w:hAnsi="Calibri"/>
          <w:sz w:val="20"/>
        </w:rPr>
        <w:t xml:space="preserve">MA: Wiley-Blackwell, </w:t>
      </w:r>
      <w:proofErr w:type="spellStart"/>
      <w:r w:rsidRPr="00844D91">
        <w:rPr>
          <w:rFonts w:ascii="Calibri" w:hAnsi="Calibri"/>
          <w:sz w:val="20"/>
        </w:rPr>
        <w:t>pp</w:t>
      </w:r>
      <w:proofErr w:type="spellEnd"/>
      <w:r w:rsidRPr="00844D91">
        <w:rPr>
          <w:rFonts w:ascii="Calibri" w:hAnsi="Calibri"/>
          <w:sz w:val="20"/>
        </w:rPr>
        <w:t>. 122–45.</w:t>
      </w:r>
    </w:p>
    <w:p w:rsidR="00776D27" w:rsidRDefault="00776D27" w:rsidP="00776D27">
      <w:pPr>
        <w:pStyle w:val="List"/>
        <w:rPr>
          <w:rFonts w:ascii="Calibri" w:hAnsi="Calibri"/>
          <w:sz w:val="20"/>
          <w:lang w:val="en-US"/>
        </w:rPr>
      </w:pPr>
      <w:r w:rsidRPr="00963939">
        <w:rPr>
          <w:rFonts w:ascii="Calibri" w:hAnsi="Calibri"/>
          <w:sz w:val="20"/>
        </w:rPr>
        <w:t>Knutsen, T.L. and E. Moe (1998), “Vår verden i utvikling” in G. Fermann and T.L. Knutsen (eds)</w:t>
      </w:r>
      <w:r w:rsidRPr="00963939">
        <w:rPr>
          <w:rFonts w:ascii="Calibri" w:hAnsi="Calibri"/>
          <w:i/>
          <w:sz w:val="20"/>
        </w:rPr>
        <w:t xml:space="preserve"> Virkelighet og vitenskap: Perspektiver på kultur, samfunn, natur og teknologi</w:t>
      </w:r>
      <w:r w:rsidRPr="00963939">
        <w:rPr>
          <w:rFonts w:ascii="Calibri" w:hAnsi="Calibri"/>
          <w:sz w:val="20"/>
        </w:rPr>
        <w:t xml:space="preserve">, Oslo: Ad </w:t>
      </w:r>
      <w:proofErr w:type="spellStart"/>
      <w:r w:rsidRPr="00963939">
        <w:rPr>
          <w:rFonts w:ascii="Calibri" w:hAnsi="Calibri"/>
          <w:sz w:val="20"/>
        </w:rPr>
        <w:t>Notam</w:t>
      </w:r>
      <w:proofErr w:type="spellEnd"/>
      <w:r w:rsidRPr="00963939">
        <w:rPr>
          <w:rFonts w:ascii="Calibri" w:hAnsi="Calibri"/>
          <w:sz w:val="20"/>
        </w:rPr>
        <w:t xml:space="preserve"> Gyldendal, </w:t>
      </w:r>
      <w:proofErr w:type="spellStart"/>
      <w:r w:rsidRPr="00963939">
        <w:rPr>
          <w:rFonts w:ascii="Calibri" w:hAnsi="Calibri"/>
          <w:sz w:val="20"/>
        </w:rPr>
        <w:t>pp</w:t>
      </w:r>
      <w:proofErr w:type="spellEnd"/>
      <w:r w:rsidRPr="00963939">
        <w:rPr>
          <w:rFonts w:ascii="Calibri" w:hAnsi="Calibri"/>
          <w:sz w:val="20"/>
        </w:rPr>
        <w:t xml:space="preserve">. 11–72. </w:t>
      </w:r>
      <w:r w:rsidRPr="008639E6">
        <w:rPr>
          <w:rFonts w:ascii="Calibri" w:hAnsi="Calibri"/>
          <w:sz w:val="20"/>
          <w:lang w:val="en-US"/>
        </w:rPr>
        <w:t>[university textbook, chapter on long-term economic growth and development]</w:t>
      </w:r>
    </w:p>
    <w:p w:rsidR="00776D27" w:rsidRDefault="00776D27" w:rsidP="00776D27">
      <w:pPr>
        <w:jc w:val="both"/>
        <w:rPr>
          <w:rFonts w:ascii="Calibri" w:hAnsi="Calibri"/>
          <w:b/>
          <w:sz w:val="20"/>
          <w:lang w:val="en-US"/>
        </w:rPr>
      </w:pPr>
    </w:p>
    <w:p w:rsidR="00776D27" w:rsidRPr="00776D27" w:rsidRDefault="00776D27" w:rsidP="00776D27">
      <w:pPr>
        <w:jc w:val="both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  <w:lang w:val="en-US"/>
        </w:rPr>
        <w:t>REPORTS</w:t>
      </w:r>
    </w:p>
    <w:p w:rsidR="00844D91" w:rsidRDefault="00844D91" w:rsidP="00844D91">
      <w:pPr>
        <w:pStyle w:val="List"/>
        <w:jc w:val="both"/>
        <w:rPr>
          <w:rFonts w:ascii="Calibri" w:hAnsi="Calibri"/>
          <w:sz w:val="20"/>
          <w:lang w:val="en-US"/>
        </w:rPr>
      </w:pPr>
      <w:r w:rsidRPr="00844D91">
        <w:rPr>
          <w:rFonts w:ascii="Calibri" w:hAnsi="Calibri"/>
          <w:sz w:val="20"/>
          <w:lang w:val="en-US"/>
        </w:rPr>
        <w:t xml:space="preserve">Sæther, S.R., X. Qiu, M. Skaar, J.D. Røyrvik, M. Nilsen, A. </w:t>
      </w:r>
      <w:proofErr w:type="spellStart"/>
      <w:r w:rsidRPr="00844D91">
        <w:rPr>
          <w:rFonts w:ascii="Calibri" w:hAnsi="Calibri"/>
          <w:sz w:val="20"/>
          <w:lang w:val="en-US"/>
        </w:rPr>
        <w:t>Gauteplass</w:t>
      </w:r>
      <w:proofErr w:type="spellEnd"/>
      <w:r w:rsidRPr="00844D91">
        <w:rPr>
          <w:rFonts w:ascii="Calibri" w:hAnsi="Calibri"/>
          <w:sz w:val="20"/>
          <w:lang w:val="en-US"/>
        </w:rPr>
        <w:t xml:space="preserve">, J.P. Johansen, C.A. Klöckner, </w:t>
      </w:r>
      <w:proofErr w:type="spellStart"/>
      <w:r w:rsidRPr="00844D91">
        <w:rPr>
          <w:rFonts w:ascii="Calibri" w:hAnsi="Calibri"/>
          <w:sz w:val="20"/>
          <w:lang w:val="en-US"/>
        </w:rPr>
        <w:t>E.Moe</w:t>
      </w:r>
      <w:proofErr w:type="spellEnd"/>
      <w:r w:rsidRPr="00844D91">
        <w:rPr>
          <w:rFonts w:ascii="Calibri" w:hAnsi="Calibri"/>
          <w:sz w:val="20"/>
          <w:lang w:val="en-US"/>
        </w:rPr>
        <w:t xml:space="preserve">, </w:t>
      </w:r>
      <w:proofErr w:type="spellStart"/>
      <w:r w:rsidRPr="00844D91">
        <w:rPr>
          <w:rFonts w:ascii="Calibri" w:hAnsi="Calibri"/>
          <w:sz w:val="20"/>
          <w:lang w:val="en-US"/>
        </w:rPr>
        <w:t>G.Koksvik</w:t>
      </w:r>
      <w:proofErr w:type="spellEnd"/>
      <w:r w:rsidRPr="00844D91">
        <w:rPr>
          <w:rFonts w:ascii="Calibri" w:hAnsi="Calibri"/>
          <w:sz w:val="20"/>
          <w:lang w:val="en-US"/>
        </w:rPr>
        <w:t xml:space="preserve"> and L. de Boer (2018), Horizon 2020 project. </w:t>
      </w:r>
      <w:r w:rsidRPr="009D2AE7">
        <w:rPr>
          <w:rFonts w:ascii="Calibri" w:hAnsi="Calibri"/>
          <w:i/>
          <w:sz w:val="20"/>
          <w:lang w:val="en-US"/>
        </w:rPr>
        <w:t>ECHOES D6.1.</w:t>
      </w:r>
      <w:r>
        <w:rPr>
          <w:rFonts w:ascii="Calibri" w:hAnsi="Calibri"/>
          <w:sz w:val="20"/>
          <w:lang w:val="en-US"/>
        </w:rPr>
        <w:t xml:space="preserve"> Policy Recommendation paper: An analysis on collective and energy related decision-making processes of three formal social units. </w:t>
      </w:r>
      <w:hyperlink r:id="rId9" w:history="1">
        <w:r w:rsidRPr="00B53348">
          <w:rPr>
            <w:rStyle w:val="Hyperlink"/>
            <w:rFonts w:ascii="Calibri" w:hAnsi="Calibri"/>
            <w:sz w:val="20"/>
            <w:lang w:val="en-US"/>
          </w:rPr>
          <w:t>https://www.echoes-project.eu/sites/echoes.drupal.pulsartecnalia.com/files/D6.1.pdf</w:t>
        </w:r>
      </w:hyperlink>
      <w:r>
        <w:rPr>
          <w:rFonts w:ascii="Calibri" w:hAnsi="Calibri"/>
          <w:sz w:val="20"/>
          <w:lang w:val="en-US"/>
        </w:rPr>
        <w:t xml:space="preserve"> 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GB"/>
        </w:rPr>
      </w:pPr>
      <w:proofErr w:type="spellStart"/>
      <w:r w:rsidRPr="008639E6">
        <w:rPr>
          <w:rFonts w:ascii="Calibri" w:hAnsi="Calibri"/>
          <w:sz w:val="20"/>
          <w:lang w:val="en-GB"/>
        </w:rPr>
        <w:t>Gether</w:t>
      </w:r>
      <w:proofErr w:type="spellEnd"/>
      <w:r w:rsidRPr="008639E6">
        <w:rPr>
          <w:rFonts w:ascii="Calibri" w:hAnsi="Calibri"/>
          <w:sz w:val="20"/>
          <w:lang w:val="en-GB"/>
        </w:rPr>
        <w:t xml:space="preserve">, K. and E. Moe (2010), </w:t>
      </w:r>
      <w:r w:rsidRPr="008639E6">
        <w:rPr>
          <w:rFonts w:ascii="Calibri" w:hAnsi="Calibri"/>
          <w:i/>
          <w:sz w:val="20"/>
          <w:lang w:val="en-GB"/>
        </w:rPr>
        <w:t>Norwegian Innovation Strategy related to Chinese Growth – Where should efforts go</w:t>
      </w:r>
      <w:proofErr w:type="gramStart"/>
      <w:r w:rsidRPr="008639E6">
        <w:rPr>
          <w:rFonts w:ascii="Calibri" w:hAnsi="Calibri"/>
          <w:i/>
          <w:sz w:val="20"/>
          <w:lang w:val="en-GB"/>
        </w:rPr>
        <w:t>?</w:t>
      </w:r>
      <w:r w:rsidRPr="008639E6">
        <w:rPr>
          <w:rFonts w:ascii="Calibri" w:hAnsi="Calibri"/>
          <w:sz w:val="20"/>
          <w:lang w:val="en-GB"/>
        </w:rPr>
        <w:t>,</w:t>
      </w:r>
      <w:proofErr w:type="gramEnd"/>
      <w:r w:rsidRPr="008639E6">
        <w:rPr>
          <w:rFonts w:ascii="Calibri" w:hAnsi="Calibri"/>
          <w:sz w:val="20"/>
          <w:lang w:val="en-GB"/>
        </w:rPr>
        <w:t xml:space="preserve"> Trondheim: Tapir </w:t>
      </w:r>
      <w:proofErr w:type="spellStart"/>
      <w:r w:rsidRPr="008639E6">
        <w:rPr>
          <w:rFonts w:ascii="Calibri" w:hAnsi="Calibri"/>
          <w:sz w:val="20"/>
          <w:lang w:val="en-GB"/>
        </w:rPr>
        <w:t>Akademisk</w:t>
      </w:r>
      <w:proofErr w:type="spellEnd"/>
      <w:r w:rsidRPr="008639E6">
        <w:rPr>
          <w:rFonts w:ascii="Calibri" w:hAnsi="Calibri"/>
          <w:sz w:val="20"/>
          <w:lang w:val="en-GB"/>
        </w:rPr>
        <w:t xml:space="preserve"> </w:t>
      </w:r>
      <w:proofErr w:type="spellStart"/>
      <w:r w:rsidRPr="008639E6">
        <w:rPr>
          <w:rFonts w:ascii="Calibri" w:hAnsi="Calibri"/>
          <w:sz w:val="20"/>
          <w:lang w:val="en-GB"/>
        </w:rPr>
        <w:t>Forlag</w:t>
      </w:r>
      <w:proofErr w:type="spellEnd"/>
      <w:r w:rsidRPr="008639E6">
        <w:rPr>
          <w:rFonts w:ascii="Calibri" w:hAnsi="Calibri"/>
          <w:sz w:val="20"/>
          <w:lang w:val="en-GB"/>
        </w:rPr>
        <w:t>, NTNU.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  <w:lang w:val="en-GB"/>
        </w:rPr>
        <w:t xml:space="preserve">Moe, E. (2004), “Governance and Growth: </w:t>
      </w:r>
      <w:r w:rsidRPr="008639E6">
        <w:rPr>
          <w:rFonts w:ascii="Calibri" w:hAnsi="Calibri"/>
          <w:sz w:val="20"/>
          <w:lang w:val="en-US"/>
        </w:rPr>
        <w:t xml:space="preserve">The Role of the State in Technological Progress and Industrial Leadership”, </w:t>
      </w:r>
      <w:r w:rsidRPr="008639E6">
        <w:rPr>
          <w:rFonts w:ascii="Calibri" w:hAnsi="Calibri"/>
          <w:i/>
          <w:sz w:val="20"/>
          <w:lang w:val="en-US"/>
        </w:rPr>
        <w:t>ISS-report 75</w:t>
      </w:r>
      <w:r w:rsidRPr="008639E6">
        <w:rPr>
          <w:rFonts w:ascii="Calibri" w:hAnsi="Calibri"/>
          <w:sz w:val="20"/>
          <w:lang w:val="en-US"/>
        </w:rPr>
        <w:t>, NTNU, Trondheim.</w:t>
      </w:r>
    </w:p>
    <w:p w:rsidR="00776D27" w:rsidRDefault="00776D27" w:rsidP="00776D27">
      <w:pPr>
        <w:jc w:val="both"/>
        <w:rPr>
          <w:rFonts w:ascii="Calibri" w:hAnsi="Calibri"/>
          <w:b/>
          <w:sz w:val="20"/>
          <w:lang w:val="en-GB"/>
        </w:rPr>
      </w:pPr>
    </w:p>
    <w:p w:rsidR="00776D27" w:rsidRPr="001D3E95" w:rsidRDefault="00844D91" w:rsidP="00776D27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MINOR</w:t>
      </w:r>
      <w:r w:rsidR="00776D27">
        <w:rPr>
          <w:rFonts w:ascii="Calibri" w:hAnsi="Calibri"/>
          <w:b/>
          <w:sz w:val="20"/>
        </w:rPr>
        <w:t xml:space="preserve"> </w:t>
      </w:r>
      <w:r w:rsidR="00776D27" w:rsidRPr="001D3E95">
        <w:rPr>
          <w:rFonts w:ascii="Calibri" w:hAnsi="Calibri"/>
          <w:b/>
          <w:sz w:val="20"/>
        </w:rPr>
        <w:t>PUBLICATIONS</w:t>
      </w:r>
    </w:p>
    <w:p w:rsidR="00776D27" w:rsidRPr="00F6722F" w:rsidRDefault="00776D27" w:rsidP="00776D27">
      <w:pPr>
        <w:pStyle w:val="List"/>
        <w:rPr>
          <w:rFonts w:ascii="Calibri" w:hAnsi="Calibri"/>
          <w:spacing w:val="-2"/>
          <w:sz w:val="20"/>
        </w:rPr>
      </w:pPr>
      <w:r w:rsidRPr="00A87AB3">
        <w:rPr>
          <w:rFonts w:ascii="Calibri" w:hAnsi="Calibri"/>
          <w:sz w:val="20"/>
        </w:rPr>
        <w:t xml:space="preserve">Rimol, L.M. and E. Moe (2018), “Vidunderkur mot atomvåpen”, </w:t>
      </w:r>
      <w:r w:rsidRPr="00A87AB3">
        <w:rPr>
          <w:rFonts w:ascii="Calibri" w:hAnsi="Calibri"/>
          <w:i/>
          <w:sz w:val="20"/>
        </w:rPr>
        <w:t>Klassekampen</w:t>
      </w:r>
      <w:r w:rsidRPr="00A87AB3">
        <w:rPr>
          <w:rFonts w:ascii="Calibri" w:hAnsi="Calibri"/>
          <w:sz w:val="20"/>
        </w:rPr>
        <w:t xml:space="preserve">, 03/01/2018. </w:t>
      </w:r>
      <w:r>
        <w:rPr>
          <w:rFonts w:ascii="Calibri" w:hAnsi="Calibri"/>
          <w:sz w:val="20"/>
        </w:rPr>
        <w:t>[</w:t>
      </w:r>
      <w:proofErr w:type="spellStart"/>
      <w:r>
        <w:rPr>
          <w:rFonts w:ascii="Calibri" w:hAnsi="Calibri"/>
          <w:sz w:val="20"/>
        </w:rPr>
        <w:t>newspaper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</w:t>
      </w:r>
      <w:proofErr w:type="spellEnd"/>
      <w:r>
        <w:rPr>
          <w:rFonts w:ascii="Calibri" w:hAnsi="Calibri"/>
          <w:sz w:val="20"/>
        </w:rPr>
        <w:t>-</w:t>
      </w:r>
      <w:r w:rsidR="00F6722F" w:rsidRPr="00F6722F">
        <w:rPr>
          <w:rFonts w:ascii="Calibri" w:hAnsi="Calibri"/>
          <w:spacing w:val="-2"/>
          <w:sz w:val="20"/>
        </w:rPr>
        <w:t>ed</w:t>
      </w:r>
      <w:r w:rsidRPr="00F6722F">
        <w:rPr>
          <w:rFonts w:ascii="Calibri" w:hAnsi="Calibri"/>
          <w:spacing w:val="-2"/>
          <w:sz w:val="20"/>
        </w:rPr>
        <w:t>]</w:t>
      </w:r>
    </w:p>
    <w:p w:rsidR="00776D27" w:rsidRPr="001B3380" w:rsidRDefault="00776D27" w:rsidP="00776D27">
      <w:pPr>
        <w:pStyle w:val="List"/>
        <w:rPr>
          <w:rFonts w:ascii="Calibri" w:hAnsi="Calibri"/>
          <w:sz w:val="20"/>
        </w:rPr>
      </w:pPr>
      <w:r w:rsidRPr="001D3E95">
        <w:rPr>
          <w:rFonts w:ascii="Calibri" w:hAnsi="Calibri"/>
          <w:sz w:val="20"/>
        </w:rPr>
        <w:t xml:space="preserve">Rimol, L.M. and E. Moe (2017), “Nobels </w:t>
      </w:r>
      <w:proofErr w:type="spellStart"/>
      <w:r w:rsidRPr="001D3E95">
        <w:rPr>
          <w:rFonts w:ascii="Calibri" w:hAnsi="Calibri"/>
          <w:sz w:val="20"/>
        </w:rPr>
        <w:t>naïve</w:t>
      </w:r>
      <w:proofErr w:type="spellEnd"/>
      <w:r w:rsidRPr="001D3E95">
        <w:rPr>
          <w:rFonts w:ascii="Calibri" w:hAnsi="Calibri"/>
          <w:sz w:val="20"/>
        </w:rPr>
        <w:t xml:space="preserve"> svermere”, </w:t>
      </w:r>
      <w:r w:rsidRPr="001D3E95">
        <w:rPr>
          <w:rFonts w:ascii="Calibri" w:hAnsi="Calibri"/>
          <w:i/>
          <w:sz w:val="20"/>
        </w:rPr>
        <w:t>Klassekampen</w:t>
      </w:r>
      <w:r w:rsidRPr="001D3E95">
        <w:rPr>
          <w:rFonts w:ascii="Calibri" w:hAnsi="Calibri"/>
          <w:sz w:val="20"/>
        </w:rPr>
        <w:t xml:space="preserve">, 22/12/2017. </w:t>
      </w:r>
      <w:r>
        <w:rPr>
          <w:rFonts w:ascii="Calibri" w:hAnsi="Calibri"/>
          <w:sz w:val="20"/>
        </w:rPr>
        <w:t>[</w:t>
      </w:r>
      <w:proofErr w:type="spellStart"/>
      <w:r>
        <w:rPr>
          <w:rFonts w:ascii="Calibri" w:hAnsi="Calibri"/>
          <w:sz w:val="20"/>
        </w:rPr>
        <w:t>newspaper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</w:t>
      </w:r>
      <w:proofErr w:type="spellEnd"/>
      <w:r>
        <w:rPr>
          <w:rFonts w:ascii="Calibri" w:hAnsi="Calibri"/>
          <w:sz w:val="20"/>
        </w:rPr>
        <w:t>-ed]</w:t>
      </w:r>
    </w:p>
    <w:p w:rsidR="00776D27" w:rsidRPr="00F758D9" w:rsidRDefault="00776D27" w:rsidP="00776D27">
      <w:pPr>
        <w:pStyle w:val="Lis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Moe, E. (2017), </w:t>
      </w:r>
      <w:r w:rsidRPr="00963939">
        <w:rPr>
          <w:rFonts w:ascii="Calibri" w:hAnsi="Calibri"/>
          <w:sz w:val="20"/>
        </w:rPr>
        <w:t>“</w:t>
      </w:r>
      <w:r>
        <w:rPr>
          <w:rFonts w:ascii="Calibri" w:hAnsi="Calibri"/>
          <w:sz w:val="20"/>
        </w:rPr>
        <w:t>Det grønne skiftet: Er politikk viktig?</w:t>
      </w:r>
      <w:r w:rsidRPr="00963939">
        <w:rPr>
          <w:rFonts w:ascii="Calibri" w:hAnsi="Calibri"/>
          <w:sz w:val="20"/>
        </w:rPr>
        <w:t>”</w:t>
      </w:r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i/>
          <w:sz w:val="20"/>
        </w:rPr>
        <w:t>Saktuelt</w:t>
      </w:r>
      <w:proofErr w:type="spellEnd"/>
      <w:r>
        <w:rPr>
          <w:rFonts w:ascii="Calibri" w:hAnsi="Calibri"/>
          <w:sz w:val="20"/>
        </w:rPr>
        <w:t xml:space="preserve">, </w:t>
      </w:r>
      <w:hyperlink r:id="rId10" w:history="1">
        <w:r w:rsidRPr="00262A1C">
          <w:rPr>
            <w:rStyle w:val="Hyperlink"/>
            <w:rFonts w:ascii="Calibri" w:hAnsi="Calibri"/>
            <w:sz w:val="20"/>
          </w:rPr>
          <w:t>https://saktuelt.com/2017/09/12/det-gronne-skiftet/</w:t>
        </w:r>
      </w:hyperlink>
      <w:r>
        <w:rPr>
          <w:rFonts w:ascii="Calibri" w:hAnsi="Calibri"/>
          <w:sz w:val="20"/>
        </w:rPr>
        <w:t xml:space="preserve">. </w:t>
      </w:r>
    </w:p>
    <w:p w:rsidR="00776D27" w:rsidRDefault="00776D27" w:rsidP="00776D27">
      <w:pPr>
        <w:pStyle w:val="Lis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Moe, E. (2017), </w:t>
      </w:r>
      <w:r w:rsidRPr="00963939">
        <w:rPr>
          <w:rFonts w:ascii="Calibri" w:hAnsi="Calibri"/>
          <w:sz w:val="20"/>
        </w:rPr>
        <w:t>“</w:t>
      </w:r>
      <w:r>
        <w:rPr>
          <w:rFonts w:ascii="Calibri" w:hAnsi="Calibri"/>
          <w:sz w:val="20"/>
        </w:rPr>
        <w:t>USA ut av Paris-avtalen</w:t>
      </w:r>
      <w:r w:rsidRPr="00963939">
        <w:rPr>
          <w:rFonts w:ascii="Calibri" w:hAnsi="Calibri"/>
          <w:sz w:val="20"/>
        </w:rPr>
        <w:t>”</w:t>
      </w:r>
      <w:r>
        <w:rPr>
          <w:rFonts w:ascii="Calibri" w:hAnsi="Calibri"/>
          <w:sz w:val="20"/>
        </w:rPr>
        <w:t xml:space="preserve">, </w:t>
      </w:r>
      <w:r w:rsidRPr="00171DD0">
        <w:rPr>
          <w:rFonts w:ascii="Calibri" w:hAnsi="Calibri"/>
          <w:i/>
          <w:sz w:val="20"/>
        </w:rPr>
        <w:t>Energi og klima</w:t>
      </w:r>
      <w:r>
        <w:rPr>
          <w:rFonts w:ascii="Calibri" w:hAnsi="Calibri"/>
          <w:sz w:val="20"/>
        </w:rPr>
        <w:t xml:space="preserve">, </w:t>
      </w:r>
      <w:hyperlink r:id="rId11" w:history="1">
        <w:r w:rsidRPr="00AD2942">
          <w:rPr>
            <w:rStyle w:val="Hyperlink"/>
            <w:rFonts w:ascii="Calibri" w:hAnsi="Calibri"/>
            <w:sz w:val="20"/>
          </w:rPr>
          <w:t>http://energiogklima.no/kommentar/usa-ut-av-paris-avtalen-hvorfor-skjedde-det-hva-betyr-det-og-hvor-gar-usa-fremover/</w:t>
        </w:r>
      </w:hyperlink>
      <w:r>
        <w:rPr>
          <w:rFonts w:ascii="Calibri" w:hAnsi="Calibri"/>
          <w:sz w:val="20"/>
        </w:rPr>
        <w:t xml:space="preserve">. </w:t>
      </w:r>
    </w:p>
    <w:p w:rsidR="00776D27" w:rsidRPr="00963939" w:rsidRDefault="00776D27" w:rsidP="00776D27">
      <w:pPr>
        <w:pStyle w:val="List"/>
        <w:rPr>
          <w:rFonts w:ascii="Calibri" w:hAnsi="Calibri"/>
          <w:sz w:val="20"/>
        </w:rPr>
      </w:pPr>
      <w:r w:rsidRPr="00963939">
        <w:rPr>
          <w:rFonts w:ascii="Calibri" w:hAnsi="Calibri"/>
          <w:sz w:val="20"/>
        </w:rPr>
        <w:t xml:space="preserve">Moe, E. and J.-K. Stræte Røttereng (2016), “Karbonfangst møter mange hindre”, </w:t>
      </w:r>
      <w:r w:rsidRPr="00963939">
        <w:rPr>
          <w:rFonts w:ascii="Calibri" w:hAnsi="Calibri"/>
          <w:i/>
          <w:sz w:val="20"/>
        </w:rPr>
        <w:t>2</w:t>
      </w:r>
      <w:r w:rsidRPr="00963939">
        <w:rPr>
          <w:rFonts w:ascii="Calibri" w:hAnsi="Calibri"/>
          <w:i/>
          <w:sz w:val="20"/>
          <w:vertAlign w:val="superscript"/>
        </w:rPr>
        <w:t>o</w:t>
      </w:r>
      <w:r w:rsidRPr="00963939">
        <w:rPr>
          <w:rFonts w:ascii="Calibri" w:hAnsi="Calibri"/>
          <w:i/>
          <w:sz w:val="20"/>
        </w:rPr>
        <w:t>C</w:t>
      </w:r>
      <w:r w:rsidRPr="00963939">
        <w:rPr>
          <w:rFonts w:ascii="Calibri" w:hAnsi="Calibri"/>
          <w:sz w:val="20"/>
        </w:rPr>
        <w:t xml:space="preserve"> , </w:t>
      </w:r>
      <w:hyperlink r:id="rId12" w:history="1">
        <w:r w:rsidRPr="00963939">
          <w:rPr>
            <w:rStyle w:val="Hyperlink"/>
            <w:rFonts w:ascii="Calibri" w:hAnsi="Calibri"/>
            <w:sz w:val="20"/>
          </w:rPr>
          <w:t>http://energiogklima.no/to-grader/karbonfangst-moter-mange-hindre/</w:t>
        </w:r>
      </w:hyperlink>
      <w:r w:rsidRPr="00963939">
        <w:rPr>
          <w:rFonts w:ascii="Calibri" w:hAnsi="Calibri"/>
          <w:sz w:val="20"/>
        </w:rPr>
        <w:t xml:space="preserve">. </w:t>
      </w:r>
    </w:p>
    <w:p w:rsidR="00776D27" w:rsidRPr="00B40CDC" w:rsidRDefault="00776D27" w:rsidP="00776D27">
      <w:pPr>
        <w:pStyle w:val="List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>Moe, E. (2014), “Can Japan’s feed-in tariff continue to promote growth in renewable energy?</w:t>
      </w:r>
      <w:proofErr w:type="gramStart"/>
      <w:r>
        <w:rPr>
          <w:rFonts w:ascii="Calibri" w:hAnsi="Calibri"/>
          <w:sz w:val="20"/>
          <w:lang w:val="en-GB"/>
        </w:rPr>
        <w:t>”,</w:t>
      </w:r>
      <w:proofErr w:type="gramEnd"/>
      <w:r>
        <w:rPr>
          <w:rFonts w:ascii="Calibri" w:hAnsi="Calibri"/>
          <w:sz w:val="20"/>
          <w:lang w:val="en-GB"/>
        </w:rPr>
        <w:t xml:space="preserve"> </w:t>
      </w:r>
      <w:r>
        <w:rPr>
          <w:rFonts w:ascii="Calibri" w:hAnsi="Calibri"/>
          <w:i/>
          <w:sz w:val="20"/>
          <w:lang w:val="en-GB"/>
        </w:rPr>
        <w:t>East Asia Forum</w:t>
      </w:r>
      <w:r>
        <w:rPr>
          <w:rFonts w:ascii="Calibri" w:hAnsi="Calibri"/>
          <w:sz w:val="20"/>
          <w:lang w:val="en-GB"/>
        </w:rPr>
        <w:t xml:space="preserve">, 1/11/2014, </w:t>
      </w:r>
      <w:hyperlink r:id="rId13" w:history="1">
        <w:r w:rsidRPr="00187A2A">
          <w:rPr>
            <w:rStyle w:val="Hyperlink"/>
            <w:rFonts w:ascii="Calibri" w:hAnsi="Calibri"/>
            <w:sz w:val="20"/>
            <w:lang w:val="en-GB"/>
          </w:rPr>
          <w:t>http://www.eastasiaforum.org/2014/11/01/can-japans-feed-in-tariff-continue-to-promote-growth-in-renewable-energy/</w:t>
        </w:r>
      </w:hyperlink>
      <w:r>
        <w:rPr>
          <w:rFonts w:ascii="Calibri" w:hAnsi="Calibri"/>
          <w:sz w:val="20"/>
          <w:lang w:val="en-GB"/>
        </w:rPr>
        <w:t>.</w:t>
      </w:r>
    </w:p>
    <w:p w:rsidR="00776D27" w:rsidRPr="00963939" w:rsidRDefault="00776D27" w:rsidP="00776D27">
      <w:pPr>
        <w:pStyle w:val="List"/>
        <w:rPr>
          <w:rFonts w:ascii="Calibri" w:hAnsi="Calibri"/>
          <w:sz w:val="20"/>
        </w:rPr>
      </w:pPr>
      <w:r w:rsidRPr="00963939">
        <w:rPr>
          <w:rFonts w:ascii="Calibri" w:hAnsi="Calibri"/>
          <w:sz w:val="20"/>
        </w:rPr>
        <w:t xml:space="preserve">Moe, E. (2013), “Naturressurser og økonomisk vekst i den norske modellen”, in </w:t>
      </w:r>
      <w:proofErr w:type="spellStart"/>
      <w:r w:rsidRPr="00963939">
        <w:rPr>
          <w:rFonts w:ascii="Calibri" w:hAnsi="Calibri"/>
          <w:sz w:val="20"/>
        </w:rPr>
        <w:t>Overrein</w:t>
      </w:r>
      <w:proofErr w:type="spellEnd"/>
      <w:r w:rsidRPr="00963939">
        <w:rPr>
          <w:rFonts w:ascii="Calibri" w:hAnsi="Calibri"/>
          <w:sz w:val="20"/>
        </w:rPr>
        <w:t xml:space="preserve">, P (ed.) </w:t>
      </w:r>
      <w:r w:rsidRPr="00963939">
        <w:rPr>
          <w:rFonts w:ascii="Calibri" w:hAnsi="Calibri"/>
          <w:i/>
          <w:sz w:val="20"/>
        </w:rPr>
        <w:t>Norge og Norden i et kriserammet Europa: Rapport Hegraseminar</w:t>
      </w:r>
      <w:r w:rsidRPr="00963939">
        <w:rPr>
          <w:rFonts w:ascii="Calibri" w:hAnsi="Calibri"/>
          <w:sz w:val="20"/>
        </w:rPr>
        <w:t xml:space="preserve">, Trondheim: </w:t>
      </w:r>
      <w:proofErr w:type="spellStart"/>
      <w:r w:rsidRPr="00963939">
        <w:rPr>
          <w:rFonts w:ascii="Calibri" w:hAnsi="Calibri"/>
          <w:sz w:val="20"/>
        </w:rPr>
        <w:t>HiST</w:t>
      </w:r>
      <w:proofErr w:type="spellEnd"/>
      <w:r w:rsidRPr="00963939">
        <w:rPr>
          <w:rFonts w:ascii="Calibri" w:hAnsi="Calibri"/>
          <w:sz w:val="20"/>
        </w:rPr>
        <w:t xml:space="preserve">, </w:t>
      </w:r>
      <w:proofErr w:type="spellStart"/>
      <w:r w:rsidRPr="00963939">
        <w:rPr>
          <w:rFonts w:ascii="Calibri" w:hAnsi="Calibri"/>
          <w:sz w:val="20"/>
        </w:rPr>
        <w:t>pp</w:t>
      </w:r>
      <w:proofErr w:type="spellEnd"/>
      <w:r w:rsidRPr="00963939">
        <w:rPr>
          <w:rFonts w:ascii="Calibri" w:hAnsi="Calibri"/>
          <w:sz w:val="20"/>
        </w:rPr>
        <w:t xml:space="preserve">. 19–34. </w:t>
      </w:r>
    </w:p>
    <w:p w:rsidR="00776D27" w:rsidRPr="00963939" w:rsidRDefault="00776D27" w:rsidP="00776D27">
      <w:pPr>
        <w:pStyle w:val="List"/>
        <w:rPr>
          <w:rFonts w:ascii="Calibri" w:hAnsi="Calibri"/>
          <w:sz w:val="20"/>
        </w:rPr>
      </w:pPr>
      <w:r w:rsidRPr="00963939">
        <w:rPr>
          <w:rFonts w:ascii="Calibri" w:hAnsi="Calibri"/>
          <w:sz w:val="20"/>
        </w:rPr>
        <w:t xml:space="preserve">Moe, E. (2013), “Amerikansk budsjettdrama”, </w:t>
      </w:r>
      <w:r w:rsidRPr="00963939">
        <w:rPr>
          <w:rFonts w:ascii="Calibri" w:hAnsi="Calibri"/>
          <w:i/>
          <w:sz w:val="20"/>
        </w:rPr>
        <w:t>Dag og Tid</w:t>
      </w:r>
      <w:r w:rsidRPr="00963939">
        <w:rPr>
          <w:rFonts w:ascii="Calibri" w:hAnsi="Calibri"/>
          <w:sz w:val="20"/>
        </w:rPr>
        <w:t>, 25/10/2013.</w:t>
      </w:r>
    </w:p>
    <w:p w:rsidR="00776D27" w:rsidRPr="009C7A74" w:rsidRDefault="00776D27" w:rsidP="00776D27">
      <w:pPr>
        <w:pStyle w:val="List"/>
        <w:rPr>
          <w:rFonts w:ascii="Calibri" w:hAnsi="Calibri"/>
          <w:sz w:val="20"/>
          <w:lang w:val="en-US"/>
        </w:rPr>
      </w:pPr>
      <w:r w:rsidRPr="00963939">
        <w:rPr>
          <w:rFonts w:ascii="Calibri" w:hAnsi="Calibri"/>
          <w:sz w:val="20"/>
        </w:rPr>
        <w:t xml:space="preserve">Rimol, L.M. and E. Moe (2012), “Helsedrama for Obama”, </w:t>
      </w:r>
      <w:r w:rsidRPr="00963939">
        <w:rPr>
          <w:rFonts w:ascii="Calibri" w:hAnsi="Calibri"/>
          <w:i/>
          <w:sz w:val="20"/>
        </w:rPr>
        <w:t>Klassekampen</w:t>
      </w:r>
      <w:r w:rsidRPr="00963939">
        <w:rPr>
          <w:rFonts w:ascii="Calibri" w:hAnsi="Calibri"/>
          <w:sz w:val="20"/>
        </w:rPr>
        <w:t xml:space="preserve">, 26/06/2012. </w:t>
      </w:r>
      <w:r w:rsidRPr="009C7A74">
        <w:rPr>
          <w:rFonts w:ascii="Calibri" w:hAnsi="Calibri"/>
          <w:sz w:val="20"/>
          <w:lang w:val="en-US"/>
        </w:rPr>
        <w:t>[</w:t>
      </w:r>
      <w:proofErr w:type="gramStart"/>
      <w:r w:rsidRPr="009C7A74">
        <w:rPr>
          <w:rFonts w:ascii="Calibri" w:hAnsi="Calibri"/>
          <w:sz w:val="20"/>
          <w:lang w:val="en-US"/>
        </w:rPr>
        <w:t>newspaper</w:t>
      </w:r>
      <w:proofErr w:type="gramEnd"/>
      <w:r w:rsidRPr="009C7A74">
        <w:rPr>
          <w:rFonts w:ascii="Calibri" w:hAnsi="Calibri"/>
          <w:sz w:val="20"/>
          <w:lang w:val="en-US"/>
        </w:rPr>
        <w:t xml:space="preserve"> op-ed]</w:t>
      </w:r>
    </w:p>
    <w:p w:rsidR="00776D27" w:rsidRPr="00660500" w:rsidRDefault="00776D27" w:rsidP="00776D27">
      <w:pPr>
        <w:pStyle w:val="List"/>
        <w:rPr>
          <w:rFonts w:ascii="Calibri" w:hAnsi="Calibri"/>
          <w:spacing w:val="-2"/>
          <w:sz w:val="20"/>
          <w:lang w:val="en-US"/>
        </w:rPr>
      </w:pPr>
      <w:r w:rsidRPr="00660500">
        <w:rPr>
          <w:rFonts w:ascii="Calibri" w:hAnsi="Calibri"/>
          <w:spacing w:val="-2"/>
          <w:sz w:val="20"/>
          <w:lang w:val="en-US"/>
        </w:rPr>
        <w:t>Moe, E. (2012), “No Regrets…</w:t>
      </w:r>
      <w:proofErr w:type="gramStart"/>
      <w:r w:rsidRPr="00660500">
        <w:rPr>
          <w:rFonts w:ascii="Calibri" w:hAnsi="Calibri"/>
          <w:spacing w:val="-2"/>
          <w:sz w:val="20"/>
          <w:lang w:val="en-US"/>
        </w:rPr>
        <w:t>”,</w:t>
      </w:r>
      <w:proofErr w:type="gramEnd"/>
      <w:r w:rsidRPr="00660500">
        <w:rPr>
          <w:rFonts w:ascii="Calibri" w:hAnsi="Calibri"/>
          <w:spacing w:val="-2"/>
          <w:sz w:val="20"/>
          <w:lang w:val="en-US"/>
        </w:rPr>
        <w:t xml:space="preserve"> George W. Bush, Decision Points, book review, </w:t>
      </w:r>
      <w:proofErr w:type="spellStart"/>
      <w:r w:rsidRPr="00660500">
        <w:rPr>
          <w:rFonts w:ascii="Calibri" w:hAnsi="Calibri"/>
          <w:i/>
          <w:spacing w:val="-2"/>
          <w:sz w:val="20"/>
          <w:lang w:val="en-US"/>
        </w:rPr>
        <w:t>Internasjonal</w:t>
      </w:r>
      <w:proofErr w:type="spellEnd"/>
      <w:r w:rsidRPr="00660500">
        <w:rPr>
          <w:rFonts w:ascii="Calibri" w:hAnsi="Calibri"/>
          <w:i/>
          <w:spacing w:val="-2"/>
          <w:sz w:val="20"/>
          <w:lang w:val="en-US"/>
        </w:rPr>
        <w:t xml:space="preserve"> </w:t>
      </w:r>
      <w:proofErr w:type="spellStart"/>
      <w:r w:rsidRPr="00660500">
        <w:rPr>
          <w:rFonts w:ascii="Calibri" w:hAnsi="Calibri"/>
          <w:i/>
          <w:spacing w:val="-2"/>
          <w:sz w:val="20"/>
          <w:lang w:val="en-US"/>
        </w:rPr>
        <w:t>Politikk</w:t>
      </w:r>
      <w:proofErr w:type="spellEnd"/>
      <w:r w:rsidRPr="00660500">
        <w:rPr>
          <w:rFonts w:ascii="Calibri" w:hAnsi="Calibri"/>
          <w:spacing w:val="-2"/>
          <w:sz w:val="20"/>
          <w:lang w:val="en-US"/>
        </w:rPr>
        <w:t>, 70(3), 412–16.</w:t>
      </w:r>
    </w:p>
    <w:p w:rsidR="00776D27" w:rsidRPr="005260FA" w:rsidRDefault="00776D27" w:rsidP="00776D27">
      <w:pPr>
        <w:pStyle w:val="List"/>
        <w:rPr>
          <w:rFonts w:ascii="Calibri" w:hAnsi="Calibri"/>
          <w:sz w:val="20"/>
          <w:lang w:val="en-US"/>
        </w:rPr>
      </w:pPr>
      <w:r w:rsidRPr="005260FA">
        <w:rPr>
          <w:rFonts w:ascii="Calibri" w:hAnsi="Calibri"/>
          <w:sz w:val="20"/>
          <w:lang w:val="en-US"/>
        </w:rPr>
        <w:t xml:space="preserve">Moe, E. (2012), “Vested Interests, Energy Efficiency and Renewables in Japan”, featured abstract </w:t>
      </w:r>
      <w:r>
        <w:rPr>
          <w:rFonts w:ascii="Calibri" w:hAnsi="Calibri"/>
          <w:sz w:val="20"/>
          <w:lang w:val="en-US"/>
        </w:rPr>
        <w:t xml:space="preserve">on </w:t>
      </w:r>
      <w:r>
        <w:rPr>
          <w:rFonts w:ascii="Calibri" w:hAnsi="Calibri"/>
          <w:i/>
          <w:sz w:val="20"/>
          <w:lang w:val="en-US"/>
        </w:rPr>
        <w:t>Renewable Energy global innovations</w:t>
      </w:r>
      <w:r>
        <w:rPr>
          <w:rFonts w:ascii="Calibri" w:hAnsi="Calibri"/>
          <w:sz w:val="20"/>
          <w:lang w:val="en-US"/>
        </w:rPr>
        <w:t xml:space="preserve">, Key Scientific Articles, </w:t>
      </w:r>
      <w:hyperlink r:id="rId14" w:history="1">
        <w:r w:rsidRPr="002D29CC">
          <w:rPr>
            <w:rStyle w:val="Hyperlink"/>
            <w:rFonts w:ascii="Calibri" w:hAnsi="Calibri"/>
            <w:sz w:val="20"/>
            <w:lang w:val="en-US"/>
          </w:rPr>
          <w:t>https://reginnovations.org/key-scientific-articles/vested-interests-energy-efficiency-and-renewables-in-japan/</w:t>
        </w:r>
      </w:hyperlink>
      <w:r>
        <w:rPr>
          <w:rFonts w:ascii="Calibri" w:hAnsi="Calibri"/>
          <w:sz w:val="20"/>
          <w:lang w:val="en-US"/>
        </w:rPr>
        <w:t xml:space="preserve">. </w:t>
      </w:r>
    </w:p>
    <w:p w:rsidR="00776D27" w:rsidRPr="00BD7DB9" w:rsidRDefault="00776D27" w:rsidP="00776D27">
      <w:pPr>
        <w:pStyle w:val="List"/>
        <w:rPr>
          <w:rFonts w:ascii="Calibri" w:hAnsi="Calibri"/>
          <w:sz w:val="20"/>
          <w:lang w:val="nn-NO"/>
        </w:rPr>
      </w:pPr>
      <w:r w:rsidRPr="008639E6">
        <w:rPr>
          <w:rFonts w:ascii="Calibri" w:hAnsi="Calibri"/>
          <w:sz w:val="20"/>
        </w:rPr>
        <w:t xml:space="preserve">Moe, E. (2011), “Den vanskelige åpenheten”, </w:t>
      </w:r>
      <w:r w:rsidRPr="008639E6">
        <w:rPr>
          <w:rFonts w:ascii="Calibri" w:hAnsi="Calibri"/>
          <w:i/>
          <w:sz w:val="20"/>
        </w:rPr>
        <w:t>Adresseavisen</w:t>
      </w:r>
      <w:r w:rsidRPr="008639E6">
        <w:rPr>
          <w:rFonts w:ascii="Calibri" w:hAnsi="Calibri"/>
          <w:sz w:val="20"/>
        </w:rPr>
        <w:t>, 10/08/</w:t>
      </w:r>
      <w:r>
        <w:rPr>
          <w:rFonts w:ascii="Calibri" w:hAnsi="Calibri"/>
          <w:sz w:val="20"/>
        </w:rPr>
        <w:t>20</w:t>
      </w:r>
      <w:r w:rsidRPr="008639E6">
        <w:rPr>
          <w:rFonts w:ascii="Calibri" w:hAnsi="Calibri"/>
          <w:sz w:val="20"/>
        </w:rPr>
        <w:t xml:space="preserve">11. </w:t>
      </w:r>
      <w:r>
        <w:rPr>
          <w:rFonts w:ascii="Calibri" w:hAnsi="Calibri"/>
          <w:sz w:val="20"/>
          <w:lang w:val="nn-NO"/>
        </w:rPr>
        <w:t>[</w:t>
      </w:r>
      <w:proofErr w:type="spellStart"/>
      <w:r>
        <w:rPr>
          <w:rFonts w:ascii="Calibri" w:hAnsi="Calibri"/>
          <w:sz w:val="20"/>
          <w:lang w:val="nn-NO"/>
        </w:rPr>
        <w:t>newspaper</w:t>
      </w:r>
      <w:proofErr w:type="spellEnd"/>
      <w:r>
        <w:rPr>
          <w:rFonts w:ascii="Calibri" w:hAnsi="Calibri"/>
          <w:sz w:val="20"/>
          <w:lang w:val="nn-NO"/>
        </w:rPr>
        <w:t xml:space="preserve"> op-</w:t>
      </w:r>
      <w:proofErr w:type="spellStart"/>
      <w:r>
        <w:rPr>
          <w:rFonts w:ascii="Calibri" w:hAnsi="Calibri"/>
          <w:sz w:val="20"/>
          <w:lang w:val="nn-NO"/>
        </w:rPr>
        <w:t>ed</w:t>
      </w:r>
      <w:proofErr w:type="spellEnd"/>
      <w:r w:rsidRPr="00BD7DB9">
        <w:rPr>
          <w:rFonts w:ascii="Calibri" w:hAnsi="Calibri"/>
          <w:sz w:val="20"/>
          <w:lang w:val="nn-NO"/>
        </w:rPr>
        <w:t>]</w:t>
      </w:r>
    </w:p>
    <w:p w:rsidR="00776D27" w:rsidRPr="00844D91" w:rsidRDefault="00776D27" w:rsidP="00776D27">
      <w:pPr>
        <w:pStyle w:val="List"/>
        <w:rPr>
          <w:rFonts w:ascii="Calibri" w:hAnsi="Calibri"/>
          <w:sz w:val="20"/>
        </w:rPr>
      </w:pPr>
      <w:proofErr w:type="spellStart"/>
      <w:r w:rsidRPr="00BD7DB9">
        <w:rPr>
          <w:rFonts w:ascii="Calibri" w:hAnsi="Calibri"/>
          <w:sz w:val="20"/>
          <w:lang w:val="nn-NO"/>
        </w:rPr>
        <w:t>Walla</w:t>
      </w:r>
      <w:proofErr w:type="spellEnd"/>
      <w:r w:rsidRPr="00BD7DB9">
        <w:rPr>
          <w:rFonts w:ascii="Calibri" w:hAnsi="Calibri"/>
          <w:sz w:val="20"/>
          <w:lang w:val="nn-NO"/>
        </w:rPr>
        <w:t xml:space="preserve">, R. and E. Moe (2011), “Mot ny krig”, </w:t>
      </w:r>
      <w:r w:rsidRPr="00BD7DB9">
        <w:rPr>
          <w:rFonts w:ascii="Calibri" w:hAnsi="Calibri"/>
          <w:i/>
          <w:sz w:val="20"/>
          <w:lang w:val="nn-NO"/>
        </w:rPr>
        <w:t>Dagbladet</w:t>
      </w:r>
      <w:r w:rsidRPr="00BD7DB9">
        <w:rPr>
          <w:rFonts w:ascii="Calibri" w:hAnsi="Calibri"/>
          <w:sz w:val="20"/>
          <w:lang w:val="nn-NO"/>
        </w:rPr>
        <w:t>, 23/06/</w:t>
      </w:r>
      <w:r>
        <w:rPr>
          <w:rFonts w:ascii="Calibri" w:hAnsi="Calibri"/>
          <w:sz w:val="20"/>
          <w:lang w:val="nn-NO"/>
        </w:rPr>
        <w:t>20</w:t>
      </w:r>
      <w:r w:rsidRPr="00BD7DB9">
        <w:rPr>
          <w:rFonts w:ascii="Calibri" w:hAnsi="Calibri"/>
          <w:sz w:val="20"/>
          <w:lang w:val="nn-NO"/>
        </w:rPr>
        <w:t xml:space="preserve">11. </w:t>
      </w:r>
      <w:r w:rsidRPr="00844D91">
        <w:rPr>
          <w:rFonts w:ascii="Calibri" w:hAnsi="Calibri"/>
          <w:sz w:val="20"/>
        </w:rPr>
        <w:t>[</w:t>
      </w:r>
      <w:proofErr w:type="spellStart"/>
      <w:r w:rsidRPr="00844D91">
        <w:rPr>
          <w:rFonts w:ascii="Calibri" w:hAnsi="Calibri"/>
          <w:sz w:val="20"/>
        </w:rPr>
        <w:t>newspaper</w:t>
      </w:r>
      <w:proofErr w:type="spellEnd"/>
      <w:r w:rsidRPr="00844D91">
        <w:rPr>
          <w:rFonts w:ascii="Calibri" w:hAnsi="Calibri"/>
          <w:sz w:val="20"/>
        </w:rPr>
        <w:t xml:space="preserve"> </w:t>
      </w:r>
      <w:proofErr w:type="spellStart"/>
      <w:r w:rsidRPr="00844D91">
        <w:rPr>
          <w:rFonts w:ascii="Calibri" w:hAnsi="Calibri"/>
          <w:sz w:val="20"/>
        </w:rPr>
        <w:t>op</w:t>
      </w:r>
      <w:proofErr w:type="spellEnd"/>
      <w:r w:rsidRPr="00844D91">
        <w:rPr>
          <w:rFonts w:ascii="Calibri" w:hAnsi="Calibri"/>
          <w:sz w:val="20"/>
        </w:rPr>
        <w:t>-ed]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</w:rPr>
      </w:pPr>
      <w:r w:rsidRPr="008639E6">
        <w:rPr>
          <w:rFonts w:ascii="Calibri" w:hAnsi="Calibri"/>
          <w:sz w:val="20"/>
        </w:rPr>
        <w:t xml:space="preserve">Moe, E. (2009), “Japan ved et veiskille?”, </w:t>
      </w:r>
      <w:r w:rsidRPr="008639E6">
        <w:rPr>
          <w:rFonts w:ascii="Calibri" w:hAnsi="Calibri"/>
          <w:i/>
          <w:sz w:val="20"/>
        </w:rPr>
        <w:t>Klassekampen</w:t>
      </w:r>
      <w:r w:rsidRPr="008639E6">
        <w:rPr>
          <w:rFonts w:ascii="Calibri" w:hAnsi="Calibri"/>
          <w:sz w:val="20"/>
        </w:rPr>
        <w:t>, 02/11/</w:t>
      </w:r>
      <w:r>
        <w:rPr>
          <w:rFonts w:ascii="Calibri" w:hAnsi="Calibri"/>
          <w:sz w:val="20"/>
        </w:rPr>
        <w:t>20</w:t>
      </w:r>
      <w:r w:rsidRPr="008639E6">
        <w:rPr>
          <w:rFonts w:ascii="Calibri" w:hAnsi="Calibri"/>
          <w:sz w:val="20"/>
        </w:rPr>
        <w:t>09. [</w:t>
      </w:r>
      <w:proofErr w:type="spellStart"/>
      <w:r w:rsidRPr="008639E6">
        <w:rPr>
          <w:rFonts w:ascii="Calibri" w:hAnsi="Calibri"/>
          <w:sz w:val="20"/>
        </w:rPr>
        <w:t>newspaper</w:t>
      </w:r>
      <w:proofErr w:type="spellEnd"/>
      <w:r w:rsidRPr="008639E6">
        <w:rPr>
          <w:rFonts w:ascii="Calibri" w:hAnsi="Calibri"/>
          <w:sz w:val="20"/>
        </w:rPr>
        <w:t xml:space="preserve"> </w:t>
      </w:r>
      <w:proofErr w:type="spellStart"/>
      <w:r w:rsidRPr="008639E6">
        <w:rPr>
          <w:rFonts w:ascii="Calibri" w:hAnsi="Calibri"/>
          <w:sz w:val="20"/>
        </w:rPr>
        <w:t>op</w:t>
      </w:r>
      <w:proofErr w:type="spellEnd"/>
      <w:r w:rsidRPr="008639E6">
        <w:rPr>
          <w:rFonts w:ascii="Calibri" w:hAnsi="Calibri"/>
          <w:sz w:val="20"/>
        </w:rPr>
        <w:t xml:space="preserve">-ed] 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</w:rPr>
      </w:pPr>
      <w:r w:rsidRPr="008639E6">
        <w:rPr>
          <w:rFonts w:ascii="Calibri" w:hAnsi="Calibri"/>
          <w:sz w:val="20"/>
        </w:rPr>
        <w:t xml:space="preserve">Moe, E. (2009), Lars Magnusson, Den </w:t>
      </w:r>
      <w:proofErr w:type="spellStart"/>
      <w:r w:rsidRPr="008639E6">
        <w:rPr>
          <w:rFonts w:ascii="Calibri" w:hAnsi="Calibri"/>
          <w:sz w:val="20"/>
        </w:rPr>
        <w:t>synliga</w:t>
      </w:r>
      <w:proofErr w:type="spellEnd"/>
      <w:r w:rsidRPr="008639E6">
        <w:rPr>
          <w:rFonts w:ascii="Calibri" w:hAnsi="Calibri"/>
          <w:sz w:val="20"/>
        </w:rPr>
        <w:t xml:space="preserve"> handen, book </w:t>
      </w:r>
      <w:proofErr w:type="spellStart"/>
      <w:r w:rsidRPr="008639E6">
        <w:rPr>
          <w:rFonts w:ascii="Calibri" w:hAnsi="Calibri"/>
          <w:sz w:val="20"/>
        </w:rPr>
        <w:t>review</w:t>
      </w:r>
      <w:proofErr w:type="spellEnd"/>
      <w:r w:rsidRPr="008639E6">
        <w:rPr>
          <w:rFonts w:ascii="Calibri" w:hAnsi="Calibri"/>
          <w:sz w:val="20"/>
        </w:rPr>
        <w:t xml:space="preserve">, </w:t>
      </w:r>
      <w:r w:rsidRPr="008639E6">
        <w:rPr>
          <w:rFonts w:ascii="Calibri" w:hAnsi="Calibri"/>
          <w:i/>
          <w:sz w:val="20"/>
        </w:rPr>
        <w:t>Norsk Statsvitenskapelig Tidsskrift</w:t>
      </w:r>
      <w:r w:rsidRPr="008639E6">
        <w:rPr>
          <w:rFonts w:ascii="Calibri" w:hAnsi="Calibri"/>
          <w:sz w:val="20"/>
        </w:rPr>
        <w:t>, 3/2009, 293</w:t>
      </w:r>
      <w:r w:rsidRPr="009C7A74">
        <w:rPr>
          <w:rFonts w:ascii="Calibri" w:hAnsi="Calibri"/>
          <w:sz w:val="20"/>
        </w:rPr>
        <w:t>–</w:t>
      </w:r>
      <w:r w:rsidRPr="008639E6">
        <w:rPr>
          <w:rFonts w:ascii="Calibri" w:hAnsi="Calibri"/>
          <w:sz w:val="20"/>
        </w:rPr>
        <w:t>6.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</w:rPr>
      </w:pPr>
      <w:r w:rsidRPr="008639E6">
        <w:rPr>
          <w:rFonts w:ascii="Calibri" w:hAnsi="Calibri"/>
          <w:sz w:val="20"/>
        </w:rPr>
        <w:t xml:space="preserve">Moe, E. (2008), </w:t>
      </w:r>
      <w:r w:rsidRPr="008639E6">
        <w:rPr>
          <w:rFonts w:ascii="Calibri" w:hAnsi="Calibri"/>
          <w:i/>
          <w:sz w:val="20"/>
        </w:rPr>
        <w:t>En sosialliberal næringspolitikk for velferd og vekst</w:t>
      </w:r>
      <w:r w:rsidRPr="008639E6">
        <w:rPr>
          <w:rFonts w:ascii="Calibri" w:hAnsi="Calibri"/>
          <w:sz w:val="20"/>
        </w:rPr>
        <w:t xml:space="preserve">, Rapport 02/2008, </w:t>
      </w:r>
      <w:proofErr w:type="spellStart"/>
      <w:r w:rsidRPr="008639E6">
        <w:rPr>
          <w:rFonts w:ascii="Calibri" w:hAnsi="Calibri"/>
          <w:sz w:val="20"/>
        </w:rPr>
        <w:t>LibLab</w:t>
      </w:r>
      <w:proofErr w:type="spellEnd"/>
      <w:r w:rsidRPr="008639E6">
        <w:rPr>
          <w:rFonts w:ascii="Calibri" w:hAnsi="Calibri"/>
          <w:sz w:val="20"/>
        </w:rPr>
        <w:t xml:space="preserve">: Oslo, </w:t>
      </w:r>
      <w:hyperlink r:id="rId15" w:history="1">
        <w:r w:rsidRPr="008639E6">
          <w:rPr>
            <w:rStyle w:val="Hyperlink"/>
            <w:rFonts w:ascii="Calibri" w:hAnsi="Calibri"/>
            <w:sz w:val="20"/>
          </w:rPr>
          <w:t>http://www.liblab.no/index.php?option=com_content&amp;task=view&amp;id=167&amp;Itemid=48</w:t>
        </w:r>
      </w:hyperlink>
      <w:r w:rsidRPr="008639E6">
        <w:rPr>
          <w:rFonts w:ascii="Calibri" w:hAnsi="Calibri"/>
          <w:sz w:val="20"/>
        </w:rPr>
        <w:t xml:space="preserve"> [Think tank report </w:t>
      </w:r>
      <w:proofErr w:type="spellStart"/>
      <w:r w:rsidRPr="008639E6">
        <w:rPr>
          <w:rFonts w:ascii="Calibri" w:hAnsi="Calibri"/>
          <w:sz w:val="20"/>
        </w:rPr>
        <w:t>on</w:t>
      </w:r>
      <w:proofErr w:type="spellEnd"/>
      <w:r w:rsidRPr="008639E6">
        <w:rPr>
          <w:rFonts w:ascii="Calibri" w:hAnsi="Calibri"/>
          <w:sz w:val="20"/>
        </w:rPr>
        <w:t xml:space="preserve"> Norwegian </w:t>
      </w:r>
      <w:proofErr w:type="spellStart"/>
      <w:r w:rsidRPr="008639E6">
        <w:rPr>
          <w:rFonts w:ascii="Calibri" w:hAnsi="Calibri"/>
          <w:sz w:val="20"/>
        </w:rPr>
        <w:t>industrial</w:t>
      </w:r>
      <w:proofErr w:type="spellEnd"/>
      <w:r w:rsidRPr="008639E6">
        <w:rPr>
          <w:rFonts w:ascii="Calibri" w:hAnsi="Calibri"/>
          <w:sz w:val="20"/>
        </w:rPr>
        <w:t xml:space="preserve"> and energy </w:t>
      </w:r>
      <w:proofErr w:type="spellStart"/>
      <w:r w:rsidRPr="008639E6">
        <w:rPr>
          <w:rFonts w:ascii="Calibri" w:hAnsi="Calibri"/>
          <w:sz w:val="20"/>
        </w:rPr>
        <w:t>policies</w:t>
      </w:r>
      <w:proofErr w:type="spellEnd"/>
      <w:r w:rsidRPr="008639E6">
        <w:rPr>
          <w:rFonts w:ascii="Calibri" w:hAnsi="Calibri"/>
          <w:sz w:val="20"/>
        </w:rPr>
        <w:t>]</w:t>
      </w:r>
    </w:p>
    <w:p w:rsidR="00776D27" w:rsidRPr="00963939" w:rsidRDefault="00776D27" w:rsidP="00776D27">
      <w:pPr>
        <w:pStyle w:val="List"/>
        <w:rPr>
          <w:rFonts w:ascii="Calibri" w:hAnsi="Calibri"/>
          <w:sz w:val="20"/>
          <w:lang w:val="en-US"/>
        </w:rPr>
      </w:pPr>
      <w:r w:rsidRPr="008639E6">
        <w:rPr>
          <w:rFonts w:ascii="Calibri" w:hAnsi="Calibri"/>
          <w:sz w:val="20"/>
        </w:rPr>
        <w:t xml:space="preserve">Moe, E. (2006), “Stalin og Mao – landsfader vs. psykopat?”, </w:t>
      </w:r>
      <w:r w:rsidRPr="008639E6">
        <w:rPr>
          <w:rFonts w:ascii="Calibri" w:hAnsi="Calibri"/>
          <w:i/>
          <w:sz w:val="20"/>
        </w:rPr>
        <w:t>Norsk Statsvitenskapelig Tidsskrift</w:t>
      </w:r>
      <w:r w:rsidRPr="008639E6">
        <w:rPr>
          <w:rFonts w:ascii="Calibri" w:hAnsi="Calibri"/>
          <w:sz w:val="20"/>
        </w:rPr>
        <w:t>, 4/2006, 446</w:t>
      </w:r>
      <w:r w:rsidRPr="00C6124A">
        <w:rPr>
          <w:rFonts w:ascii="Calibri" w:hAnsi="Calibri"/>
          <w:sz w:val="20"/>
        </w:rPr>
        <w:t>–</w:t>
      </w:r>
      <w:r w:rsidRPr="008639E6">
        <w:rPr>
          <w:rFonts w:ascii="Calibri" w:hAnsi="Calibri"/>
          <w:sz w:val="20"/>
        </w:rPr>
        <w:t xml:space="preserve">52. </w:t>
      </w:r>
      <w:r w:rsidRPr="00963939">
        <w:rPr>
          <w:rFonts w:ascii="Calibri" w:hAnsi="Calibri"/>
          <w:sz w:val="20"/>
          <w:lang w:val="en-US"/>
        </w:rPr>
        <w:t xml:space="preserve">[Review essay on Stalin and Mao] </w:t>
      </w:r>
    </w:p>
    <w:p w:rsidR="00776D27" w:rsidRPr="00844D91" w:rsidRDefault="00776D27" w:rsidP="00776D27">
      <w:pPr>
        <w:pStyle w:val="List"/>
        <w:rPr>
          <w:rFonts w:ascii="Calibri" w:hAnsi="Calibri"/>
          <w:sz w:val="20"/>
        </w:rPr>
      </w:pPr>
      <w:r w:rsidRPr="00844D91">
        <w:rPr>
          <w:rFonts w:ascii="Calibri" w:hAnsi="Calibri"/>
          <w:sz w:val="20"/>
        </w:rPr>
        <w:t xml:space="preserve">Moe, E. and L.M. Rimol (2006), “Bush og Iraks demokrati”, </w:t>
      </w:r>
      <w:r w:rsidRPr="00844D91">
        <w:rPr>
          <w:rFonts w:ascii="Calibri" w:hAnsi="Calibri"/>
          <w:i/>
          <w:sz w:val="20"/>
        </w:rPr>
        <w:t>Dagbladet</w:t>
      </w:r>
      <w:r w:rsidRPr="00844D91">
        <w:rPr>
          <w:rFonts w:ascii="Calibri" w:hAnsi="Calibri"/>
          <w:sz w:val="20"/>
        </w:rPr>
        <w:t>, 07/11/2006. [</w:t>
      </w:r>
      <w:proofErr w:type="spellStart"/>
      <w:r w:rsidRPr="00844D91">
        <w:rPr>
          <w:rFonts w:ascii="Calibri" w:hAnsi="Calibri"/>
          <w:sz w:val="20"/>
        </w:rPr>
        <w:t>newspaper</w:t>
      </w:r>
      <w:proofErr w:type="spellEnd"/>
      <w:r w:rsidRPr="00844D91">
        <w:rPr>
          <w:rFonts w:ascii="Calibri" w:hAnsi="Calibri"/>
          <w:sz w:val="20"/>
        </w:rPr>
        <w:t xml:space="preserve"> </w:t>
      </w:r>
      <w:proofErr w:type="spellStart"/>
      <w:r w:rsidRPr="00844D91">
        <w:rPr>
          <w:rFonts w:ascii="Calibri" w:hAnsi="Calibri"/>
          <w:sz w:val="20"/>
        </w:rPr>
        <w:t>op</w:t>
      </w:r>
      <w:proofErr w:type="spellEnd"/>
      <w:r w:rsidRPr="00844D91">
        <w:rPr>
          <w:rFonts w:ascii="Calibri" w:hAnsi="Calibri"/>
          <w:sz w:val="20"/>
        </w:rPr>
        <w:t>-ed]</w:t>
      </w:r>
    </w:p>
    <w:p w:rsidR="00776D27" w:rsidRPr="008639E6" w:rsidRDefault="00776D27" w:rsidP="00776D27">
      <w:pPr>
        <w:pStyle w:val="List"/>
        <w:rPr>
          <w:rFonts w:ascii="Calibri" w:hAnsi="Calibri"/>
          <w:sz w:val="20"/>
          <w:lang w:val="en-US"/>
        </w:rPr>
      </w:pPr>
      <w:r w:rsidRPr="00963939">
        <w:rPr>
          <w:rFonts w:ascii="Calibri" w:hAnsi="Calibri"/>
          <w:sz w:val="20"/>
        </w:rPr>
        <w:t xml:space="preserve">Moe, E. (2005), “George W. Bush, amerikansk utenrikspolitikk og American </w:t>
      </w:r>
      <w:proofErr w:type="spellStart"/>
      <w:r w:rsidRPr="00963939">
        <w:rPr>
          <w:rFonts w:ascii="Calibri" w:hAnsi="Calibri"/>
          <w:sz w:val="20"/>
        </w:rPr>
        <w:t>Exceptionalism</w:t>
      </w:r>
      <w:proofErr w:type="spellEnd"/>
      <w:r w:rsidRPr="00963939">
        <w:rPr>
          <w:rFonts w:ascii="Calibri" w:hAnsi="Calibri"/>
          <w:sz w:val="20"/>
        </w:rPr>
        <w:t xml:space="preserve">”, </w:t>
      </w:r>
      <w:r w:rsidRPr="00963939">
        <w:rPr>
          <w:rFonts w:ascii="Calibri" w:hAnsi="Calibri"/>
          <w:i/>
          <w:sz w:val="20"/>
        </w:rPr>
        <w:t>Kortinfo, Den norske Atlanterhavskomité</w:t>
      </w:r>
      <w:r w:rsidRPr="00963939">
        <w:rPr>
          <w:rFonts w:ascii="Calibri" w:hAnsi="Calibri"/>
          <w:sz w:val="20"/>
        </w:rPr>
        <w:t xml:space="preserve">, 9–2005. </w:t>
      </w:r>
      <w:r w:rsidRPr="008639E6">
        <w:rPr>
          <w:rFonts w:ascii="Calibri" w:hAnsi="Calibri"/>
          <w:sz w:val="20"/>
          <w:lang w:val="en-US"/>
        </w:rPr>
        <w:t>[</w:t>
      </w:r>
      <w:proofErr w:type="gramStart"/>
      <w:r w:rsidRPr="008639E6">
        <w:rPr>
          <w:rFonts w:ascii="Calibri" w:hAnsi="Calibri"/>
          <w:sz w:val="20"/>
          <w:lang w:val="en-US"/>
        </w:rPr>
        <w:t>article</w:t>
      </w:r>
      <w:proofErr w:type="gramEnd"/>
      <w:r w:rsidRPr="008639E6">
        <w:rPr>
          <w:rFonts w:ascii="Calibri" w:hAnsi="Calibri"/>
          <w:sz w:val="20"/>
          <w:lang w:val="en-US"/>
        </w:rPr>
        <w:t xml:space="preserve"> on American foreign policy, written for the Norwegian Atlantic Committee] </w:t>
      </w:r>
    </w:p>
    <w:p w:rsidR="00776D27" w:rsidRPr="008639E6" w:rsidRDefault="00776D27" w:rsidP="00776D27">
      <w:pPr>
        <w:pStyle w:val="List"/>
        <w:jc w:val="both"/>
        <w:rPr>
          <w:rFonts w:ascii="Calibri" w:hAnsi="Calibri"/>
          <w:sz w:val="20"/>
        </w:rPr>
      </w:pPr>
      <w:r w:rsidRPr="008639E6">
        <w:rPr>
          <w:rFonts w:ascii="Calibri" w:hAnsi="Calibri"/>
          <w:sz w:val="20"/>
        </w:rPr>
        <w:t xml:space="preserve">Moe, E. and L.M. Rimol (2003), “Foreldet Folkerett?”, </w:t>
      </w:r>
      <w:r w:rsidRPr="008639E6">
        <w:rPr>
          <w:rFonts w:ascii="Calibri" w:hAnsi="Calibri"/>
          <w:i/>
          <w:sz w:val="20"/>
        </w:rPr>
        <w:t>Klassekampen</w:t>
      </w:r>
      <w:r w:rsidRPr="008639E6">
        <w:rPr>
          <w:rFonts w:ascii="Calibri" w:hAnsi="Calibri"/>
          <w:sz w:val="20"/>
        </w:rPr>
        <w:t>, 12/12/</w:t>
      </w:r>
      <w:r>
        <w:rPr>
          <w:rFonts w:ascii="Calibri" w:hAnsi="Calibri"/>
          <w:sz w:val="20"/>
        </w:rPr>
        <w:t>20</w:t>
      </w:r>
      <w:r w:rsidRPr="008639E6">
        <w:rPr>
          <w:rFonts w:ascii="Calibri" w:hAnsi="Calibri"/>
          <w:sz w:val="20"/>
        </w:rPr>
        <w:t>03. [</w:t>
      </w:r>
      <w:proofErr w:type="spellStart"/>
      <w:r w:rsidRPr="008639E6">
        <w:rPr>
          <w:rFonts w:ascii="Calibri" w:hAnsi="Calibri"/>
          <w:sz w:val="20"/>
        </w:rPr>
        <w:t>newspaper</w:t>
      </w:r>
      <w:proofErr w:type="spellEnd"/>
      <w:r w:rsidRPr="008639E6">
        <w:rPr>
          <w:rFonts w:ascii="Calibri" w:hAnsi="Calibri"/>
          <w:sz w:val="20"/>
        </w:rPr>
        <w:t xml:space="preserve"> </w:t>
      </w:r>
      <w:proofErr w:type="spellStart"/>
      <w:r w:rsidRPr="008639E6">
        <w:rPr>
          <w:rFonts w:ascii="Calibri" w:hAnsi="Calibri"/>
          <w:sz w:val="20"/>
        </w:rPr>
        <w:t>op</w:t>
      </w:r>
      <w:proofErr w:type="spellEnd"/>
      <w:r w:rsidRPr="008639E6">
        <w:rPr>
          <w:rFonts w:ascii="Calibri" w:hAnsi="Calibri"/>
          <w:sz w:val="20"/>
        </w:rPr>
        <w:t>-ed]</w:t>
      </w:r>
    </w:p>
    <w:p w:rsidR="00776D27" w:rsidRPr="008639E6" w:rsidRDefault="00776D27" w:rsidP="00776D27">
      <w:pPr>
        <w:pStyle w:val="List"/>
        <w:jc w:val="both"/>
        <w:rPr>
          <w:rFonts w:ascii="Calibri" w:hAnsi="Calibri"/>
          <w:sz w:val="20"/>
        </w:rPr>
      </w:pPr>
      <w:r w:rsidRPr="008639E6">
        <w:rPr>
          <w:rFonts w:ascii="Calibri" w:hAnsi="Calibri"/>
          <w:sz w:val="20"/>
        </w:rPr>
        <w:t xml:space="preserve">Moe, E. and L.M. Rimol (2003), “FN er ingen verdensregjering”, </w:t>
      </w:r>
      <w:r w:rsidRPr="008639E6">
        <w:rPr>
          <w:rFonts w:ascii="Calibri" w:hAnsi="Calibri"/>
          <w:i/>
          <w:sz w:val="20"/>
        </w:rPr>
        <w:t>Aftenposten</w:t>
      </w:r>
      <w:r w:rsidRPr="008639E6">
        <w:rPr>
          <w:rFonts w:ascii="Calibri" w:hAnsi="Calibri"/>
          <w:sz w:val="20"/>
        </w:rPr>
        <w:t>, 04/09/</w:t>
      </w:r>
      <w:r>
        <w:rPr>
          <w:rFonts w:ascii="Calibri" w:hAnsi="Calibri"/>
          <w:sz w:val="20"/>
        </w:rPr>
        <w:t>20</w:t>
      </w:r>
      <w:r w:rsidRPr="008639E6">
        <w:rPr>
          <w:rFonts w:ascii="Calibri" w:hAnsi="Calibri"/>
          <w:sz w:val="20"/>
        </w:rPr>
        <w:t>03. [</w:t>
      </w:r>
      <w:proofErr w:type="spellStart"/>
      <w:r w:rsidRPr="008639E6">
        <w:rPr>
          <w:rFonts w:ascii="Calibri" w:hAnsi="Calibri"/>
          <w:sz w:val="20"/>
        </w:rPr>
        <w:t>newspaper</w:t>
      </w:r>
      <w:proofErr w:type="spellEnd"/>
      <w:r w:rsidRPr="008639E6">
        <w:rPr>
          <w:rFonts w:ascii="Calibri" w:hAnsi="Calibri"/>
          <w:sz w:val="20"/>
        </w:rPr>
        <w:t xml:space="preserve"> </w:t>
      </w:r>
      <w:proofErr w:type="spellStart"/>
      <w:r w:rsidRPr="008639E6">
        <w:rPr>
          <w:rFonts w:ascii="Calibri" w:hAnsi="Calibri"/>
          <w:sz w:val="20"/>
        </w:rPr>
        <w:t>op</w:t>
      </w:r>
      <w:proofErr w:type="spellEnd"/>
      <w:r w:rsidRPr="008639E6">
        <w:rPr>
          <w:rFonts w:ascii="Calibri" w:hAnsi="Calibri"/>
          <w:sz w:val="20"/>
        </w:rPr>
        <w:t>-ed]</w:t>
      </w:r>
    </w:p>
    <w:p w:rsidR="00776D27" w:rsidRPr="008639E6" w:rsidRDefault="00776D27" w:rsidP="00776D27">
      <w:pPr>
        <w:pStyle w:val="List"/>
        <w:jc w:val="both"/>
        <w:rPr>
          <w:rFonts w:ascii="Calibri" w:hAnsi="Calibri"/>
          <w:i/>
          <w:sz w:val="20"/>
          <w:lang w:val="en-US"/>
        </w:rPr>
      </w:pPr>
      <w:r w:rsidRPr="008639E6">
        <w:rPr>
          <w:rFonts w:ascii="Calibri" w:hAnsi="Calibri"/>
          <w:sz w:val="20"/>
        </w:rPr>
        <w:lastRenderedPageBreak/>
        <w:t xml:space="preserve">Moe, E. (1998), “Hvordan tilpasser vi oss den nye tid?”, </w:t>
      </w:r>
      <w:proofErr w:type="spellStart"/>
      <w:r w:rsidRPr="008639E6">
        <w:rPr>
          <w:rFonts w:ascii="Calibri" w:hAnsi="Calibri"/>
          <w:i/>
          <w:sz w:val="20"/>
        </w:rPr>
        <w:t>Zenter</w:t>
      </w:r>
      <w:proofErr w:type="spellEnd"/>
      <w:r w:rsidRPr="008639E6">
        <w:rPr>
          <w:rFonts w:ascii="Calibri" w:hAnsi="Calibri"/>
          <w:sz w:val="20"/>
        </w:rPr>
        <w:t xml:space="preserve">, 1998 (4). </w:t>
      </w:r>
      <w:r w:rsidRPr="008639E6">
        <w:rPr>
          <w:rFonts w:ascii="Calibri" w:hAnsi="Calibri"/>
          <w:sz w:val="20"/>
          <w:lang w:val="en-US"/>
        </w:rPr>
        <w:t>[</w:t>
      </w:r>
      <w:proofErr w:type="gramStart"/>
      <w:r w:rsidRPr="008639E6">
        <w:rPr>
          <w:rFonts w:ascii="Calibri" w:hAnsi="Calibri"/>
          <w:sz w:val="20"/>
          <w:lang w:val="en-US"/>
        </w:rPr>
        <w:t>newspaper</w:t>
      </w:r>
      <w:proofErr w:type="gramEnd"/>
      <w:r w:rsidRPr="008639E6">
        <w:rPr>
          <w:rFonts w:ascii="Calibri" w:hAnsi="Calibri"/>
          <w:sz w:val="20"/>
          <w:lang w:val="en-US"/>
        </w:rPr>
        <w:t xml:space="preserve"> op-ed piece]</w:t>
      </w:r>
    </w:p>
    <w:p w:rsidR="00776D27" w:rsidRPr="008639E6" w:rsidRDefault="00776D27" w:rsidP="00776D27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Moe, E. (1998), George </w:t>
      </w:r>
      <w:proofErr w:type="spellStart"/>
      <w:r w:rsidRPr="008639E6">
        <w:rPr>
          <w:rFonts w:ascii="Calibri" w:hAnsi="Calibri"/>
          <w:sz w:val="20"/>
          <w:lang w:val="en-GB"/>
        </w:rPr>
        <w:t>Modelski</w:t>
      </w:r>
      <w:proofErr w:type="spellEnd"/>
      <w:r w:rsidRPr="008639E6">
        <w:rPr>
          <w:rFonts w:ascii="Calibri" w:hAnsi="Calibri"/>
          <w:sz w:val="20"/>
          <w:lang w:val="en-GB"/>
        </w:rPr>
        <w:t xml:space="preserve"> and William R. Thompson, Leading Sectors and World Powers; The Coevolution of Global Economics and Politics, book review, </w:t>
      </w:r>
      <w:proofErr w:type="spellStart"/>
      <w:r w:rsidRPr="008639E6">
        <w:rPr>
          <w:rFonts w:ascii="Calibri" w:hAnsi="Calibri"/>
          <w:i/>
          <w:sz w:val="20"/>
          <w:lang w:val="en-GB"/>
        </w:rPr>
        <w:t>Internasjonal</w:t>
      </w:r>
      <w:proofErr w:type="spellEnd"/>
      <w:r w:rsidRPr="008639E6">
        <w:rPr>
          <w:rFonts w:ascii="Calibri" w:hAnsi="Calibri"/>
          <w:i/>
          <w:sz w:val="20"/>
          <w:lang w:val="en-GB"/>
        </w:rPr>
        <w:t xml:space="preserve"> </w:t>
      </w:r>
      <w:proofErr w:type="spellStart"/>
      <w:r w:rsidRPr="008639E6">
        <w:rPr>
          <w:rFonts w:ascii="Calibri" w:hAnsi="Calibri"/>
          <w:i/>
          <w:sz w:val="20"/>
          <w:lang w:val="en-GB"/>
        </w:rPr>
        <w:t>Politikk</w:t>
      </w:r>
      <w:proofErr w:type="spellEnd"/>
      <w:r w:rsidRPr="008639E6">
        <w:rPr>
          <w:rFonts w:ascii="Calibri" w:hAnsi="Calibri"/>
          <w:sz w:val="20"/>
          <w:lang w:val="en-GB"/>
        </w:rPr>
        <w:t>, 1998(3).</w:t>
      </w:r>
    </w:p>
    <w:p w:rsidR="00776D27" w:rsidRPr="00963939" w:rsidRDefault="00776D27" w:rsidP="00776D27">
      <w:pPr>
        <w:pStyle w:val="List"/>
        <w:jc w:val="both"/>
        <w:rPr>
          <w:rFonts w:ascii="Calibri" w:hAnsi="Calibri"/>
          <w:sz w:val="20"/>
        </w:rPr>
      </w:pPr>
      <w:r w:rsidRPr="00963939">
        <w:rPr>
          <w:rFonts w:ascii="Calibri" w:hAnsi="Calibri"/>
          <w:sz w:val="20"/>
        </w:rPr>
        <w:t xml:space="preserve">Moe, E. (1995), Alf Grannes and Daniel Heradstveit, Etnisk nasjonalisme, Folkegrupper og konflikter i Kaukasia og Sentral-Asia, book </w:t>
      </w:r>
      <w:proofErr w:type="spellStart"/>
      <w:r w:rsidRPr="00963939">
        <w:rPr>
          <w:rFonts w:ascii="Calibri" w:hAnsi="Calibri"/>
          <w:sz w:val="20"/>
        </w:rPr>
        <w:t>review</w:t>
      </w:r>
      <w:proofErr w:type="spellEnd"/>
      <w:r w:rsidRPr="00963939">
        <w:rPr>
          <w:rFonts w:ascii="Calibri" w:hAnsi="Calibri"/>
          <w:sz w:val="20"/>
        </w:rPr>
        <w:t xml:space="preserve">, </w:t>
      </w:r>
      <w:r w:rsidRPr="00963939">
        <w:rPr>
          <w:rFonts w:ascii="Calibri" w:hAnsi="Calibri"/>
          <w:i/>
          <w:sz w:val="20"/>
        </w:rPr>
        <w:t>Norsk Statsvitenskapelig Tidsskrift</w:t>
      </w:r>
      <w:r w:rsidRPr="00963939">
        <w:rPr>
          <w:rFonts w:ascii="Calibri" w:hAnsi="Calibri"/>
          <w:sz w:val="20"/>
        </w:rPr>
        <w:t>, 3/95.</w:t>
      </w:r>
    </w:p>
    <w:p w:rsidR="00F0673B" w:rsidRDefault="00F0673B" w:rsidP="00F0673B">
      <w:pPr>
        <w:jc w:val="both"/>
        <w:rPr>
          <w:rFonts w:ascii="Calibri" w:hAnsi="Calibri"/>
          <w:b/>
          <w:sz w:val="20"/>
          <w:lang w:val="en-US"/>
        </w:rPr>
      </w:pPr>
    </w:p>
    <w:p w:rsidR="00F0673B" w:rsidRPr="00664EF0" w:rsidRDefault="00F0673B" w:rsidP="00F0673B">
      <w:pPr>
        <w:jc w:val="both"/>
        <w:rPr>
          <w:rFonts w:ascii="Calibri" w:hAnsi="Calibri"/>
          <w:b/>
          <w:sz w:val="20"/>
          <w:lang w:val="en-US"/>
        </w:rPr>
      </w:pPr>
      <w:r w:rsidRPr="00664EF0">
        <w:rPr>
          <w:rFonts w:ascii="Calibri" w:hAnsi="Calibri"/>
          <w:b/>
          <w:sz w:val="20"/>
          <w:lang w:val="en-US"/>
        </w:rPr>
        <w:t xml:space="preserve">CONFERENCES HOSTED AND ORGANIZED </w:t>
      </w:r>
    </w:p>
    <w:p w:rsidR="00F0673B" w:rsidRPr="000C2141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i/>
          <w:sz w:val="20"/>
          <w:lang w:val="en-GB"/>
        </w:rPr>
        <w:t>Organizing Committee</w:t>
      </w:r>
      <w:r>
        <w:rPr>
          <w:rFonts w:ascii="Calibri" w:hAnsi="Calibri"/>
          <w:sz w:val="20"/>
          <w:lang w:val="en-GB"/>
        </w:rPr>
        <w:t>: NTNU Sustainability Science Conference 2017, Trondheim, Norway, Oct 18-20, 2017</w:t>
      </w:r>
    </w:p>
    <w:p w:rsidR="00F0673B" w:rsidRPr="009A54CB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i/>
          <w:sz w:val="20"/>
          <w:lang w:val="en-GB"/>
        </w:rPr>
        <w:t>Organizing Committee</w:t>
      </w:r>
      <w:r>
        <w:rPr>
          <w:rFonts w:ascii="Calibri" w:hAnsi="Calibri"/>
          <w:sz w:val="20"/>
          <w:lang w:val="en-GB"/>
        </w:rPr>
        <w:t xml:space="preserve">: Nordic Environmental Social Science Conference, Trondheim, Norway, </w:t>
      </w:r>
      <w:proofErr w:type="gramStart"/>
      <w:r>
        <w:rPr>
          <w:rFonts w:ascii="Calibri" w:hAnsi="Calibri"/>
          <w:sz w:val="20"/>
          <w:lang w:val="en-GB"/>
        </w:rPr>
        <w:t>June</w:t>
      </w:r>
      <w:proofErr w:type="gramEnd"/>
      <w:r>
        <w:rPr>
          <w:rFonts w:ascii="Calibri" w:hAnsi="Calibri"/>
          <w:sz w:val="20"/>
          <w:lang w:val="en-GB"/>
        </w:rPr>
        <w:t xml:space="preserve"> 9</w:t>
      </w:r>
      <w:r>
        <w:rPr>
          <w:rFonts w:ascii="Calibri" w:hAnsi="Calibri"/>
          <w:sz w:val="20"/>
          <w:lang w:val="en-US"/>
        </w:rPr>
        <w:t>–</w:t>
      </w:r>
      <w:r>
        <w:rPr>
          <w:rFonts w:ascii="Calibri" w:hAnsi="Calibri"/>
          <w:sz w:val="20"/>
          <w:lang w:val="en-GB"/>
        </w:rPr>
        <w:t>11, 2015.</w:t>
      </w:r>
    </w:p>
    <w:p w:rsidR="00F0673B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i/>
          <w:sz w:val="20"/>
          <w:lang w:val="en-GB"/>
        </w:rPr>
        <w:t>O</w:t>
      </w:r>
      <w:r w:rsidRPr="008639E6">
        <w:rPr>
          <w:rFonts w:ascii="Calibri" w:hAnsi="Calibri"/>
          <w:i/>
          <w:sz w:val="20"/>
          <w:lang w:val="en-GB"/>
        </w:rPr>
        <w:t>rganize</w:t>
      </w:r>
      <w:r>
        <w:rPr>
          <w:rFonts w:ascii="Calibri" w:hAnsi="Calibri"/>
          <w:i/>
          <w:sz w:val="20"/>
          <w:lang w:val="en-GB"/>
        </w:rPr>
        <w:t>r</w:t>
      </w:r>
      <w:r w:rsidRPr="008639E6">
        <w:rPr>
          <w:rFonts w:ascii="Calibri" w:hAnsi="Calibri"/>
          <w:sz w:val="20"/>
          <w:lang w:val="en-GB"/>
        </w:rPr>
        <w:t>: 2011 NTNU Japan Seminar: Renewables and Energy Security in Japan, East Asia and Norway; Trondheim, Norway; November 9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 xml:space="preserve">10, 2011. </w:t>
      </w:r>
    </w:p>
    <w:p w:rsidR="00F0673B" w:rsidRDefault="00F0673B" w:rsidP="00F0673B">
      <w:pPr>
        <w:jc w:val="both"/>
        <w:rPr>
          <w:rFonts w:ascii="Calibri" w:hAnsi="Calibri"/>
          <w:b/>
          <w:sz w:val="20"/>
          <w:lang w:val="en-GB"/>
        </w:rPr>
      </w:pPr>
    </w:p>
    <w:p w:rsidR="00F0673B" w:rsidRPr="008639E6" w:rsidRDefault="00F0673B" w:rsidP="00F0673B">
      <w:pPr>
        <w:jc w:val="both"/>
        <w:rPr>
          <w:rFonts w:ascii="Calibri" w:hAnsi="Calibri"/>
          <w:b/>
          <w:sz w:val="20"/>
          <w:lang w:val="en-GB"/>
        </w:rPr>
      </w:pPr>
      <w:r>
        <w:rPr>
          <w:rFonts w:ascii="Calibri" w:hAnsi="Calibri"/>
          <w:b/>
          <w:sz w:val="20"/>
          <w:lang w:val="en-GB"/>
        </w:rPr>
        <w:t xml:space="preserve">SELECTED INTERNATIONAL </w:t>
      </w:r>
      <w:r w:rsidRPr="008639E6">
        <w:rPr>
          <w:rFonts w:ascii="Calibri" w:hAnsi="Calibri"/>
          <w:b/>
          <w:sz w:val="20"/>
          <w:lang w:val="en-GB"/>
        </w:rPr>
        <w:t>CONFERENCES AND PRESENTATIONS</w:t>
      </w:r>
    </w:p>
    <w:p w:rsidR="00F0673B" w:rsidRPr="00F417E7" w:rsidRDefault="00F0673B" w:rsidP="00F0673B">
      <w:pPr>
        <w:pStyle w:val="NoSpacing"/>
        <w:rPr>
          <w:sz w:val="20"/>
          <w:szCs w:val="20"/>
          <w:lang w:val="en-GB"/>
        </w:rPr>
      </w:pPr>
      <w:r w:rsidRPr="00F417E7">
        <w:rPr>
          <w:sz w:val="20"/>
          <w:szCs w:val="20"/>
          <w:lang w:val="en-GB"/>
        </w:rPr>
        <w:t>IPSA, Brisbane, Australia, September 21-25, 2018</w:t>
      </w:r>
    </w:p>
    <w:p w:rsidR="00F0673B" w:rsidRDefault="00F0673B" w:rsidP="00F0673B">
      <w:pPr>
        <w:pStyle w:val="NoSpacing"/>
        <w:rPr>
          <w:sz w:val="20"/>
          <w:szCs w:val="20"/>
        </w:rPr>
      </w:pPr>
      <w:r w:rsidRPr="00F417E7">
        <w:rPr>
          <w:sz w:val="20"/>
          <w:szCs w:val="20"/>
        </w:rPr>
        <w:t xml:space="preserve">Keynote speaker, University of Gdansk, </w:t>
      </w:r>
      <w:r>
        <w:rPr>
          <w:sz w:val="20"/>
          <w:szCs w:val="20"/>
        </w:rPr>
        <w:t xml:space="preserve">Poland, </w:t>
      </w:r>
      <w:r w:rsidRPr="00F417E7">
        <w:rPr>
          <w:sz w:val="20"/>
          <w:szCs w:val="20"/>
        </w:rPr>
        <w:t>May 25, 2018</w:t>
      </w:r>
    </w:p>
    <w:p w:rsidR="00F0673B" w:rsidRPr="00B74771" w:rsidRDefault="00F0673B" w:rsidP="00F0673B">
      <w:pPr>
        <w:pStyle w:val="NoSpacing"/>
        <w:rPr>
          <w:sz w:val="20"/>
          <w:szCs w:val="20"/>
        </w:rPr>
      </w:pPr>
      <w:r w:rsidRPr="00B74771">
        <w:rPr>
          <w:sz w:val="20"/>
          <w:szCs w:val="20"/>
        </w:rPr>
        <w:t xml:space="preserve">Keynote speaker, Present Energy Transitions workshop, </w:t>
      </w:r>
      <w:r>
        <w:rPr>
          <w:sz w:val="20"/>
          <w:szCs w:val="20"/>
        </w:rPr>
        <w:t>Oslo, April 23-25, 2018</w:t>
      </w:r>
    </w:p>
    <w:p w:rsidR="00F0673B" w:rsidRPr="001B0EF8" w:rsidRDefault="00F0673B" w:rsidP="00F0673B">
      <w:pPr>
        <w:pStyle w:val="NoSpacing"/>
        <w:rPr>
          <w:sz w:val="20"/>
          <w:szCs w:val="20"/>
          <w:lang w:val="es-ES"/>
        </w:rPr>
      </w:pPr>
      <w:r w:rsidRPr="001B0EF8">
        <w:rPr>
          <w:sz w:val="20"/>
          <w:szCs w:val="20"/>
          <w:lang w:val="es-ES"/>
        </w:rPr>
        <w:t xml:space="preserve">ISA, San Francisco, California, USA, </w:t>
      </w:r>
      <w:proofErr w:type="spellStart"/>
      <w:r w:rsidRPr="001B0EF8">
        <w:rPr>
          <w:sz w:val="20"/>
          <w:szCs w:val="20"/>
          <w:lang w:val="es-ES"/>
        </w:rPr>
        <w:t>April</w:t>
      </w:r>
      <w:proofErr w:type="spellEnd"/>
      <w:r w:rsidRPr="001B0EF8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4</w:t>
      </w:r>
      <w:r w:rsidRPr="001B0EF8">
        <w:rPr>
          <w:sz w:val="20"/>
          <w:lang w:val="es-ES"/>
        </w:rPr>
        <w:t>–</w:t>
      </w:r>
      <w:r>
        <w:rPr>
          <w:sz w:val="20"/>
          <w:szCs w:val="20"/>
          <w:lang w:val="es-ES"/>
        </w:rPr>
        <w:t>7</w:t>
      </w:r>
      <w:r w:rsidRPr="001B0EF8">
        <w:rPr>
          <w:sz w:val="20"/>
          <w:szCs w:val="20"/>
          <w:lang w:val="es-ES"/>
        </w:rPr>
        <w:t>,</w:t>
      </w:r>
      <w:r>
        <w:rPr>
          <w:sz w:val="20"/>
          <w:szCs w:val="20"/>
          <w:lang w:val="es-ES"/>
        </w:rPr>
        <w:t xml:space="preserve"> 2018</w:t>
      </w:r>
      <w:r w:rsidRPr="001B0EF8">
        <w:rPr>
          <w:sz w:val="20"/>
          <w:szCs w:val="20"/>
          <w:lang w:val="es-ES"/>
        </w:rPr>
        <w:t>.</w:t>
      </w:r>
    </w:p>
    <w:p w:rsidR="00F0673B" w:rsidRPr="009D2AE7" w:rsidRDefault="00F0673B" w:rsidP="00F0673B">
      <w:pPr>
        <w:pStyle w:val="NoSpacing"/>
        <w:rPr>
          <w:sz w:val="20"/>
        </w:rPr>
      </w:pPr>
      <w:r w:rsidRPr="009D2AE7">
        <w:rPr>
          <w:sz w:val="20"/>
        </w:rPr>
        <w:t xml:space="preserve">Japan Seminar, Norwegian Embassy Tokyo, March 6–7, 2017. </w:t>
      </w:r>
    </w:p>
    <w:p w:rsidR="00F0673B" w:rsidRDefault="00F0673B" w:rsidP="00F0673B">
      <w:pPr>
        <w:pStyle w:val="NoSpacing"/>
        <w:rPr>
          <w:sz w:val="20"/>
          <w:lang w:val="en-GB"/>
        </w:rPr>
      </w:pPr>
      <w:r>
        <w:rPr>
          <w:sz w:val="20"/>
          <w:lang w:val="en-GB"/>
        </w:rPr>
        <w:t>ISA, Baltimore, Maryland, USA, February 22</w:t>
      </w:r>
      <w:r w:rsidRPr="00375F39">
        <w:rPr>
          <w:sz w:val="20"/>
        </w:rPr>
        <w:t>–</w:t>
      </w:r>
      <w:r>
        <w:rPr>
          <w:sz w:val="20"/>
          <w:lang w:val="en-GB"/>
        </w:rPr>
        <w:t>25, 2017.</w:t>
      </w:r>
    </w:p>
    <w:p w:rsidR="00F0673B" w:rsidRPr="001B3380" w:rsidRDefault="00F0673B" w:rsidP="00F0673B">
      <w:pPr>
        <w:pStyle w:val="NoSpacing"/>
        <w:rPr>
          <w:sz w:val="20"/>
          <w:szCs w:val="20"/>
        </w:rPr>
      </w:pPr>
      <w:r w:rsidRPr="001B3380">
        <w:rPr>
          <w:sz w:val="20"/>
          <w:szCs w:val="20"/>
        </w:rPr>
        <w:t>COP22, Marrakech, Morocco, November 7</w:t>
      </w:r>
      <w:r w:rsidRPr="001B3380">
        <w:rPr>
          <w:sz w:val="20"/>
        </w:rPr>
        <w:t>–</w:t>
      </w:r>
      <w:r w:rsidRPr="001B3380">
        <w:rPr>
          <w:sz w:val="20"/>
          <w:szCs w:val="20"/>
        </w:rPr>
        <w:t>12, 2016.</w:t>
      </w:r>
    </w:p>
    <w:p w:rsidR="00F0673B" w:rsidRPr="00530E34" w:rsidRDefault="00F0673B" w:rsidP="00F0673B">
      <w:pPr>
        <w:pStyle w:val="NoSpacing"/>
        <w:rPr>
          <w:sz w:val="20"/>
          <w:szCs w:val="20"/>
        </w:rPr>
      </w:pPr>
      <w:r w:rsidRPr="00530E34">
        <w:rPr>
          <w:sz w:val="20"/>
          <w:szCs w:val="20"/>
        </w:rPr>
        <w:t>Energy Cultures conference, New Zealand, July 6</w:t>
      </w:r>
      <w:r w:rsidRPr="00530E34">
        <w:rPr>
          <w:sz w:val="20"/>
        </w:rPr>
        <w:t>–</w:t>
      </w:r>
      <w:r w:rsidRPr="00530E34">
        <w:rPr>
          <w:sz w:val="20"/>
          <w:szCs w:val="20"/>
        </w:rPr>
        <w:t>7, 2016.</w:t>
      </w:r>
    </w:p>
    <w:p w:rsidR="00F0673B" w:rsidRDefault="00F0673B" w:rsidP="00F0673B">
      <w:pPr>
        <w:pStyle w:val="NoSpacing"/>
        <w:rPr>
          <w:sz w:val="20"/>
        </w:rPr>
      </w:pPr>
      <w:r>
        <w:rPr>
          <w:sz w:val="20"/>
          <w:szCs w:val="20"/>
          <w:lang w:val="en-GB"/>
        </w:rPr>
        <w:t>SENIX, Stockholm, Sweden, June 13</w:t>
      </w:r>
      <w:r>
        <w:rPr>
          <w:sz w:val="20"/>
        </w:rPr>
        <w:t>–15, 2016.</w:t>
      </w:r>
    </w:p>
    <w:p w:rsidR="00F0673B" w:rsidRDefault="00F0673B" w:rsidP="00F0673B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ISA, Atlanta, Georgia, USA, March 16</w:t>
      </w:r>
      <w:r>
        <w:rPr>
          <w:sz w:val="20"/>
        </w:rPr>
        <w:t>–</w:t>
      </w:r>
      <w:r>
        <w:rPr>
          <w:sz w:val="20"/>
          <w:szCs w:val="20"/>
          <w:lang w:val="en-GB"/>
        </w:rPr>
        <w:t xml:space="preserve">19, 2016. </w:t>
      </w:r>
    </w:p>
    <w:p w:rsidR="00F0673B" w:rsidRDefault="00F0673B" w:rsidP="00F0673B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Keynote speaker, Social Science and Energy Issues, University of Gdansk, Poland, February 22, 2016. </w:t>
      </w:r>
    </w:p>
    <w:p w:rsidR="00F0673B" w:rsidRPr="00B268BB" w:rsidRDefault="00F0673B" w:rsidP="00F0673B">
      <w:pPr>
        <w:pStyle w:val="NoSpacing"/>
        <w:rPr>
          <w:sz w:val="20"/>
          <w:szCs w:val="20"/>
        </w:rPr>
      </w:pPr>
      <w:r w:rsidRPr="00B268BB">
        <w:rPr>
          <w:sz w:val="20"/>
          <w:szCs w:val="20"/>
        </w:rPr>
        <w:t xml:space="preserve">International Sustainability Conference, Brighton, </w:t>
      </w:r>
      <w:r>
        <w:rPr>
          <w:sz w:val="20"/>
          <w:szCs w:val="20"/>
        </w:rPr>
        <w:t>Great Britain</w:t>
      </w:r>
      <w:r w:rsidRPr="00B268BB">
        <w:rPr>
          <w:sz w:val="20"/>
          <w:szCs w:val="20"/>
        </w:rPr>
        <w:t>, August 25</w:t>
      </w:r>
      <w:r>
        <w:rPr>
          <w:sz w:val="20"/>
        </w:rPr>
        <w:t>–</w:t>
      </w:r>
      <w:r w:rsidRPr="00B268BB">
        <w:rPr>
          <w:sz w:val="20"/>
          <w:szCs w:val="20"/>
        </w:rPr>
        <w:t>28, 2015</w:t>
      </w:r>
      <w:r>
        <w:rPr>
          <w:sz w:val="20"/>
          <w:szCs w:val="20"/>
        </w:rPr>
        <w:t>.</w:t>
      </w:r>
    </w:p>
    <w:p w:rsidR="00F0673B" w:rsidRPr="009C4FA2" w:rsidRDefault="00F0673B" w:rsidP="00F0673B">
      <w:pPr>
        <w:pStyle w:val="List"/>
        <w:jc w:val="both"/>
        <w:rPr>
          <w:rFonts w:ascii="Calibri" w:hAnsi="Calibri"/>
          <w:sz w:val="20"/>
          <w:lang w:val="en-US"/>
        </w:rPr>
      </w:pPr>
      <w:r w:rsidRPr="009C4FA2">
        <w:rPr>
          <w:rFonts w:ascii="Calibri" w:hAnsi="Calibri"/>
          <w:sz w:val="20"/>
          <w:lang w:val="en-US"/>
        </w:rPr>
        <w:t>2020 Strategy Experience and Expert Worksh</w:t>
      </w:r>
      <w:r>
        <w:rPr>
          <w:rFonts w:ascii="Calibri" w:hAnsi="Calibri"/>
          <w:sz w:val="20"/>
          <w:lang w:val="en-US"/>
        </w:rPr>
        <w:t>op on Energy Union, Berlin, Germany, June 17–18, 2015.</w:t>
      </w:r>
    </w:p>
    <w:p w:rsidR="00F0673B" w:rsidRPr="00097EC7" w:rsidRDefault="00F0673B" w:rsidP="00F0673B">
      <w:pPr>
        <w:pStyle w:val="NoSpacing"/>
        <w:rPr>
          <w:sz w:val="20"/>
          <w:szCs w:val="20"/>
          <w:lang w:val="nn-NO"/>
        </w:rPr>
      </w:pPr>
      <w:r w:rsidRPr="00097EC7">
        <w:rPr>
          <w:sz w:val="20"/>
          <w:szCs w:val="20"/>
          <w:lang w:val="nn-NO"/>
        </w:rPr>
        <w:t xml:space="preserve">ISA, New Orleans, Louisiana, USA, </w:t>
      </w:r>
      <w:proofErr w:type="spellStart"/>
      <w:r w:rsidRPr="00097EC7">
        <w:rPr>
          <w:sz w:val="20"/>
          <w:szCs w:val="20"/>
          <w:lang w:val="nn-NO"/>
        </w:rPr>
        <w:t>February</w:t>
      </w:r>
      <w:proofErr w:type="spellEnd"/>
      <w:r w:rsidRPr="00097EC7">
        <w:rPr>
          <w:sz w:val="20"/>
          <w:szCs w:val="20"/>
          <w:lang w:val="nn-NO"/>
        </w:rPr>
        <w:t xml:space="preserve"> 18</w:t>
      </w:r>
      <w:r w:rsidRPr="00097EC7">
        <w:rPr>
          <w:sz w:val="20"/>
          <w:lang w:val="nn-NO"/>
        </w:rPr>
        <w:t>–</w:t>
      </w:r>
      <w:r w:rsidRPr="00097EC7">
        <w:rPr>
          <w:sz w:val="20"/>
          <w:szCs w:val="20"/>
          <w:lang w:val="nn-NO"/>
        </w:rPr>
        <w:t>21, 2015.</w:t>
      </w:r>
    </w:p>
    <w:p w:rsidR="00F0673B" w:rsidRDefault="00F0673B" w:rsidP="00F0673B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EJARN (Europe Japan Advanced Research Network), Trondheim, Norway June 16</w:t>
      </w:r>
      <w:r>
        <w:rPr>
          <w:sz w:val="20"/>
        </w:rPr>
        <w:t>–</w:t>
      </w:r>
      <w:r>
        <w:rPr>
          <w:sz w:val="20"/>
          <w:szCs w:val="20"/>
          <w:lang w:val="en-GB"/>
        </w:rPr>
        <w:t>17, 2014.</w:t>
      </w:r>
    </w:p>
    <w:p w:rsidR="00F0673B" w:rsidRPr="001B3380" w:rsidRDefault="00F0673B" w:rsidP="00F0673B">
      <w:pPr>
        <w:pStyle w:val="NoSpacing"/>
        <w:rPr>
          <w:sz w:val="20"/>
          <w:szCs w:val="20"/>
          <w:lang w:val="es-ES"/>
        </w:rPr>
      </w:pPr>
      <w:r w:rsidRPr="001B3380">
        <w:rPr>
          <w:sz w:val="20"/>
          <w:szCs w:val="20"/>
          <w:lang w:val="es-ES"/>
        </w:rPr>
        <w:t xml:space="preserve">ISA, Toronto, </w:t>
      </w:r>
      <w:proofErr w:type="spellStart"/>
      <w:r w:rsidRPr="001B3380">
        <w:rPr>
          <w:sz w:val="20"/>
          <w:szCs w:val="20"/>
          <w:lang w:val="es-ES"/>
        </w:rPr>
        <w:t>Canada</w:t>
      </w:r>
      <w:proofErr w:type="spellEnd"/>
      <w:r w:rsidRPr="001B3380">
        <w:rPr>
          <w:sz w:val="20"/>
          <w:szCs w:val="20"/>
          <w:lang w:val="es-ES"/>
        </w:rPr>
        <w:t xml:space="preserve">, </w:t>
      </w:r>
      <w:proofErr w:type="spellStart"/>
      <w:r w:rsidRPr="001B3380">
        <w:rPr>
          <w:sz w:val="20"/>
          <w:szCs w:val="20"/>
          <w:lang w:val="es-ES"/>
        </w:rPr>
        <w:t>March</w:t>
      </w:r>
      <w:proofErr w:type="spellEnd"/>
      <w:r w:rsidRPr="001B3380">
        <w:rPr>
          <w:sz w:val="20"/>
          <w:szCs w:val="20"/>
          <w:lang w:val="es-ES"/>
        </w:rPr>
        <w:t xml:space="preserve"> 26</w:t>
      </w:r>
      <w:r w:rsidRPr="001B3380">
        <w:rPr>
          <w:sz w:val="20"/>
          <w:lang w:val="es-ES"/>
        </w:rPr>
        <w:t>–</w:t>
      </w:r>
      <w:r w:rsidRPr="001B3380">
        <w:rPr>
          <w:sz w:val="20"/>
          <w:szCs w:val="20"/>
          <w:lang w:val="es-ES"/>
        </w:rPr>
        <w:t>29, 2014.</w:t>
      </w:r>
    </w:p>
    <w:p w:rsidR="00F0673B" w:rsidRPr="001B0EF8" w:rsidRDefault="00F0673B" w:rsidP="00F0673B">
      <w:pPr>
        <w:pStyle w:val="NoSpacing"/>
        <w:rPr>
          <w:sz w:val="20"/>
          <w:szCs w:val="20"/>
          <w:lang w:val="es-ES"/>
        </w:rPr>
      </w:pPr>
      <w:r w:rsidRPr="001B0EF8">
        <w:rPr>
          <w:sz w:val="20"/>
          <w:szCs w:val="20"/>
          <w:lang w:val="es-ES"/>
        </w:rPr>
        <w:t xml:space="preserve">ISA, San Francisco, California, USA, </w:t>
      </w:r>
      <w:proofErr w:type="spellStart"/>
      <w:r w:rsidRPr="001B0EF8">
        <w:rPr>
          <w:sz w:val="20"/>
          <w:szCs w:val="20"/>
          <w:lang w:val="es-ES"/>
        </w:rPr>
        <w:t>April</w:t>
      </w:r>
      <w:proofErr w:type="spellEnd"/>
      <w:r w:rsidRPr="001B0EF8">
        <w:rPr>
          <w:sz w:val="20"/>
          <w:szCs w:val="20"/>
          <w:lang w:val="es-ES"/>
        </w:rPr>
        <w:t xml:space="preserve"> 3</w:t>
      </w:r>
      <w:r w:rsidRPr="001B0EF8">
        <w:rPr>
          <w:sz w:val="20"/>
          <w:lang w:val="es-ES"/>
        </w:rPr>
        <w:t>–</w:t>
      </w:r>
      <w:r w:rsidRPr="001B0EF8">
        <w:rPr>
          <w:sz w:val="20"/>
          <w:szCs w:val="20"/>
          <w:lang w:val="es-ES"/>
        </w:rPr>
        <w:t>6, 2013.</w:t>
      </w:r>
    </w:p>
    <w:p w:rsidR="00F0673B" w:rsidRPr="008639E6" w:rsidRDefault="00F0673B" w:rsidP="00F0673B">
      <w:pPr>
        <w:pStyle w:val="NoSpacing"/>
        <w:rPr>
          <w:sz w:val="20"/>
          <w:szCs w:val="20"/>
          <w:lang w:val="en-GB"/>
        </w:rPr>
      </w:pPr>
      <w:r w:rsidRPr="008639E6">
        <w:rPr>
          <w:sz w:val="20"/>
          <w:szCs w:val="20"/>
          <w:lang w:val="en-GB"/>
        </w:rPr>
        <w:t>Workshop on Oil Crises and Structural Change in the</w:t>
      </w:r>
      <w:r>
        <w:rPr>
          <w:sz w:val="20"/>
          <w:szCs w:val="20"/>
          <w:lang w:val="en-GB"/>
        </w:rPr>
        <w:t xml:space="preserve"> 1970s, Vienna, Austria, Jan</w:t>
      </w:r>
      <w:r w:rsidRPr="008639E6">
        <w:rPr>
          <w:sz w:val="20"/>
          <w:szCs w:val="20"/>
          <w:lang w:val="en-GB"/>
        </w:rPr>
        <w:t xml:space="preserve"> 22, 2013.</w:t>
      </w:r>
    </w:p>
    <w:p w:rsidR="00F0673B" w:rsidRPr="001B0EF8" w:rsidRDefault="00F0673B" w:rsidP="00F0673B">
      <w:pPr>
        <w:pStyle w:val="NoSpacing"/>
        <w:rPr>
          <w:sz w:val="20"/>
          <w:szCs w:val="20"/>
          <w:lang w:val="es-ES"/>
        </w:rPr>
      </w:pPr>
      <w:r w:rsidRPr="001B0EF8">
        <w:rPr>
          <w:sz w:val="20"/>
          <w:szCs w:val="20"/>
          <w:lang w:val="es-ES"/>
        </w:rPr>
        <w:t xml:space="preserve">ISA, San Diego, California, USA, </w:t>
      </w:r>
      <w:proofErr w:type="spellStart"/>
      <w:r w:rsidRPr="001B0EF8">
        <w:rPr>
          <w:sz w:val="20"/>
          <w:szCs w:val="20"/>
          <w:lang w:val="es-ES"/>
        </w:rPr>
        <w:t>April</w:t>
      </w:r>
      <w:proofErr w:type="spellEnd"/>
      <w:r w:rsidRPr="001B0EF8">
        <w:rPr>
          <w:sz w:val="20"/>
          <w:szCs w:val="20"/>
          <w:lang w:val="es-ES"/>
        </w:rPr>
        <w:t xml:space="preserve"> 1</w:t>
      </w:r>
      <w:r w:rsidRPr="001B0EF8">
        <w:rPr>
          <w:sz w:val="20"/>
          <w:lang w:val="es-ES"/>
        </w:rPr>
        <w:t>–</w:t>
      </w:r>
      <w:r w:rsidRPr="001B0EF8">
        <w:rPr>
          <w:sz w:val="20"/>
          <w:szCs w:val="20"/>
          <w:lang w:val="es-ES"/>
        </w:rPr>
        <w:t>4, 2012.</w:t>
      </w:r>
    </w:p>
    <w:p w:rsidR="00F0673B" w:rsidRPr="00532A8F" w:rsidRDefault="00F0673B" w:rsidP="00F0673B">
      <w:pPr>
        <w:pStyle w:val="NoSpacing"/>
        <w:rPr>
          <w:spacing w:val="-2"/>
          <w:sz w:val="20"/>
          <w:szCs w:val="20"/>
          <w:lang w:val="en-GB"/>
        </w:rPr>
      </w:pPr>
      <w:r w:rsidRPr="00532A8F">
        <w:rPr>
          <w:spacing w:val="-2"/>
          <w:sz w:val="20"/>
          <w:szCs w:val="20"/>
          <w:lang w:val="en-GB"/>
        </w:rPr>
        <w:t>NTNU Japan Seminar: Renewables and Energy Security in Japan, East Asia and Norway, Trondheim, Nov 9</w:t>
      </w:r>
      <w:r w:rsidRPr="00532A8F">
        <w:rPr>
          <w:spacing w:val="-2"/>
          <w:sz w:val="20"/>
        </w:rPr>
        <w:t>–</w:t>
      </w:r>
      <w:r w:rsidRPr="00532A8F">
        <w:rPr>
          <w:spacing w:val="-2"/>
          <w:sz w:val="20"/>
          <w:szCs w:val="20"/>
          <w:lang w:val="en-GB"/>
        </w:rPr>
        <w:t xml:space="preserve">10, 2011. </w:t>
      </w:r>
      <w:bookmarkStart w:id="0" w:name="_GoBack"/>
      <w:bookmarkEnd w:id="0"/>
    </w:p>
    <w:p w:rsidR="00F0673B" w:rsidRPr="008639E6" w:rsidRDefault="00F0673B" w:rsidP="00F0673B">
      <w:pPr>
        <w:pStyle w:val="NoSpacing"/>
        <w:rPr>
          <w:sz w:val="20"/>
          <w:szCs w:val="20"/>
          <w:lang w:val="en-GB"/>
        </w:rPr>
      </w:pPr>
      <w:r w:rsidRPr="008639E6">
        <w:rPr>
          <w:sz w:val="20"/>
          <w:szCs w:val="20"/>
          <w:lang w:val="en-GB"/>
        </w:rPr>
        <w:t>LCES-2011 (Low Carbon Earth</w:t>
      </w:r>
      <w:r>
        <w:rPr>
          <w:sz w:val="20"/>
          <w:szCs w:val="20"/>
          <w:lang w:val="en-GB"/>
        </w:rPr>
        <w:t xml:space="preserve"> Summit); Dalian, China; Oct</w:t>
      </w:r>
      <w:r w:rsidRPr="008639E6">
        <w:rPr>
          <w:sz w:val="20"/>
          <w:szCs w:val="20"/>
          <w:lang w:val="en-GB"/>
        </w:rPr>
        <w:t xml:space="preserve"> 19</w:t>
      </w:r>
      <w:r>
        <w:rPr>
          <w:sz w:val="20"/>
        </w:rPr>
        <w:t>–</w:t>
      </w:r>
      <w:r w:rsidRPr="008639E6">
        <w:rPr>
          <w:sz w:val="20"/>
          <w:szCs w:val="20"/>
          <w:lang w:val="en-GB"/>
        </w:rPr>
        <w:t>26, 2011.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Workshop on the Socio-ecological tran</w:t>
      </w:r>
      <w:r>
        <w:rPr>
          <w:rFonts w:ascii="Calibri" w:hAnsi="Calibri"/>
          <w:sz w:val="20"/>
          <w:lang w:val="en-GB"/>
        </w:rPr>
        <w:t>sition, Vienna, Austria, Oct</w:t>
      </w:r>
      <w:r w:rsidRPr="008639E6">
        <w:rPr>
          <w:rFonts w:ascii="Calibri" w:hAnsi="Calibri"/>
          <w:sz w:val="20"/>
          <w:lang w:val="en-GB"/>
        </w:rPr>
        <w:t xml:space="preserve"> 6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7, 2011.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The Energy Revolution and the Comparative Political Economy of the FIT, </w:t>
      </w:r>
      <w:r>
        <w:rPr>
          <w:rFonts w:ascii="Calibri" w:hAnsi="Calibri"/>
          <w:sz w:val="20"/>
          <w:lang w:val="en-GB"/>
        </w:rPr>
        <w:t>Tokyo, Japan, Sept</w:t>
      </w:r>
      <w:r w:rsidRPr="008639E6">
        <w:rPr>
          <w:rFonts w:ascii="Calibri" w:hAnsi="Calibri"/>
          <w:sz w:val="20"/>
          <w:lang w:val="en-GB"/>
        </w:rPr>
        <w:t xml:space="preserve"> 18, 2010.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proofErr w:type="gramStart"/>
      <w:r w:rsidRPr="008639E6">
        <w:rPr>
          <w:rFonts w:ascii="Calibri" w:hAnsi="Calibri"/>
          <w:sz w:val="20"/>
          <w:lang w:val="en-GB"/>
        </w:rPr>
        <w:t>3</w:t>
      </w:r>
      <w:r w:rsidRPr="008639E6">
        <w:rPr>
          <w:rFonts w:ascii="Calibri" w:hAnsi="Calibri"/>
          <w:sz w:val="20"/>
          <w:vertAlign w:val="superscript"/>
          <w:lang w:val="en-GB"/>
        </w:rPr>
        <w:t>rd</w:t>
      </w:r>
      <w:proofErr w:type="gramEnd"/>
      <w:r w:rsidRPr="008639E6">
        <w:rPr>
          <w:rFonts w:ascii="Calibri" w:hAnsi="Calibri"/>
          <w:sz w:val="20"/>
          <w:lang w:val="en-GB"/>
        </w:rPr>
        <w:t xml:space="preserve"> Nordic NIAS Council Conference, </w:t>
      </w:r>
      <w:r>
        <w:rPr>
          <w:rFonts w:ascii="Calibri" w:hAnsi="Calibri"/>
          <w:sz w:val="20"/>
          <w:lang w:val="en-GB"/>
        </w:rPr>
        <w:t>Trondheim, Norway, Nov</w:t>
      </w:r>
      <w:r w:rsidRPr="008639E6">
        <w:rPr>
          <w:rFonts w:ascii="Calibri" w:hAnsi="Calibri"/>
          <w:sz w:val="20"/>
          <w:lang w:val="en-GB"/>
        </w:rPr>
        <w:t xml:space="preserve"> 12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16, 2008.</w:t>
      </w:r>
    </w:p>
    <w:p w:rsidR="00F0673B" w:rsidRPr="001B0EF8" w:rsidRDefault="00F0673B" w:rsidP="00F0673B">
      <w:pPr>
        <w:pStyle w:val="List"/>
        <w:jc w:val="both"/>
        <w:rPr>
          <w:rFonts w:ascii="Calibri" w:hAnsi="Calibri"/>
          <w:sz w:val="20"/>
          <w:lang w:val="es-ES"/>
        </w:rPr>
      </w:pPr>
      <w:r w:rsidRPr="001B0EF8">
        <w:rPr>
          <w:rFonts w:ascii="Calibri" w:hAnsi="Calibri"/>
          <w:sz w:val="20"/>
          <w:lang w:val="es-ES"/>
        </w:rPr>
        <w:t xml:space="preserve">ISA, San Francisco, California, USA, </w:t>
      </w:r>
      <w:proofErr w:type="spellStart"/>
      <w:r w:rsidRPr="001B0EF8">
        <w:rPr>
          <w:rFonts w:ascii="Calibri" w:hAnsi="Calibri"/>
          <w:sz w:val="20"/>
          <w:lang w:val="es-ES"/>
        </w:rPr>
        <w:t>March</w:t>
      </w:r>
      <w:proofErr w:type="spellEnd"/>
      <w:r w:rsidRPr="001B0EF8">
        <w:rPr>
          <w:rFonts w:ascii="Calibri" w:hAnsi="Calibri"/>
          <w:sz w:val="20"/>
          <w:lang w:val="es-ES"/>
        </w:rPr>
        <w:t xml:space="preserve"> 26–29, 2008.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 xml:space="preserve">E.ON </w:t>
      </w:r>
      <w:proofErr w:type="spellStart"/>
      <w:r w:rsidRPr="008639E6">
        <w:rPr>
          <w:rFonts w:ascii="Calibri" w:hAnsi="Calibri"/>
          <w:sz w:val="20"/>
          <w:lang w:val="en-GB"/>
        </w:rPr>
        <w:t>Ruhrgas</w:t>
      </w:r>
      <w:proofErr w:type="spellEnd"/>
      <w:r w:rsidRPr="008639E6">
        <w:rPr>
          <w:rFonts w:ascii="Calibri" w:hAnsi="Calibri"/>
          <w:sz w:val="20"/>
          <w:lang w:val="en-GB"/>
        </w:rPr>
        <w:t xml:space="preserve"> Scholarship Programme, Political Economy of Energy in Europe, Oslo, Norway, Oct 12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13, 2007.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ISA, Chicago, Illinois, USA, Feb 28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March 3, 2007.</w:t>
      </w:r>
    </w:p>
    <w:p w:rsidR="00F0673B" w:rsidRPr="001B0EF8" w:rsidRDefault="00F0673B" w:rsidP="00F0673B">
      <w:pPr>
        <w:pStyle w:val="List"/>
        <w:jc w:val="both"/>
        <w:rPr>
          <w:rFonts w:ascii="Calibri" w:hAnsi="Calibri"/>
          <w:sz w:val="20"/>
          <w:lang w:val="es-ES"/>
        </w:rPr>
      </w:pPr>
      <w:r w:rsidRPr="001B0EF8">
        <w:rPr>
          <w:rFonts w:ascii="Calibri" w:hAnsi="Calibri"/>
          <w:sz w:val="20"/>
          <w:lang w:val="es-ES"/>
        </w:rPr>
        <w:t xml:space="preserve">ISA, San Diego, California, USA, </w:t>
      </w:r>
      <w:proofErr w:type="spellStart"/>
      <w:r w:rsidRPr="001B0EF8">
        <w:rPr>
          <w:rFonts w:ascii="Calibri" w:hAnsi="Calibri"/>
          <w:sz w:val="20"/>
          <w:lang w:val="es-ES"/>
        </w:rPr>
        <w:t>March</w:t>
      </w:r>
      <w:proofErr w:type="spellEnd"/>
      <w:r w:rsidRPr="001B0EF8">
        <w:rPr>
          <w:rFonts w:ascii="Calibri" w:hAnsi="Calibri"/>
          <w:sz w:val="20"/>
          <w:lang w:val="es-ES"/>
        </w:rPr>
        <w:t xml:space="preserve"> 22–25, 2006.</w:t>
      </w:r>
    </w:p>
    <w:p w:rsidR="00F0673B" w:rsidRPr="001B0EF8" w:rsidRDefault="00F0673B" w:rsidP="00F0673B">
      <w:pPr>
        <w:pStyle w:val="List"/>
        <w:jc w:val="both"/>
        <w:rPr>
          <w:rFonts w:ascii="Calibri" w:hAnsi="Calibri"/>
          <w:sz w:val="20"/>
          <w:lang w:val="es-ES"/>
        </w:rPr>
      </w:pPr>
      <w:r w:rsidRPr="001B0EF8">
        <w:rPr>
          <w:rFonts w:ascii="Calibri" w:hAnsi="Calibri"/>
          <w:sz w:val="20"/>
          <w:lang w:val="es-ES"/>
        </w:rPr>
        <w:t xml:space="preserve">ISA, Honolulu, </w:t>
      </w:r>
      <w:proofErr w:type="spellStart"/>
      <w:r w:rsidRPr="001B0EF8">
        <w:rPr>
          <w:rFonts w:ascii="Calibri" w:hAnsi="Calibri"/>
          <w:sz w:val="20"/>
          <w:lang w:val="es-ES"/>
        </w:rPr>
        <w:t>Hawaii</w:t>
      </w:r>
      <w:proofErr w:type="spellEnd"/>
      <w:r w:rsidRPr="001B0EF8">
        <w:rPr>
          <w:rFonts w:ascii="Calibri" w:hAnsi="Calibri"/>
          <w:sz w:val="20"/>
          <w:lang w:val="es-ES"/>
        </w:rPr>
        <w:t xml:space="preserve">, USA, </w:t>
      </w:r>
      <w:proofErr w:type="spellStart"/>
      <w:r w:rsidRPr="001B0EF8">
        <w:rPr>
          <w:rFonts w:ascii="Calibri" w:hAnsi="Calibri"/>
          <w:sz w:val="20"/>
          <w:lang w:val="es-ES"/>
        </w:rPr>
        <w:t>March</w:t>
      </w:r>
      <w:proofErr w:type="spellEnd"/>
      <w:r w:rsidRPr="001B0EF8">
        <w:rPr>
          <w:rFonts w:ascii="Calibri" w:hAnsi="Calibri"/>
          <w:sz w:val="20"/>
          <w:lang w:val="es-ES"/>
        </w:rPr>
        <w:t xml:space="preserve"> 1–5, 2005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BISA, Warwick, Great Britain, Dec 20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22, 2004.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ISA, Montreal, Canada, March 17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20, 2004.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International Conference on the Social Sciences, Waikiki, Hawaii, USA, June 12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15, 2003.</w:t>
      </w:r>
    </w:p>
    <w:p w:rsidR="00F0673B" w:rsidRPr="008639E6" w:rsidRDefault="00F0673B" w:rsidP="00F0673B">
      <w:pPr>
        <w:pStyle w:val="List"/>
        <w:jc w:val="both"/>
        <w:rPr>
          <w:rFonts w:ascii="Calibri" w:hAnsi="Calibri"/>
          <w:sz w:val="20"/>
          <w:lang w:val="en-GB"/>
        </w:rPr>
      </w:pPr>
      <w:r w:rsidRPr="008639E6">
        <w:rPr>
          <w:rFonts w:ascii="Calibri" w:hAnsi="Calibri"/>
          <w:sz w:val="20"/>
          <w:lang w:val="en-GB"/>
        </w:rPr>
        <w:t>ISA, Portland, USA, February 25</w:t>
      </w:r>
      <w:r>
        <w:rPr>
          <w:rFonts w:ascii="Calibri" w:hAnsi="Calibri"/>
          <w:sz w:val="20"/>
          <w:lang w:val="en-US"/>
        </w:rPr>
        <w:t>–</w:t>
      </w:r>
      <w:r w:rsidRPr="008639E6">
        <w:rPr>
          <w:rFonts w:ascii="Calibri" w:hAnsi="Calibri"/>
          <w:sz w:val="20"/>
          <w:lang w:val="en-GB"/>
        </w:rPr>
        <w:t>March 1, 2003.</w:t>
      </w:r>
    </w:p>
    <w:p w:rsidR="00096586" w:rsidRPr="00F0673B" w:rsidRDefault="00F0673B">
      <w:pPr>
        <w:rPr>
          <w:lang w:val="en-GB"/>
        </w:rPr>
      </w:pPr>
    </w:p>
    <w:sectPr w:rsidR="00096586" w:rsidRPr="00F0673B" w:rsidSect="00844D9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27"/>
    <w:rsid w:val="00732553"/>
    <w:rsid w:val="00776D27"/>
    <w:rsid w:val="0078416B"/>
    <w:rsid w:val="008226A2"/>
    <w:rsid w:val="00844D91"/>
    <w:rsid w:val="00F0673B"/>
    <w:rsid w:val="00F6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4167"/>
  <w15:chartTrackingRefBased/>
  <w15:docId w15:val="{DA55647B-E0E4-4E21-B401-7428FE24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D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F0673B"/>
    <w:pPr>
      <w:keepNext/>
      <w:jc w:val="center"/>
      <w:outlineLvl w:val="3"/>
    </w:pPr>
    <w:rPr>
      <w:rFonts w:ascii="Garamond" w:hAnsi="Garamond"/>
      <w:b/>
      <w:sz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776D27"/>
    <w:pPr>
      <w:ind w:left="283" w:hanging="283"/>
    </w:pPr>
  </w:style>
  <w:style w:type="character" w:styleId="Hyperlink">
    <w:name w:val="Hyperlink"/>
    <w:rsid w:val="00776D2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F0673B"/>
    <w:rPr>
      <w:rFonts w:ascii="Garamond" w:eastAsia="Times New Roman" w:hAnsi="Garamond" w:cs="Times New Roman"/>
      <w:b/>
      <w:sz w:val="48"/>
      <w:szCs w:val="20"/>
      <w:lang w:val="en-GB"/>
    </w:rPr>
  </w:style>
  <w:style w:type="paragraph" w:styleId="NoSpacing">
    <w:name w:val="No Spacing"/>
    <w:uiPriority w:val="1"/>
    <w:qFormat/>
    <w:rsid w:val="00F067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thamscience.com/open/torej/articles/V005/19TOREJ.pdf" TargetMode="External"/><Relationship Id="rId13" Type="http://schemas.openxmlformats.org/officeDocument/2006/relationships/hyperlink" Target="http://www.eastasiaforum.org/2014/11/01/can-japans-feed-in-tariff-continue-to-promote-growth-in-renewable-energ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iliencejournal.org/index.php/consilience/article/viewFile/334/174" TargetMode="External"/><Relationship Id="rId12" Type="http://schemas.openxmlformats.org/officeDocument/2006/relationships/hyperlink" Target="http://energiogklima.no/to-grader/karbonfangst-moter-mange-hindr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imspress.com/article/10.3934/energy.2017.3.341" TargetMode="External"/><Relationship Id="rId11" Type="http://schemas.openxmlformats.org/officeDocument/2006/relationships/hyperlink" Target="http://energiogklima.no/kommentar/usa-ut-av-paris-avtalen-hvorfor-skjedde-det-hva-betyr-det-og-hvor-gar-usa-fremover/" TargetMode="External"/><Relationship Id="rId5" Type="http://schemas.openxmlformats.org/officeDocument/2006/relationships/hyperlink" Target="mailto:esp.moe@gmail.com" TargetMode="External"/><Relationship Id="rId15" Type="http://schemas.openxmlformats.org/officeDocument/2006/relationships/hyperlink" Target="http://www.liblab.no/index.php?option=com_content&amp;task=view&amp;id=167&amp;Itemid=48" TargetMode="External"/><Relationship Id="rId10" Type="http://schemas.openxmlformats.org/officeDocument/2006/relationships/hyperlink" Target="https://saktuelt.com/2017/09/12/det-gronne-skiftet/" TargetMode="External"/><Relationship Id="rId4" Type="http://schemas.openxmlformats.org/officeDocument/2006/relationships/hyperlink" Target="mailto:espen.moe@ntnu.no" TargetMode="External"/><Relationship Id="rId9" Type="http://schemas.openxmlformats.org/officeDocument/2006/relationships/hyperlink" Target="https://www.echoes-project.eu/sites/echoes.drupal.pulsartecnalia.com/files/D6.1.pdf" TargetMode="External"/><Relationship Id="rId14" Type="http://schemas.openxmlformats.org/officeDocument/2006/relationships/hyperlink" Target="https://reginnovations.org/key-scientific-articles/vested-interests-energy-efficiency-and-renewables-in-jap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2483</Words>
  <Characters>13162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Moe</dc:creator>
  <cp:keywords/>
  <dc:description/>
  <cp:lastModifiedBy>Espen Moe</cp:lastModifiedBy>
  <cp:revision>3</cp:revision>
  <dcterms:created xsi:type="dcterms:W3CDTF">2018-05-21T15:35:00Z</dcterms:created>
  <dcterms:modified xsi:type="dcterms:W3CDTF">2018-08-21T14:56:00Z</dcterms:modified>
</cp:coreProperties>
</file>