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CBB3" w14:textId="4CEA2665" w:rsidR="00017826" w:rsidRPr="003611C5" w:rsidRDefault="003611C5" w:rsidP="00D566FB">
      <w:pPr>
        <w:pStyle w:val="Title"/>
        <w:spacing w:before="0"/>
        <w:jc w:val="center"/>
        <w:rPr>
          <w:rStyle w:val="Name"/>
        </w:rPr>
      </w:pPr>
      <w:r w:rsidRPr="003611C5">
        <w:rPr>
          <w:rFonts w:asciiTheme="majorHAnsi" w:hAnsiTheme="majorHAnsi"/>
          <w:noProof/>
        </w:rPr>
        <w:drawing>
          <wp:anchor distT="0" distB="0" distL="114300" distR="114300" simplePos="0" relativeHeight="251658240" behindDoc="1" locked="0" layoutInCell="1" allowOverlap="1" wp14:anchorId="05B80D5A" wp14:editId="18FE006A">
            <wp:simplePos x="0" y="0"/>
            <wp:positionH relativeFrom="margin">
              <wp:align>center</wp:align>
            </wp:positionH>
            <wp:positionV relativeFrom="paragraph">
              <wp:posOffset>-455930</wp:posOffset>
            </wp:positionV>
            <wp:extent cx="1035050" cy="1035050"/>
            <wp:effectExtent l="0" t="0" r="0" b="0"/>
            <wp:wrapNone/>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margin">
              <wp14:pctWidth>0</wp14:pctWidth>
            </wp14:sizeRelH>
            <wp14:sizeRelV relativeFrom="margin">
              <wp14:pctHeight>0</wp14:pctHeight>
            </wp14:sizeRelV>
          </wp:anchor>
        </w:drawing>
      </w:r>
    </w:p>
    <w:p w14:paraId="20BA4CBB" w14:textId="77777777" w:rsidR="00CD0143" w:rsidRDefault="00CD0143" w:rsidP="00D566FB">
      <w:pPr>
        <w:pStyle w:val="Title"/>
        <w:spacing w:before="0"/>
        <w:jc w:val="center"/>
        <w:rPr>
          <w:rStyle w:val="Name"/>
          <w:b/>
          <w:bCs/>
        </w:rPr>
      </w:pPr>
    </w:p>
    <w:p w14:paraId="0B583579" w14:textId="0B10DB50" w:rsidR="00327AED" w:rsidRPr="00C21004" w:rsidRDefault="00A43B71" w:rsidP="00D566FB">
      <w:pPr>
        <w:pStyle w:val="Title"/>
        <w:spacing w:before="0"/>
        <w:jc w:val="center"/>
        <w:rPr>
          <w:rFonts w:asciiTheme="majorHAnsi" w:hAnsiTheme="majorHAnsi"/>
          <w:b/>
          <w:bCs/>
        </w:rPr>
      </w:pPr>
      <w:r w:rsidRPr="00C21004">
        <w:rPr>
          <w:rStyle w:val="Name"/>
          <w:b/>
          <w:bCs/>
        </w:rPr>
        <w:t>Nabin Chowdhury</w:t>
      </w:r>
      <w:r w:rsidR="005511A3" w:rsidRPr="00C21004">
        <w:rPr>
          <w:rStyle w:val="Name"/>
          <w:b/>
          <w:bCs/>
        </w:rPr>
        <w:t>, Ph.D.</w:t>
      </w:r>
      <w:r w:rsidR="00C21004">
        <w:rPr>
          <w:rStyle w:val="Name"/>
          <w:b/>
          <w:bCs/>
        </w:rPr>
        <w:t xml:space="preserve"> | Curriculum Vitae</w:t>
      </w:r>
    </w:p>
    <w:p w14:paraId="3A63B942" w14:textId="15C138D2" w:rsidR="00017826" w:rsidRPr="006831CD" w:rsidRDefault="00626E69" w:rsidP="00D566FB">
      <w:pPr>
        <w:pStyle w:val="ContactInfo"/>
        <w:spacing w:before="0"/>
        <w:jc w:val="center"/>
      </w:pPr>
      <w:r>
        <w:t>Rusel</w:t>
      </w:r>
      <w:r w:rsidR="00950779">
        <w:t>økkveien 60H</w:t>
      </w:r>
      <w:r w:rsidR="005F3146" w:rsidRPr="006831CD">
        <w:t xml:space="preserve"> </w:t>
      </w:r>
      <w:r w:rsidR="00A43B71" w:rsidRPr="006831CD">
        <w:t>Oslo</w:t>
      </w:r>
      <w:r w:rsidR="005F3146" w:rsidRPr="006831CD">
        <w:t xml:space="preserve">, </w:t>
      </w:r>
      <w:r w:rsidR="00A43B71" w:rsidRPr="006831CD">
        <w:t>0</w:t>
      </w:r>
      <w:r w:rsidR="00950779">
        <w:t>251</w:t>
      </w:r>
      <w:r w:rsidR="00A43B71" w:rsidRPr="006831CD">
        <w:t>, Norway</w:t>
      </w:r>
      <w:r w:rsidR="005F3146" w:rsidRPr="006831CD">
        <w:t>  </w:t>
      </w:r>
      <w:r w:rsidR="00CB3667" w:rsidRPr="006831CD">
        <w:t>| </w:t>
      </w:r>
      <w:r w:rsidR="005F3146" w:rsidRPr="006831CD">
        <w:t> </w:t>
      </w:r>
      <w:r w:rsidR="00A43B71" w:rsidRPr="006831CD">
        <w:t>+47 46745176</w:t>
      </w:r>
      <w:r w:rsidR="005F3146" w:rsidRPr="006831CD">
        <w:t>  </w:t>
      </w:r>
      <w:r w:rsidR="00CB3667" w:rsidRPr="006831CD">
        <w:t>| </w:t>
      </w:r>
      <w:r w:rsidR="005F3146" w:rsidRPr="006831CD">
        <w:t> </w:t>
      </w:r>
      <w:hyperlink r:id="rId8" w:history="1">
        <w:r w:rsidR="00017826" w:rsidRPr="006831CD">
          <w:rPr>
            <w:rStyle w:val="Hyperlink"/>
          </w:rPr>
          <w:t>nabin92@libero.it</w:t>
        </w:r>
      </w:hyperlink>
      <w:r w:rsidR="003611C5" w:rsidRPr="006831CD">
        <w:t xml:space="preserve">                                                  </w:t>
      </w:r>
      <w:r w:rsidR="003611C5" w:rsidRPr="0066770F">
        <w:rPr>
          <w:b/>
          <w:bCs/>
        </w:rPr>
        <w:t>Date of Birth:</w:t>
      </w:r>
      <w:r w:rsidR="003611C5" w:rsidRPr="006831CD">
        <w:t xml:space="preserve"> 02/12/92   |   </w:t>
      </w:r>
      <w:r w:rsidR="003611C5" w:rsidRPr="0066770F">
        <w:rPr>
          <w:b/>
          <w:bCs/>
        </w:rPr>
        <w:t>Nationality:</w:t>
      </w:r>
      <w:r w:rsidR="003611C5" w:rsidRPr="006831CD">
        <w:t xml:space="preserve"> Italian</w:t>
      </w:r>
    </w:p>
    <w:p w14:paraId="0B58357D" w14:textId="0C39FEC1" w:rsidR="004D48BE" w:rsidRPr="003611C5" w:rsidRDefault="006831CD" w:rsidP="00D566FB">
      <w:pPr>
        <w:pStyle w:val="Heading1"/>
        <w:spacing w:before="0"/>
        <w:rPr>
          <w:b/>
          <w:bCs/>
        </w:rPr>
      </w:pPr>
      <w:r>
        <w:rPr>
          <w:b/>
          <w:bCs/>
        </w:rPr>
        <w:t xml:space="preserve">Technical </w:t>
      </w:r>
      <w:r w:rsidR="004D48BE" w:rsidRPr="003611C5">
        <w:rPr>
          <w:b/>
          <w:bCs/>
        </w:rPr>
        <w:t>Skills</w:t>
      </w:r>
      <w:r w:rsidR="0042276D">
        <w:rPr>
          <w:b/>
          <w:bCs/>
        </w:rPr>
        <w:t xml:space="preserve"> &amp; Awards</w:t>
      </w:r>
    </w:p>
    <w:p w14:paraId="4AECCEA3" w14:textId="4DE07991" w:rsidR="00017826" w:rsidRDefault="00A43B71" w:rsidP="00D566FB">
      <w:pPr>
        <w:rPr>
          <w:sz w:val="20"/>
          <w:szCs w:val="20"/>
        </w:rPr>
      </w:pPr>
      <w:r w:rsidRPr="00201474">
        <w:rPr>
          <w:b/>
          <w:bCs/>
          <w:color w:val="auto"/>
          <w:sz w:val="20"/>
          <w:szCs w:val="20"/>
        </w:rPr>
        <w:t>Programming:</w:t>
      </w:r>
      <w:r w:rsidRPr="00201474">
        <w:rPr>
          <w:color w:val="auto"/>
          <w:sz w:val="20"/>
          <w:szCs w:val="20"/>
        </w:rPr>
        <w:t xml:space="preserve"> </w:t>
      </w:r>
      <w:r w:rsidRPr="006831CD">
        <w:rPr>
          <w:sz w:val="20"/>
          <w:szCs w:val="20"/>
        </w:rPr>
        <w:t xml:space="preserve">C, C++, C#, Go, R, SQL, Java, Python, Shell, Bash, </w:t>
      </w:r>
      <w:r w:rsidR="001E056A" w:rsidRPr="006831CD">
        <w:rPr>
          <w:sz w:val="20"/>
          <w:szCs w:val="20"/>
        </w:rPr>
        <w:t>MATLAB</w:t>
      </w:r>
      <w:r w:rsidR="00017826" w:rsidRPr="006831CD">
        <w:rPr>
          <w:sz w:val="20"/>
          <w:szCs w:val="20"/>
        </w:rPr>
        <w:t>, JSON</w:t>
      </w:r>
    </w:p>
    <w:p w14:paraId="5C97CB0F" w14:textId="37A48CBD" w:rsidR="00CA1144" w:rsidRPr="006831CD" w:rsidRDefault="00CA1144" w:rsidP="00D566FB">
      <w:pPr>
        <w:rPr>
          <w:sz w:val="20"/>
          <w:szCs w:val="20"/>
        </w:rPr>
      </w:pPr>
      <w:r>
        <w:rPr>
          <w:sz w:val="20"/>
          <w:szCs w:val="20"/>
        </w:rPr>
        <w:t>Microsoft 365, Azure</w:t>
      </w:r>
      <w:r w:rsidR="00552DF3">
        <w:rPr>
          <w:sz w:val="20"/>
          <w:szCs w:val="20"/>
        </w:rPr>
        <w:t xml:space="preserve">, Sentinel, Defender, ServiceNow, Splunk </w:t>
      </w:r>
    </w:p>
    <w:p w14:paraId="2636F6F7" w14:textId="70010888" w:rsidR="00D450B2" w:rsidRDefault="003A09AC" w:rsidP="00D566FB">
      <w:pPr>
        <w:rPr>
          <w:sz w:val="20"/>
          <w:szCs w:val="20"/>
        </w:rPr>
      </w:pPr>
      <w:r w:rsidRPr="00201474">
        <w:rPr>
          <w:b/>
          <w:bCs/>
          <w:color w:val="auto"/>
          <w:sz w:val="20"/>
          <w:szCs w:val="20"/>
        </w:rPr>
        <w:t xml:space="preserve">Key </w:t>
      </w:r>
      <w:r w:rsidR="00B5181D" w:rsidRPr="00201474">
        <w:rPr>
          <w:b/>
          <w:bCs/>
          <w:color w:val="auto"/>
          <w:sz w:val="20"/>
          <w:szCs w:val="20"/>
        </w:rPr>
        <w:t>Certifications</w:t>
      </w:r>
      <w:r w:rsidR="00B5181D">
        <w:rPr>
          <w:b/>
          <w:bCs/>
          <w:sz w:val="20"/>
          <w:szCs w:val="20"/>
        </w:rPr>
        <w:t xml:space="preserve">: </w:t>
      </w:r>
      <w:r w:rsidR="00220ADA" w:rsidRPr="003A09AC">
        <w:rPr>
          <w:sz w:val="20"/>
          <w:szCs w:val="20"/>
        </w:rPr>
        <w:t xml:space="preserve">Microsoft Identity &amp; Access Management, Microsoft Security Operations Analyst, PECB ISO 27001 Implementer, </w:t>
      </w:r>
      <w:r w:rsidR="00EB613C">
        <w:rPr>
          <w:sz w:val="20"/>
          <w:szCs w:val="20"/>
        </w:rPr>
        <w:t>ITIL Foundations V4</w:t>
      </w:r>
    </w:p>
    <w:p w14:paraId="0B58357E" w14:textId="21DEA84D" w:rsidR="004D48BE" w:rsidRDefault="003A09AC" w:rsidP="00D566FB">
      <w:pPr>
        <w:rPr>
          <w:sz w:val="20"/>
          <w:szCs w:val="20"/>
        </w:rPr>
      </w:pPr>
      <w:r w:rsidRPr="003A09AC">
        <w:rPr>
          <w:sz w:val="20"/>
          <w:szCs w:val="20"/>
        </w:rPr>
        <w:t>ServiceNow</w:t>
      </w:r>
      <w:r w:rsidR="003240E3">
        <w:rPr>
          <w:sz w:val="20"/>
          <w:szCs w:val="20"/>
        </w:rPr>
        <w:t>:</w:t>
      </w:r>
      <w:r w:rsidRPr="003A09AC">
        <w:rPr>
          <w:sz w:val="20"/>
          <w:szCs w:val="20"/>
        </w:rPr>
        <w:t xml:space="preserve"> Risk &amp; Compliance, CSA</w:t>
      </w:r>
      <w:r w:rsidR="00CB694A">
        <w:rPr>
          <w:sz w:val="20"/>
          <w:szCs w:val="20"/>
        </w:rPr>
        <w:t>, CAD</w:t>
      </w:r>
      <w:r w:rsidR="003240E3">
        <w:rPr>
          <w:sz w:val="20"/>
          <w:szCs w:val="20"/>
        </w:rPr>
        <w:t xml:space="preserve">, </w:t>
      </w:r>
      <w:r w:rsidR="00257B51">
        <w:rPr>
          <w:sz w:val="20"/>
          <w:szCs w:val="20"/>
        </w:rPr>
        <w:t>Third-Party</w:t>
      </w:r>
      <w:r w:rsidR="00A11BCA">
        <w:rPr>
          <w:sz w:val="20"/>
          <w:szCs w:val="20"/>
        </w:rPr>
        <w:t xml:space="preserve"> </w:t>
      </w:r>
      <w:r w:rsidR="003240E3">
        <w:rPr>
          <w:sz w:val="20"/>
          <w:szCs w:val="20"/>
        </w:rPr>
        <w:t>R</w:t>
      </w:r>
      <w:r w:rsidR="00A11BCA">
        <w:rPr>
          <w:sz w:val="20"/>
          <w:szCs w:val="20"/>
        </w:rPr>
        <w:t xml:space="preserve">isk </w:t>
      </w:r>
      <w:r w:rsidR="003240E3">
        <w:rPr>
          <w:sz w:val="20"/>
          <w:szCs w:val="20"/>
        </w:rPr>
        <w:t>M</w:t>
      </w:r>
      <w:r w:rsidR="00A11BCA">
        <w:rPr>
          <w:sz w:val="20"/>
          <w:szCs w:val="20"/>
        </w:rPr>
        <w:t>anagement</w:t>
      </w:r>
      <w:r w:rsidR="003240E3">
        <w:rPr>
          <w:sz w:val="20"/>
          <w:szCs w:val="20"/>
        </w:rPr>
        <w:t>, B</w:t>
      </w:r>
      <w:r w:rsidR="00A11BCA">
        <w:rPr>
          <w:sz w:val="20"/>
          <w:szCs w:val="20"/>
        </w:rPr>
        <w:t xml:space="preserve">usiness </w:t>
      </w:r>
      <w:r w:rsidR="003240E3">
        <w:rPr>
          <w:sz w:val="20"/>
          <w:szCs w:val="20"/>
        </w:rPr>
        <w:t>C</w:t>
      </w:r>
      <w:r w:rsidR="00A11BCA">
        <w:rPr>
          <w:sz w:val="20"/>
          <w:szCs w:val="20"/>
        </w:rPr>
        <w:t xml:space="preserve">ontinuity </w:t>
      </w:r>
      <w:r w:rsidR="003240E3">
        <w:rPr>
          <w:sz w:val="20"/>
          <w:szCs w:val="20"/>
        </w:rPr>
        <w:t>M</w:t>
      </w:r>
      <w:r w:rsidR="00A11BCA">
        <w:rPr>
          <w:sz w:val="20"/>
          <w:szCs w:val="20"/>
        </w:rPr>
        <w:t>anagement</w:t>
      </w:r>
      <w:r w:rsidRPr="003A09AC">
        <w:rPr>
          <w:sz w:val="20"/>
          <w:szCs w:val="20"/>
        </w:rPr>
        <w:t>.</w:t>
      </w:r>
    </w:p>
    <w:p w14:paraId="25CCBDF4" w14:textId="11E790AB" w:rsidR="0042276D" w:rsidRPr="003A09AC" w:rsidRDefault="0042276D" w:rsidP="00D566FB">
      <w:pPr>
        <w:rPr>
          <w:sz w:val="20"/>
          <w:szCs w:val="20"/>
        </w:rPr>
      </w:pPr>
      <w:r w:rsidRPr="004F458E">
        <w:rPr>
          <w:b/>
          <w:bCs/>
          <w:color w:val="auto"/>
          <w:sz w:val="20"/>
          <w:szCs w:val="20"/>
        </w:rPr>
        <w:t>Awards</w:t>
      </w:r>
      <w:r>
        <w:rPr>
          <w:sz w:val="20"/>
          <w:szCs w:val="20"/>
        </w:rPr>
        <w:t>: D</w:t>
      </w:r>
      <w:r w:rsidR="0035677E">
        <w:rPr>
          <w:sz w:val="20"/>
          <w:szCs w:val="20"/>
        </w:rPr>
        <w:t>X</w:t>
      </w:r>
      <w:r>
        <w:rPr>
          <w:sz w:val="20"/>
          <w:szCs w:val="20"/>
        </w:rPr>
        <w:t>C Technology Best Newcomer Award 2023</w:t>
      </w:r>
    </w:p>
    <w:p w14:paraId="0B58357F" w14:textId="77777777" w:rsidR="004D48BE" w:rsidRDefault="004D48BE" w:rsidP="00D566FB">
      <w:pPr>
        <w:pStyle w:val="Heading1"/>
        <w:spacing w:before="0"/>
        <w:rPr>
          <w:b/>
          <w:bCs/>
        </w:rPr>
      </w:pPr>
      <w:bookmarkStart w:id="0" w:name="_Hlk162859775"/>
      <w:r w:rsidRPr="003611C5">
        <w:rPr>
          <w:b/>
          <w:bCs/>
        </w:rPr>
        <w:t>Experience</w:t>
      </w:r>
    </w:p>
    <w:bookmarkEnd w:id="0"/>
    <w:p w14:paraId="295E65BE" w14:textId="67E2831C" w:rsidR="00F905D3" w:rsidRDefault="00F905D3" w:rsidP="00D566FB">
      <w:pPr>
        <w:rPr>
          <w:sz w:val="20"/>
          <w:szCs w:val="20"/>
        </w:rPr>
      </w:pPr>
      <w:r w:rsidRPr="00F905D3">
        <w:rPr>
          <w:b/>
          <w:bCs/>
          <w:sz w:val="20"/>
          <w:szCs w:val="20"/>
        </w:rPr>
        <w:t>Cybersecurity Researcher</w:t>
      </w:r>
      <w:r>
        <w:rPr>
          <w:b/>
          <w:bCs/>
          <w:sz w:val="20"/>
          <w:szCs w:val="20"/>
        </w:rPr>
        <w:t xml:space="preserve"> (Part-time 20%)</w:t>
      </w:r>
      <w:r w:rsidRPr="00F905D3">
        <w:rPr>
          <w:sz w:val="20"/>
          <w:szCs w:val="20"/>
        </w:rPr>
        <w:t>— NTNU</w:t>
      </w:r>
      <w:r>
        <w:rPr>
          <w:sz w:val="20"/>
          <w:szCs w:val="20"/>
        </w:rPr>
        <w:t xml:space="preserve"> </w:t>
      </w:r>
      <w:r w:rsidR="00CD0143">
        <w:rPr>
          <w:sz w:val="20"/>
          <w:szCs w:val="20"/>
        </w:rPr>
        <w:t>(Gjøvik)</w:t>
      </w:r>
      <w:r>
        <w:rPr>
          <w:sz w:val="20"/>
          <w:szCs w:val="20"/>
        </w:rPr>
        <w:t xml:space="preserve">                             </w:t>
      </w:r>
      <w:r w:rsidR="00CD0143">
        <w:rPr>
          <w:sz w:val="20"/>
          <w:szCs w:val="20"/>
        </w:rPr>
        <w:t xml:space="preserve"> </w:t>
      </w:r>
      <w:r>
        <w:rPr>
          <w:sz w:val="20"/>
          <w:szCs w:val="20"/>
        </w:rPr>
        <w:t xml:space="preserve">    </w:t>
      </w:r>
      <w:r w:rsidR="003C7B8A">
        <w:rPr>
          <w:sz w:val="20"/>
          <w:szCs w:val="20"/>
        </w:rPr>
        <w:t xml:space="preserve"> </w:t>
      </w:r>
      <w:r>
        <w:rPr>
          <w:sz w:val="20"/>
          <w:szCs w:val="20"/>
        </w:rPr>
        <w:t xml:space="preserve">        [05/24-current]</w:t>
      </w:r>
    </w:p>
    <w:p w14:paraId="6A621A89" w14:textId="596D8095" w:rsidR="00F905D3" w:rsidRPr="00F905D3" w:rsidRDefault="00F905D3" w:rsidP="00D566FB">
      <w:pPr>
        <w:rPr>
          <w:sz w:val="20"/>
          <w:szCs w:val="20"/>
        </w:rPr>
      </w:pPr>
      <w:r>
        <w:rPr>
          <w:sz w:val="20"/>
          <w:szCs w:val="20"/>
        </w:rPr>
        <w:t xml:space="preserve">Projects: </w:t>
      </w:r>
      <w:r w:rsidR="007A078F">
        <w:rPr>
          <w:sz w:val="20"/>
          <w:szCs w:val="20"/>
        </w:rPr>
        <w:t>FACT, NEWSROOM | Development of Federated cyber physical test range for military purpose</w:t>
      </w:r>
      <w:r w:rsidR="003C7B8A">
        <w:rPr>
          <w:sz w:val="20"/>
          <w:szCs w:val="20"/>
        </w:rPr>
        <w:t xml:space="preserve"> | Advancement in Cyber Situational Awareness (CSA), using Machine Learning (ML)</w:t>
      </w:r>
    </w:p>
    <w:tbl>
      <w:tblPr>
        <w:tblW w:w="5073" w:type="pct"/>
        <w:tblLayout w:type="fixed"/>
        <w:tblCellMar>
          <w:left w:w="0" w:type="dxa"/>
          <w:right w:w="0" w:type="dxa"/>
        </w:tblCellMar>
        <w:tblLook w:val="0000" w:firstRow="0" w:lastRow="0" w:firstColumn="0" w:lastColumn="0" w:noHBand="0" w:noVBand="0"/>
      </w:tblPr>
      <w:tblGrid>
        <w:gridCol w:w="10958"/>
      </w:tblGrid>
      <w:tr w:rsidR="009D371D" w:rsidRPr="006831CD" w14:paraId="09219293" w14:textId="77777777" w:rsidTr="00555D7C">
        <w:trPr>
          <w:trHeight w:val="203"/>
        </w:trPr>
        <w:tc>
          <w:tcPr>
            <w:tcW w:w="7890" w:type="dxa"/>
          </w:tcPr>
          <w:p w14:paraId="740F46F1" w14:textId="5BFC5791" w:rsidR="009D371D" w:rsidRPr="006831CD" w:rsidRDefault="009D371D" w:rsidP="00D566FB">
            <w:pPr>
              <w:pStyle w:val="Heading2"/>
              <w:spacing w:before="0"/>
              <w:rPr>
                <w:sz w:val="20"/>
                <w:szCs w:val="20"/>
              </w:rPr>
            </w:pPr>
            <w:r w:rsidRPr="00201474">
              <w:rPr>
                <w:rStyle w:val="Strong"/>
                <w:color w:val="auto"/>
                <w:sz w:val="20"/>
                <w:szCs w:val="20"/>
              </w:rPr>
              <w:t>SecOps</w:t>
            </w:r>
            <w:r w:rsidR="0070256C">
              <w:rPr>
                <w:rStyle w:val="Strong"/>
                <w:color w:val="auto"/>
                <w:sz w:val="20"/>
                <w:szCs w:val="20"/>
              </w:rPr>
              <w:t>/GRC</w:t>
            </w:r>
            <w:r w:rsidRPr="00201474">
              <w:rPr>
                <w:rStyle w:val="Strong"/>
                <w:color w:val="auto"/>
                <w:sz w:val="20"/>
                <w:szCs w:val="20"/>
              </w:rPr>
              <w:t xml:space="preserve"> Consultant </w:t>
            </w:r>
            <w:r w:rsidRPr="006831CD">
              <w:rPr>
                <w:sz w:val="20"/>
                <w:szCs w:val="20"/>
              </w:rPr>
              <w:t xml:space="preserve">— </w:t>
            </w:r>
            <w:r>
              <w:rPr>
                <w:sz w:val="20"/>
                <w:szCs w:val="20"/>
              </w:rPr>
              <w:t>D</w:t>
            </w:r>
            <w:r w:rsidR="007524A1">
              <w:rPr>
                <w:sz w:val="20"/>
                <w:szCs w:val="20"/>
              </w:rPr>
              <w:t>X</w:t>
            </w:r>
            <w:r>
              <w:rPr>
                <w:sz w:val="20"/>
                <w:szCs w:val="20"/>
              </w:rPr>
              <w:t>C Technology</w:t>
            </w:r>
            <w:r w:rsidR="00CD0143">
              <w:rPr>
                <w:sz w:val="20"/>
                <w:szCs w:val="20"/>
              </w:rPr>
              <w:t xml:space="preserve"> (Oslo)</w:t>
            </w:r>
            <w:r>
              <w:rPr>
                <w:sz w:val="20"/>
                <w:szCs w:val="20"/>
              </w:rPr>
              <w:t xml:space="preserve">                                 </w:t>
            </w:r>
            <w:r w:rsidR="00CD0143">
              <w:rPr>
                <w:sz w:val="20"/>
                <w:szCs w:val="20"/>
              </w:rPr>
              <w:t xml:space="preserve">  </w:t>
            </w:r>
            <w:r>
              <w:rPr>
                <w:sz w:val="20"/>
                <w:szCs w:val="20"/>
              </w:rPr>
              <w:t xml:space="preserve">               </w:t>
            </w:r>
            <w:r w:rsidR="00C043D3">
              <w:rPr>
                <w:sz w:val="20"/>
                <w:szCs w:val="20"/>
              </w:rPr>
              <w:t xml:space="preserve">  </w:t>
            </w:r>
            <w:r>
              <w:rPr>
                <w:sz w:val="20"/>
                <w:szCs w:val="20"/>
              </w:rPr>
              <w:t xml:space="preserve"> </w:t>
            </w:r>
            <w:r w:rsidR="00CD0143">
              <w:rPr>
                <w:sz w:val="20"/>
                <w:szCs w:val="20"/>
              </w:rPr>
              <w:t xml:space="preserve">  </w:t>
            </w:r>
            <w:r>
              <w:rPr>
                <w:sz w:val="20"/>
                <w:szCs w:val="20"/>
              </w:rPr>
              <w:t xml:space="preserve">    [</w:t>
            </w:r>
            <w:r w:rsidR="002D0325">
              <w:rPr>
                <w:sz w:val="20"/>
                <w:szCs w:val="20"/>
              </w:rPr>
              <w:t>05/23-current]</w:t>
            </w:r>
          </w:p>
        </w:tc>
      </w:tr>
      <w:tr w:rsidR="009D371D" w:rsidRPr="006831CD" w14:paraId="02652834" w14:textId="77777777" w:rsidTr="00555D7C">
        <w:trPr>
          <w:trHeight w:val="474"/>
        </w:trPr>
        <w:tc>
          <w:tcPr>
            <w:tcW w:w="7890" w:type="dxa"/>
          </w:tcPr>
          <w:p w14:paraId="6800D12A" w14:textId="7A49747E" w:rsidR="009D371D" w:rsidRPr="003C7B8A" w:rsidRDefault="00D566FB" w:rsidP="00D566FB">
            <w:pPr>
              <w:rPr>
                <w:rStyle w:val="Strong"/>
                <w:b w:val="0"/>
                <w:bCs w:val="0"/>
                <w:sz w:val="20"/>
                <w:szCs w:val="20"/>
              </w:rPr>
            </w:pPr>
            <w:r>
              <w:rPr>
                <w:sz w:val="20"/>
                <w:szCs w:val="20"/>
              </w:rPr>
              <w:t xml:space="preserve">Nr. Projects: </w:t>
            </w:r>
            <w:r w:rsidRPr="00D566FB">
              <w:rPr>
                <w:b/>
                <w:bCs/>
                <w:sz w:val="20"/>
                <w:szCs w:val="20"/>
              </w:rPr>
              <w:t xml:space="preserve">6 </w:t>
            </w:r>
            <w:r>
              <w:rPr>
                <w:sz w:val="20"/>
                <w:szCs w:val="20"/>
              </w:rPr>
              <w:t xml:space="preserve">| </w:t>
            </w:r>
            <w:r w:rsidR="0061221F">
              <w:rPr>
                <w:sz w:val="20"/>
                <w:szCs w:val="20"/>
              </w:rPr>
              <w:t>Implementation of ISO 27001 controls</w:t>
            </w:r>
            <w:r w:rsidR="003C7B8A">
              <w:rPr>
                <w:sz w:val="20"/>
                <w:szCs w:val="20"/>
              </w:rPr>
              <w:t xml:space="preserve"> | </w:t>
            </w:r>
            <w:r w:rsidR="0061221F">
              <w:rPr>
                <w:sz w:val="20"/>
                <w:szCs w:val="20"/>
              </w:rPr>
              <w:t xml:space="preserve">Risk </w:t>
            </w:r>
            <w:r>
              <w:rPr>
                <w:sz w:val="20"/>
                <w:szCs w:val="20"/>
              </w:rPr>
              <w:t xml:space="preserve">lifecycle </w:t>
            </w:r>
            <w:r w:rsidR="0061221F">
              <w:rPr>
                <w:sz w:val="20"/>
                <w:szCs w:val="20"/>
              </w:rPr>
              <w:t>Management</w:t>
            </w:r>
            <w:r w:rsidR="003C7B8A">
              <w:rPr>
                <w:sz w:val="20"/>
                <w:szCs w:val="20"/>
              </w:rPr>
              <w:t xml:space="preserve"> | </w:t>
            </w:r>
            <w:r w:rsidR="00B21B3C">
              <w:rPr>
                <w:sz w:val="20"/>
                <w:szCs w:val="20"/>
              </w:rPr>
              <w:t>ISMS</w:t>
            </w:r>
            <w:r w:rsidR="008417C4">
              <w:rPr>
                <w:sz w:val="20"/>
                <w:szCs w:val="20"/>
              </w:rPr>
              <w:t xml:space="preserve"> development</w:t>
            </w:r>
            <w:r w:rsidR="003C7B8A">
              <w:rPr>
                <w:sz w:val="20"/>
                <w:szCs w:val="20"/>
              </w:rPr>
              <w:t>|</w:t>
            </w:r>
            <w:r w:rsidR="00B21B3C">
              <w:rPr>
                <w:sz w:val="20"/>
                <w:szCs w:val="20"/>
              </w:rPr>
              <w:t xml:space="preserve"> </w:t>
            </w:r>
            <w:r w:rsidR="008A2E7B">
              <w:rPr>
                <w:sz w:val="20"/>
                <w:szCs w:val="20"/>
              </w:rPr>
              <w:t>GDPR</w:t>
            </w:r>
            <w:r w:rsidR="003C7B8A">
              <w:rPr>
                <w:sz w:val="20"/>
                <w:szCs w:val="20"/>
              </w:rPr>
              <w:t xml:space="preserve"> policy </w:t>
            </w:r>
            <w:r>
              <w:rPr>
                <w:sz w:val="20"/>
                <w:szCs w:val="20"/>
              </w:rPr>
              <w:t xml:space="preserve">documentation </w:t>
            </w:r>
            <w:r w:rsidR="003C7B8A">
              <w:rPr>
                <w:sz w:val="20"/>
                <w:szCs w:val="20"/>
              </w:rPr>
              <w:t xml:space="preserve">&amp; controls | </w:t>
            </w:r>
            <w:r w:rsidR="008417C4">
              <w:rPr>
                <w:sz w:val="20"/>
                <w:szCs w:val="20"/>
              </w:rPr>
              <w:t>Auditing |</w:t>
            </w:r>
            <w:r>
              <w:rPr>
                <w:sz w:val="20"/>
                <w:szCs w:val="20"/>
              </w:rPr>
              <w:t xml:space="preserve"> Contributed to clients’ acquisition and requirements’ identification</w:t>
            </w:r>
          </w:p>
        </w:tc>
      </w:tr>
    </w:tbl>
    <w:p w14:paraId="5B5B9B01" w14:textId="1A6EA3B0" w:rsidR="009D371D" w:rsidRDefault="009D371D" w:rsidP="00D566FB"/>
    <w:tbl>
      <w:tblPr>
        <w:tblW w:w="5227" w:type="pct"/>
        <w:tblLayout w:type="fixed"/>
        <w:tblCellMar>
          <w:left w:w="0" w:type="dxa"/>
          <w:right w:w="0" w:type="dxa"/>
        </w:tblCellMar>
        <w:tblLook w:val="0000" w:firstRow="0" w:lastRow="0" w:firstColumn="0" w:lastColumn="0" w:noHBand="0" w:noVBand="0"/>
      </w:tblPr>
      <w:tblGrid>
        <w:gridCol w:w="11290"/>
      </w:tblGrid>
      <w:tr w:rsidR="00D566FB" w:rsidRPr="006831CD" w14:paraId="0171A9FF" w14:textId="77777777" w:rsidTr="00D566FB">
        <w:trPr>
          <w:trHeight w:val="177"/>
        </w:trPr>
        <w:tc>
          <w:tcPr>
            <w:tcW w:w="10537" w:type="dxa"/>
          </w:tcPr>
          <w:p w14:paraId="7040CFD2" w14:textId="4C23EFCD" w:rsidR="00D566FB" w:rsidRPr="006831CD" w:rsidRDefault="00D566FB" w:rsidP="00D566FB">
            <w:pPr>
              <w:pStyle w:val="Heading2"/>
              <w:spacing w:before="0"/>
              <w:rPr>
                <w:sz w:val="20"/>
                <w:szCs w:val="20"/>
              </w:rPr>
            </w:pPr>
            <w:r w:rsidRPr="00201474">
              <w:rPr>
                <w:rStyle w:val="Strong"/>
                <w:color w:val="auto"/>
                <w:sz w:val="20"/>
                <w:szCs w:val="20"/>
              </w:rPr>
              <w:t xml:space="preserve">Cybersecurity Researcher &amp; Research Fellow </w:t>
            </w:r>
            <w:r w:rsidRPr="003C7B8A">
              <w:rPr>
                <w:rStyle w:val="Strong"/>
                <w:color w:val="auto"/>
                <w:sz w:val="20"/>
                <w:szCs w:val="20"/>
              </w:rPr>
              <w:t xml:space="preserve">(11/09-01-23) </w:t>
            </w:r>
            <w:r w:rsidRPr="006831CD">
              <w:rPr>
                <w:sz w:val="20"/>
                <w:szCs w:val="20"/>
              </w:rPr>
              <w:t>— NTNU</w:t>
            </w:r>
            <w:r>
              <w:rPr>
                <w:sz w:val="20"/>
                <w:szCs w:val="20"/>
              </w:rPr>
              <w:t xml:space="preserve"> </w:t>
            </w:r>
            <w:r w:rsidR="00CD0143">
              <w:rPr>
                <w:sz w:val="20"/>
                <w:szCs w:val="20"/>
              </w:rPr>
              <w:t>(Gjøvik)</w:t>
            </w:r>
            <w:r>
              <w:rPr>
                <w:sz w:val="20"/>
                <w:szCs w:val="20"/>
              </w:rPr>
              <w:t xml:space="preserve">     </w:t>
            </w:r>
            <w:r w:rsidR="00CD0143">
              <w:rPr>
                <w:sz w:val="20"/>
                <w:szCs w:val="20"/>
              </w:rPr>
              <w:t xml:space="preserve"> </w:t>
            </w:r>
            <w:r w:rsidR="00A717A6">
              <w:rPr>
                <w:sz w:val="20"/>
                <w:szCs w:val="20"/>
              </w:rPr>
              <w:t xml:space="preserve">      </w:t>
            </w:r>
            <w:r w:rsidR="00CD0143">
              <w:rPr>
                <w:sz w:val="20"/>
                <w:szCs w:val="20"/>
              </w:rPr>
              <w:t xml:space="preserve">  </w:t>
            </w:r>
            <w:r>
              <w:rPr>
                <w:sz w:val="20"/>
                <w:szCs w:val="20"/>
              </w:rPr>
              <w:t xml:space="preserve"> </w:t>
            </w:r>
            <w:r w:rsidRPr="00D566FB">
              <w:rPr>
                <w:sz w:val="20"/>
                <w:szCs w:val="20"/>
              </w:rPr>
              <w:t>[11/19— 05/23]</w:t>
            </w:r>
          </w:p>
        </w:tc>
      </w:tr>
      <w:tr w:rsidR="00D566FB" w:rsidRPr="006831CD" w14:paraId="2F34D2DD" w14:textId="77777777" w:rsidTr="00D566FB">
        <w:trPr>
          <w:trHeight w:val="414"/>
        </w:trPr>
        <w:tc>
          <w:tcPr>
            <w:tcW w:w="10537" w:type="dxa"/>
          </w:tcPr>
          <w:p w14:paraId="0093551C" w14:textId="2637BC1F" w:rsidR="00D566FB" w:rsidRPr="006831CD" w:rsidRDefault="00D566FB" w:rsidP="00D566FB">
            <w:pPr>
              <w:rPr>
                <w:rStyle w:val="Strong"/>
                <w:sz w:val="20"/>
                <w:szCs w:val="20"/>
              </w:rPr>
            </w:pPr>
            <w:r>
              <w:rPr>
                <w:sz w:val="20"/>
                <w:szCs w:val="20"/>
              </w:rPr>
              <w:t>Projects: CybWin, Recycin, MarCy || Development</w:t>
            </w:r>
            <w:r w:rsidRPr="006831CD">
              <w:rPr>
                <w:sz w:val="20"/>
                <w:szCs w:val="20"/>
              </w:rPr>
              <w:t xml:space="preserve"> &amp; implement</w:t>
            </w:r>
            <w:r>
              <w:rPr>
                <w:sz w:val="20"/>
                <w:szCs w:val="20"/>
              </w:rPr>
              <w:t xml:space="preserve">ation of </w:t>
            </w:r>
            <w:r w:rsidRPr="006831CD">
              <w:rPr>
                <w:sz w:val="20"/>
                <w:szCs w:val="20"/>
              </w:rPr>
              <w:t>cybersecurity training framework</w:t>
            </w:r>
            <w:r>
              <w:rPr>
                <w:sz w:val="20"/>
                <w:szCs w:val="20"/>
              </w:rPr>
              <w:t xml:space="preserve"> | Collaboration &amp; Experimentation </w:t>
            </w:r>
            <w:r w:rsidR="009D3401">
              <w:rPr>
                <w:sz w:val="20"/>
                <w:szCs w:val="20"/>
              </w:rPr>
              <w:t xml:space="preserve">(4 case studies) </w:t>
            </w:r>
            <w:r>
              <w:rPr>
                <w:sz w:val="20"/>
                <w:szCs w:val="20"/>
              </w:rPr>
              <w:t>with</w:t>
            </w:r>
            <w:r w:rsidRPr="006831CD">
              <w:rPr>
                <w:sz w:val="20"/>
                <w:szCs w:val="20"/>
              </w:rPr>
              <w:t xml:space="preserve"> </w:t>
            </w:r>
            <w:r>
              <w:rPr>
                <w:sz w:val="20"/>
                <w:szCs w:val="20"/>
              </w:rPr>
              <w:t>CI</w:t>
            </w:r>
            <w:r w:rsidRPr="006831CD">
              <w:rPr>
                <w:sz w:val="20"/>
                <w:szCs w:val="20"/>
              </w:rPr>
              <w:t xml:space="preserve"> companies </w:t>
            </w:r>
            <w:r>
              <w:rPr>
                <w:sz w:val="20"/>
                <w:szCs w:val="20"/>
              </w:rPr>
              <w:t>(Energy, Aviation, Nuclear sector) | T</w:t>
            </w:r>
            <w:r w:rsidRPr="006831CD">
              <w:rPr>
                <w:sz w:val="20"/>
                <w:szCs w:val="20"/>
              </w:rPr>
              <w:t xml:space="preserve">raining </w:t>
            </w:r>
            <w:r>
              <w:rPr>
                <w:sz w:val="20"/>
                <w:szCs w:val="20"/>
              </w:rPr>
              <w:t xml:space="preserve">areas: </w:t>
            </w:r>
            <w:r w:rsidRPr="006831CD">
              <w:rPr>
                <w:sz w:val="20"/>
                <w:szCs w:val="20"/>
              </w:rPr>
              <w:t xml:space="preserve">risk management, incident </w:t>
            </w:r>
            <w:r>
              <w:rPr>
                <w:sz w:val="20"/>
                <w:szCs w:val="20"/>
              </w:rPr>
              <w:t>handling, NIST CSF, Kill Chain</w:t>
            </w:r>
          </w:p>
        </w:tc>
      </w:tr>
      <w:tr w:rsidR="00D566FB" w:rsidRPr="006831CD" w14:paraId="0955A489" w14:textId="77777777" w:rsidTr="00D566FB">
        <w:trPr>
          <w:trHeight w:val="185"/>
        </w:trPr>
        <w:tc>
          <w:tcPr>
            <w:tcW w:w="10537" w:type="dxa"/>
          </w:tcPr>
          <w:p w14:paraId="188A3666" w14:textId="638AB211" w:rsidR="00D566FB" w:rsidRPr="006831CD" w:rsidRDefault="00D566FB" w:rsidP="00D566FB">
            <w:pPr>
              <w:pStyle w:val="Heading2"/>
              <w:spacing w:before="0"/>
              <w:rPr>
                <w:sz w:val="20"/>
                <w:szCs w:val="20"/>
              </w:rPr>
            </w:pPr>
            <w:r w:rsidRPr="00201474">
              <w:rPr>
                <w:rStyle w:val="Strong"/>
                <w:color w:val="auto"/>
                <w:sz w:val="20"/>
                <w:szCs w:val="20"/>
              </w:rPr>
              <w:t>Computer Engineering consultant</w:t>
            </w:r>
            <w:r w:rsidRPr="006831CD">
              <w:rPr>
                <w:sz w:val="20"/>
                <w:szCs w:val="20"/>
              </w:rPr>
              <w:t>— Akka Technologies</w:t>
            </w:r>
            <w:r>
              <w:rPr>
                <w:sz w:val="20"/>
                <w:szCs w:val="20"/>
              </w:rPr>
              <w:t xml:space="preserve"> </w:t>
            </w:r>
            <w:r w:rsidR="00CD0143">
              <w:rPr>
                <w:sz w:val="20"/>
                <w:szCs w:val="20"/>
              </w:rPr>
              <w:t>(Geneva)</w:t>
            </w:r>
            <w:r>
              <w:rPr>
                <w:sz w:val="20"/>
                <w:szCs w:val="20"/>
              </w:rPr>
              <w:t xml:space="preserve">                              </w:t>
            </w:r>
            <w:r w:rsidR="00CD0143">
              <w:rPr>
                <w:sz w:val="20"/>
                <w:szCs w:val="20"/>
              </w:rPr>
              <w:t xml:space="preserve">   </w:t>
            </w:r>
            <w:r>
              <w:rPr>
                <w:sz w:val="20"/>
                <w:szCs w:val="20"/>
              </w:rPr>
              <w:t xml:space="preserve">    </w:t>
            </w:r>
            <w:r w:rsidRPr="00D566FB">
              <w:rPr>
                <w:sz w:val="20"/>
                <w:szCs w:val="20"/>
              </w:rPr>
              <w:t>[02/19-10/19]</w:t>
            </w:r>
            <w:r>
              <w:rPr>
                <w:sz w:val="20"/>
                <w:szCs w:val="20"/>
              </w:rPr>
              <w:t xml:space="preserve">         </w:t>
            </w:r>
          </w:p>
        </w:tc>
      </w:tr>
      <w:tr w:rsidR="00D566FB" w:rsidRPr="006831CD" w14:paraId="5251820F" w14:textId="77777777" w:rsidTr="00D566FB">
        <w:trPr>
          <w:trHeight w:val="397"/>
        </w:trPr>
        <w:tc>
          <w:tcPr>
            <w:tcW w:w="10537" w:type="dxa"/>
          </w:tcPr>
          <w:p w14:paraId="3595E3D0" w14:textId="5D25386E" w:rsidR="00D566FB" w:rsidRPr="006831CD" w:rsidRDefault="00D566FB" w:rsidP="00D566FB">
            <w:pPr>
              <w:rPr>
                <w:rStyle w:val="Strong"/>
                <w:b w:val="0"/>
                <w:bCs w:val="0"/>
                <w:sz w:val="20"/>
                <w:szCs w:val="20"/>
              </w:rPr>
            </w:pPr>
            <w:r w:rsidRPr="006831CD">
              <w:rPr>
                <w:rStyle w:val="Strong"/>
                <w:b w:val="0"/>
                <w:bCs w:val="0"/>
                <w:sz w:val="20"/>
                <w:szCs w:val="20"/>
              </w:rPr>
              <w:t>Revi</w:t>
            </w:r>
            <w:r w:rsidR="009D3401">
              <w:rPr>
                <w:rStyle w:val="Strong"/>
                <w:b w:val="0"/>
                <w:bCs w:val="0"/>
                <w:sz w:val="20"/>
                <w:szCs w:val="20"/>
              </w:rPr>
              <w:t>sion of</w:t>
            </w:r>
            <w:r w:rsidRPr="006831CD">
              <w:rPr>
                <w:rStyle w:val="Strong"/>
                <w:b w:val="0"/>
                <w:bCs w:val="0"/>
                <w:sz w:val="20"/>
                <w:szCs w:val="20"/>
              </w:rPr>
              <w:t xml:space="preserve"> project specifications, gather</w:t>
            </w:r>
            <w:r w:rsidR="009D3401">
              <w:rPr>
                <w:rStyle w:val="Strong"/>
                <w:b w:val="0"/>
                <w:bCs w:val="0"/>
                <w:sz w:val="20"/>
                <w:szCs w:val="20"/>
              </w:rPr>
              <w:t>ing</w:t>
            </w:r>
            <w:r w:rsidRPr="006831CD">
              <w:rPr>
                <w:rStyle w:val="Strong"/>
                <w:b w:val="0"/>
                <w:bCs w:val="0"/>
                <w:sz w:val="20"/>
                <w:szCs w:val="20"/>
              </w:rPr>
              <w:t xml:space="preserve"> and defin</w:t>
            </w:r>
            <w:r w:rsidR="009D3401">
              <w:rPr>
                <w:rStyle w:val="Strong"/>
                <w:b w:val="0"/>
                <w:bCs w:val="0"/>
                <w:sz w:val="20"/>
                <w:szCs w:val="20"/>
              </w:rPr>
              <w:t>ition of</w:t>
            </w:r>
            <w:r w:rsidRPr="006831CD">
              <w:rPr>
                <w:rStyle w:val="Strong"/>
                <w:b w:val="0"/>
                <w:bCs w:val="0"/>
                <w:sz w:val="20"/>
                <w:szCs w:val="20"/>
              </w:rPr>
              <w:t xml:space="preserve"> customer requirements, develop</w:t>
            </w:r>
            <w:r w:rsidR="009D3401">
              <w:rPr>
                <w:rStyle w:val="Strong"/>
                <w:b w:val="0"/>
                <w:bCs w:val="0"/>
                <w:sz w:val="20"/>
                <w:szCs w:val="20"/>
              </w:rPr>
              <w:t>ment of</w:t>
            </w:r>
            <w:r w:rsidRPr="006831CD">
              <w:rPr>
                <w:rStyle w:val="Strong"/>
                <w:b w:val="0"/>
                <w:bCs w:val="0"/>
                <w:sz w:val="20"/>
                <w:szCs w:val="20"/>
              </w:rPr>
              <w:t xml:space="preserve"> efficient software solutions (C#, Python, JSON)</w:t>
            </w:r>
          </w:p>
        </w:tc>
      </w:tr>
    </w:tbl>
    <w:p w14:paraId="7FB7B799" w14:textId="560D26F8" w:rsidR="00D566FB" w:rsidRPr="009D371D" w:rsidRDefault="00D566FB" w:rsidP="00D566FB">
      <w:pPr>
        <w:tabs>
          <w:tab w:val="left" w:pos="3530"/>
        </w:tabs>
      </w:pPr>
    </w:p>
    <w:p w14:paraId="4C59081E" w14:textId="20A31440" w:rsidR="005511A3" w:rsidRDefault="005F3146" w:rsidP="00D566FB">
      <w:pPr>
        <w:pStyle w:val="Heading1"/>
        <w:spacing w:before="0"/>
        <w:rPr>
          <w:b/>
          <w:bCs/>
        </w:rPr>
      </w:pPr>
      <w:bookmarkStart w:id="1" w:name="_Hlk126913440"/>
      <w:r w:rsidRPr="003611C5">
        <w:rPr>
          <w:b/>
          <w:bCs/>
        </w:rPr>
        <w:t>Education</w:t>
      </w:r>
    </w:p>
    <w:p w14:paraId="0DE41873" w14:textId="33A66749" w:rsidR="00D907AB" w:rsidRDefault="00D907AB" w:rsidP="00D566FB">
      <w:r w:rsidRPr="00607A00">
        <w:rPr>
          <w:b/>
          <w:bCs/>
          <w:sz w:val="20"/>
          <w:szCs w:val="20"/>
        </w:rPr>
        <w:t>Microsoft University</w:t>
      </w:r>
      <w:r w:rsidR="00A4617C" w:rsidRPr="00607A00">
        <w:rPr>
          <w:b/>
          <w:bCs/>
          <w:sz w:val="20"/>
          <w:szCs w:val="20"/>
        </w:rPr>
        <w:t>,</w:t>
      </w:r>
      <w:r w:rsidR="00A4617C" w:rsidRPr="00607A00">
        <w:rPr>
          <w:sz w:val="18"/>
          <w:szCs w:val="18"/>
        </w:rPr>
        <w:t xml:space="preserve"> </w:t>
      </w:r>
      <w:r w:rsidR="00A4617C" w:rsidRPr="00607A00">
        <w:rPr>
          <w:sz w:val="20"/>
          <w:szCs w:val="20"/>
        </w:rPr>
        <w:t xml:space="preserve">Completion diploma                                           </w:t>
      </w:r>
      <w:r w:rsidR="00607A00">
        <w:rPr>
          <w:sz w:val="20"/>
          <w:szCs w:val="20"/>
        </w:rPr>
        <w:t xml:space="preserve">           </w:t>
      </w:r>
      <w:r w:rsidR="00A4617C" w:rsidRPr="00607A00">
        <w:rPr>
          <w:sz w:val="20"/>
          <w:szCs w:val="20"/>
        </w:rPr>
        <w:t xml:space="preserve">               [0</w:t>
      </w:r>
      <w:r w:rsidR="00607A00" w:rsidRPr="00607A00">
        <w:rPr>
          <w:sz w:val="20"/>
          <w:szCs w:val="20"/>
        </w:rPr>
        <w:t>8</w:t>
      </w:r>
      <w:r w:rsidR="00A4617C" w:rsidRPr="00607A00">
        <w:rPr>
          <w:sz w:val="20"/>
          <w:szCs w:val="20"/>
        </w:rPr>
        <w:t xml:space="preserve">/23 </w:t>
      </w:r>
      <w:r w:rsidR="00607A00" w:rsidRPr="00607A00">
        <w:rPr>
          <w:sz w:val="20"/>
          <w:szCs w:val="20"/>
        </w:rPr>
        <w:t>–</w:t>
      </w:r>
      <w:r w:rsidR="00A4617C" w:rsidRPr="00607A00">
        <w:rPr>
          <w:sz w:val="20"/>
          <w:szCs w:val="20"/>
        </w:rPr>
        <w:t xml:space="preserve"> </w:t>
      </w:r>
      <w:r w:rsidR="00607A00" w:rsidRPr="00607A00">
        <w:rPr>
          <w:sz w:val="20"/>
          <w:szCs w:val="20"/>
        </w:rPr>
        <w:t>09/23</w:t>
      </w:r>
      <w:r w:rsidR="00A4617C" w:rsidRPr="00607A00">
        <w:rPr>
          <w:sz w:val="20"/>
          <w:szCs w:val="20"/>
        </w:rPr>
        <w:t>]</w:t>
      </w:r>
    </w:p>
    <w:p w14:paraId="0D5EF44B" w14:textId="2264F2CB" w:rsidR="00A4617C" w:rsidRPr="00607A00" w:rsidRDefault="00A4617C" w:rsidP="00D566FB">
      <w:pPr>
        <w:rPr>
          <w:sz w:val="20"/>
          <w:szCs w:val="20"/>
        </w:rPr>
      </w:pPr>
      <w:r w:rsidRPr="00607A00">
        <w:rPr>
          <w:sz w:val="20"/>
          <w:szCs w:val="20"/>
        </w:rPr>
        <w:t xml:space="preserve">Microsoft program, focused in </w:t>
      </w:r>
      <w:r w:rsidR="007A078F">
        <w:rPr>
          <w:sz w:val="20"/>
          <w:szCs w:val="20"/>
        </w:rPr>
        <w:t xml:space="preserve">Azure </w:t>
      </w:r>
      <w:r w:rsidRPr="00607A00">
        <w:rPr>
          <w:sz w:val="20"/>
          <w:szCs w:val="20"/>
        </w:rPr>
        <w:t xml:space="preserve">Cloud Security </w:t>
      </w:r>
      <w:r w:rsidR="007A078F">
        <w:rPr>
          <w:sz w:val="20"/>
          <w:szCs w:val="20"/>
        </w:rPr>
        <w:t xml:space="preserve">(Sentinel &amp; Defender) </w:t>
      </w:r>
      <w:r w:rsidRPr="00607A00">
        <w:rPr>
          <w:sz w:val="20"/>
          <w:szCs w:val="20"/>
        </w:rPr>
        <w:t xml:space="preserve">&amp; Access Management  </w:t>
      </w:r>
      <w:r w:rsidR="007A078F">
        <w:rPr>
          <w:sz w:val="20"/>
          <w:szCs w:val="20"/>
        </w:rPr>
        <w:t>(IAM &amp; PAM)</w:t>
      </w:r>
    </w:p>
    <w:bookmarkEnd w:id="1"/>
    <w:p w14:paraId="40B87CBD" w14:textId="7225DD46" w:rsidR="005511A3" w:rsidRPr="006831CD" w:rsidRDefault="005511A3" w:rsidP="00D566FB">
      <w:pPr>
        <w:rPr>
          <w:sz w:val="20"/>
          <w:szCs w:val="20"/>
        </w:rPr>
      </w:pPr>
      <w:r w:rsidRPr="00201474">
        <w:rPr>
          <w:b/>
          <w:bCs/>
          <w:color w:val="auto"/>
          <w:sz w:val="20"/>
          <w:szCs w:val="20"/>
        </w:rPr>
        <w:t>NTNU</w:t>
      </w:r>
      <w:r w:rsidRPr="006831CD">
        <w:rPr>
          <w:sz w:val="20"/>
          <w:szCs w:val="20"/>
        </w:rPr>
        <w:t>, Ph.D. – Information Security</w:t>
      </w:r>
      <w:r w:rsidRPr="006831CD">
        <w:rPr>
          <w:sz w:val="20"/>
          <w:szCs w:val="20"/>
        </w:rPr>
        <w:tab/>
      </w:r>
      <w:r w:rsidRPr="006831CD">
        <w:rPr>
          <w:sz w:val="20"/>
          <w:szCs w:val="20"/>
        </w:rPr>
        <w:tab/>
      </w:r>
      <w:r w:rsidRPr="006831CD">
        <w:rPr>
          <w:sz w:val="20"/>
          <w:szCs w:val="20"/>
        </w:rPr>
        <w:tab/>
      </w:r>
      <w:r w:rsidRPr="006831CD">
        <w:rPr>
          <w:sz w:val="20"/>
          <w:szCs w:val="20"/>
        </w:rPr>
        <w:tab/>
      </w:r>
      <w:r w:rsidRPr="006831CD">
        <w:rPr>
          <w:sz w:val="20"/>
          <w:szCs w:val="20"/>
        </w:rPr>
        <w:tab/>
      </w:r>
      <w:r w:rsidRPr="006831CD">
        <w:rPr>
          <w:sz w:val="20"/>
          <w:szCs w:val="20"/>
        </w:rPr>
        <w:tab/>
      </w:r>
      <w:r w:rsidR="00685832">
        <w:rPr>
          <w:sz w:val="20"/>
          <w:szCs w:val="20"/>
        </w:rPr>
        <w:t xml:space="preserve">     </w:t>
      </w:r>
      <w:r w:rsidRPr="006831CD">
        <w:rPr>
          <w:sz w:val="20"/>
          <w:szCs w:val="20"/>
        </w:rPr>
        <w:t xml:space="preserve">        [11/19 – 01/2</w:t>
      </w:r>
      <w:r w:rsidR="00017826" w:rsidRPr="006831CD">
        <w:rPr>
          <w:sz w:val="20"/>
          <w:szCs w:val="20"/>
        </w:rPr>
        <w:t>3</w:t>
      </w:r>
      <w:r w:rsidRPr="006831CD">
        <w:rPr>
          <w:sz w:val="20"/>
          <w:szCs w:val="20"/>
        </w:rPr>
        <w:t xml:space="preserve">]     </w:t>
      </w:r>
    </w:p>
    <w:p w14:paraId="0B85401B" w14:textId="60993B38" w:rsidR="00017826" w:rsidRPr="006831CD" w:rsidRDefault="005511A3" w:rsidP="00D566FB">
      <w:pPr>
        <w:rPr>
          <w:sz w:val="20"/>
          <w:szCs w:val="20"/>
        </w:rPr>
      </w:pPr>
      <w:r w:rsidRPr="00201474">
        <w:rPr>
          <w:b/>
          <w:bCs/>
          <w:color w:val="auto"/>
          <w:sz w:val="20"/>
          <w:szCs w:val="20"/>
        </w:rPr>
        <w:t>University of Bologna</w:t>
      </w:r>
      <w:r w:rsidRPr="006831CD">
        <w:rPr>
          <w:sz w:val="20"/>
          <w:szCs w:val="20"/>
        </w:rPr>
        <w:t xml:space="preserve">, Master’s, Computer Engineering                            </w:t>
      </w:r>
      <w:r w:rsidR="003611C5" w:rsidRPr="006831CD">
        <w:rPr>
          <w:sz w:val="20"/>
          <w:szCs w:val="20"/>
        </w:rPr>
        <w:t xml:space="preserve">        </w:t>
      </w:r>
      <w:r w:rsidR="00685832">
        <w:rPr>
          <w:sz w:val="20"/>
          <w:szCs w:val="20"/>
        </w:rPr>
        <w:t xml:space="preserve">     </w:t>
      </w:r>
      <w:r w:rsidR="003611C5" w:rsidRPr="006831CD">
        <w:rPr>
          <w:sz w:val="20"/>
          <w:szCs w:val="20"/>
        </w:rPr>
        <w:t xml:space="preserve">        </w:t>
      </w:r>
      <w:r w:rsidRPr="006831CD">
        <w:rPr>
          <w:sz w:val="20"/>
          <w:szCs w:val="20"/>
        </w:rPr>
        <w:t xml:space="preserve"> [09/16 – 01/</w:t>
      </w:r>
      <w:r w:rsidR="00017826" w:rsidRPr="006831CD">
        <w:rPr>
          <w:sz w:val="20"/>
          <w:szCs w:val="20"/>
        </w:rPr>
        <w:t>19</w:t>
      </w:r>
      <w:r w:rsidRPr="006831CD">
        <w:rPr>
          <w:sz w:val="20"/>
          <w:szCs w:val="20"/>
        </w:rPr>
        <w:t xml:space="preserve">]  </w:t>
      </w:r>
    </w:p>
    <w:p w14:paraId="42AA5C31" w14:textId="7392BA2D" w:rsidR="005511A3" w:rsidRPr="006831CD" w:rsidRDefault="00DF243F" w:rsidP="00D566FB">
      <w:pPr>
        <w:rPr>
          <w:sz w:val="20"/>
          <w:szCs w:val="20"/>
        </w:rPr>
      </w:pPr>
      <w:r>
        <w:rPr>
          <w:sz w:val="20"/>
          <w:szCs w:val="20"/>
        </w:rPr>
        <w:t>Participated in</w:t>
      </w:r>
      <w:r w:rsidR="00017826" w:rsidRPr="006831CD">
        <w:rPr>
          <w:sz w:val="20"/>
          <w:szCs w:val="20"/>
        </w:rPr>
        <w:t xml:space="preserve"> two exchange studies, at Reykjavik University and NTNU during Master’s</w:t>
      </w:r>
      <w:r w:rsidR="005511A3" w:rsidRPr="006831CD">
        <w:rPr>
          <w:sz w:val="20"/>
          <w:szCs w:val="20"/>
        </w:rPr>
        <w:t xml:space="preserve">                                                   </w:t>
      </w:r>
    </w:p>
    <w:p w14:paraId="1C8A29E9" w14:textId="77777777" w:rsidR="00017826" w:rsidRPr="003611C5" w:rsidRDefault="005511A3" w:rsidP="00D566FB">
      <w:pPr>
        <w:rPr>
          <w:rFonts w:asciiTheme="majorHAnsi" w:hAnsiTheme="majorHAnsi"/>
        </w:rPr>
      </w:pPr>
      <w:r w:rsidRPr="003611C5">
        <w:rPr>
          <w:rFonts w:asciiTheme="majorHAnsi" w:hAnsiTheme="majorHAnsi"/>
        </w:rPr>
        <w:t xml:space="preserve">                                                </w:t>
      </w:r>
    </w:p>
    <w:p w14:paraId="71893112" w14:textId="25C9C426" w:rsidR="00017826" w:rsidRPr="00017826" w:rsidRDefault="00017826" w:rsidP="00D566FB">
      <w:pPr>
        <w:rPr>
          <w:rFonts w:asciiTheme="majorHAnsi" w:hAnsiTheme="majorHAnsi"/>
          <w:b/>
          <w:bCs/>
        </w:rPr>
      </w:pPr>
      <w:r w:rsidRPr="003611C5">
        <w:rPr>
          <w:rFonts w:asciiTheme="majorHAnsi" w:eastAsiaTheme="majorEastAsia" w:hAnsiTheme="majorHAnsi" w:cstheme="majorBidi"/>
          <w:b/>
          <w:bCs/>
          <w:color w:val="000000" w:themeColor="text1"/>
          <w:sz w:val="34"/>
          <w:szCs w:val="34"/>
        </w:rPr>
        <w:t>Language</w:t>
      </w:r>
    </w:p>
    <w:p w14:paraId="03416B21" w14:textId="77777777" w:rsidR="00017826" w:rsidRPr="00017826" w:rsidRDefault="00017826" w:rsidP="00D566FB">
      <w:pPr>
        <w:autoSpaceDE w:val="0"/>
        <w:autoSpaceDN w:val="0"/>
        <w:adjustRightInd w:val="0"/>
        <w:spacing w:line="240" w:lineRule="auto"/>
        <w:rPr>
          <w:rFonts w:cs="Arial"/>
          <w:color w:val="000000"/>
          <w:sz w:val="20"/>
          <w:szCs w:val="20"/>
        </w:rPr>
      </w:pPr>
      <w:r w:rsidRPr="00017826">
        <w:rPr>
          <w:rFonts w:cs="Arial"/>
          <w:color w:val="000000"/>
          <w:sz w:val="20"/>
          <w:szCs w:val="20"/>
        </w:rPr>
        <w:t>MOTHER TONGUE(S):</w:t>
      </w:r>
      <w:r w:rsidRPr="00017826">
        <w:rPr>
          <w:rFonts w:cs="Arial"/>
          <w:b/>
          <w:bCs/>
          <w:color w:val="000000"/>
          <w:sz w:val="20"/>
          <w:szCs w:val="20"/>
        </w:rPr>
        <w:t xml:space="preserve"> </w:t>
      </w:r>
      <w:r w:rsidRPr="00201474">
        <w:rPr>
          <w:rFonts w:cs="Tahoma"/>
          <w:b/>
          <w:bCs/>
          <w:color w:val="595959" w:themeColor="text1" w:themeTint="A6"/>
          <w:sz w:val="20"/>
          <w:szCs w:val="20"/>
        </w:rPr>
        <w:t xml:space="preserve">Italian </w:t>
      </w:r>
      <w:r w:rsidRPr="00201474">
        <w:rPr>
          <w:rFonts w:cs="Tahoma"/>
          <w:color w:val="595959" w:themeColor="text1" w:themeTint="A6"/>
          <w:sz w:val="20"/>
          <w:szCs w:val="20"/>
        </w:rPr>
        <w:t>|</w:t>
      </w:r>
      <w:r w:rsidRPr="00201474">
        <w:rPr>
          <w:rFonts w:cs="Tahoma"/>
          <w:b/>
          <w:bCs/>
          <w:color w:val="595959" w:themeColor="text1" w:themeTint="A6"/>
          <w:sz w:val="20"/>
          <w:szCs w:val="20"/>
        </w:rPr>
        <w:t xml:space="preserve"> Bengali</w:t>
      </w:r>
      <w:r w:rsidRPr="00201474">
        <w:rPr>
          <w:rFonts w:cs="Tahoma"/>
          <w:color w:val="595959" w:themeColor="text1" w:themeTint="A6"/>
          <w:sz w:val="20"/>
          <w:szCs w:val="20"/>
        </w:rPr>
        <w:t xml:space="preserve"> </w:t>
      </w:r>
    </w:p>
    <w:p w14:paraId="1B33BF51" w14:textId="7A65D321" w:rsidR="002769EA" w:rsidRPr="00607A00" w:rsidRDefault="00017826" w:rsidP="00D566FB">
      <w:pPr>
        <w:autoSpaceDE w:val="0"/>
        <w:autoSpaceDN w:val="0"/>
        <w:adjustRightInd w:val="0"/>
        <w:spacing w:line="240" w:lineRule="auto"/>
        <w:rPr>
          <w:rFonts w:cs="Arial"/>
          <w:color w:val="000000"/>
          <w:sz w:val="20"/>
          <w:szCs w:val="20"/>
        </w:rPr>
      </w:pPr>
      <w:r w:rsidRPr="00017826">
        <w:rPr>
          <w:rFonts w:cs="Arial"/>
          <w:color w:val="000000"/>
          <w:sz w:val="20"/>
          <w:szCs w:val="20"/>
        </w:rPr>
        <w:t>OTHER LANGUAGE(S):</w:t>
      </w:r>
      <w:r w:rsidRPr="00017826">
        <w:rPr>
          <w:rFonts w:cs="Arial"/>
          <w:b/>
          <w:bCs/>
          <w:color w:val="000000"/>
          <w:sz w:val="20"/>
          <w:szCs w:val="20"/>
        </w:rPr>
        <w:t xml:space="preserve"> </w:t>
      </w:r>
      <w:r w:rsidRPr="006831CD">
        <w:rPr>
          <w:rFonts w:cs="Arial"/>
          <w:color w:val="000000"/>
          <w:sz w:val="20"/>
          <w:szCs w:val="20"/>
        </w:rPr>
        <w:t xml:space="preserve"> </w:t>
      </w:r>
      <w:r w:rsidRPr="00201474">
        <w:rPr>
          <w:rFonts w:cs="Arial"/>
          <w:b/>
          <w:bCs/>
          <w:color w:val="595959" w:themeColor="text1" w:themeTint="A6"/>
          <w:sz w:val="20"/>
          <w:szCs w:val="20"/>
        </w:rPr>
        <w:t xml:space="preserve">English: </w:t>
      </w:r>
      <w:r w:rsidRPr="00201474">
        <w:rPr>
          <w:rFonts w:cs="Arial"/>
          <w:color w:val="595959" w:themeColor="text1" w:themeTint="A6"/>
          <w:sz w:val="20"/>
          <w:szCs w:val="20"/>
        </w:rPr>
        <w:t>Fluent (IELTS C2</w:t>
      </w:r>
      <w:r w:rsidR="001E056A" w:rsidRPr="00201474">
        <w:rPr>
          <w:rFonts w:cs="Arial"/>
          <w:color w:val="595959" w:themeColor="text1" w:themeTint="A6"/>
          <w:sz w:val="20"/>
          <w:szCs w:val="20"/>
        </w:rPr>
        <w:t>)</w:t>
      </w:r>
      <w:r w:rsidR="002D1AA3">
        <w:rPr>
          <w:rFonts w:cs="Arial"/>
          <w:color w:val="595959" w:themeColor="text1" w:themeTint="A6"/>
          <w:sz w:val="20"/>
          <w:szCs w:val="20"/>
        </w:rPr>
        <w:t xml:space="preserve"> |</w:t>
      </w:r>
      <w:r w:rsidR="001E056A" w:rsidRPr="00201474">
        <w:rPr>
          <w:rFonts w:cs="Arial"/>
          <w:color w:val="595959" w:themeColor="text1" w:themeTint="A6"/>
          <w:sz w:val="20"/>
          <w:szCs w:val="20"/>
        </w:rPr>
        <w:t xml:space="preserve"> </w:t>
      </w:r>
      <w:r w:rsidR="001E056A" w:rsidRPr="00201474">
        <w:rPr>
          <w:rFonts w:cs="Arial"/>
          <w:b/>
          <w:bCs/>
          <w:color w:val="595959" w:themeColor="text1" w:themeTint="A6"/>
          <w:sz w:val="20"/>
          <w:szCs w:val="20"/>
        </w:rPr>
        <w:t>Norwegian</w:t>
      </w:r>
      <w:r w:rsidR="002D1AA3">
        <w:rPr>
          <w:rFonts w:cs="Arial"/>
          <w:b/>
          <w:bCs/>
          <w:color w:val="595959" w:themeColor="text1" w:themeTint="A6"/>
          <w:sz w:val="20"/>
          <w:szCs w:val="20"/>
        </w:rPr>
        <w:t>, French</w:t>
      </w:r>
      <w:r w:rsidRPr="00201474">
        <w:rPr>
          <w:rFonts w:cs="Arial"/>
          <w:b/>
          <w:bCs/>
          <w:color w:val="595959" w:themeColor="text1" w:themeTint="A6"/>
          <w:sz w:val="20"/>
          <w:szCs w:val="20"/>
        </w:rPr>
        <w:t xml:space="preserve">: </w:t>
      </w:r>
      <w:r w:rsidRPr="00201474">
        <w:rPr>
          <w:rFonts w:cs="Arial"/>
          <w:color w:val="595959" w:themeColor="text1" w:themeTint="A6"/>
          <w:sz w:val="20"/>
          <w:szCs w:val="20"/>
        </w:rPr>
        <w:t>Professional</w:t>
      </w:r>
      <w:r w:rsidR="002D1AA3">
        <w:rPr>
          <w:rFonts w:cs="Arial"/>
          <w:color w:val="595959" w:themeColor="text1" w:themeTint="A6"/>
          <w:sz w:val="20"/>
          <w:szCs w:val="20"/>
        </w:rPr>
        <w:t xml:space="preserve"> | </w:t>
      </w:r>
      <w:r w:rsidRPr="00201474">
        <w:rPr>
          <w:rFonts w:cs="Arial"/>
          <w:b/>
          <w:bCs/>
          <w:color w:val="595959" w:themeColor="text1" w:themeTint="A6"/>
          <w:sz w:val="20"/>
          <w:szCs w:val="20"/>
        </w:rPr>
        <w:t>Spanish:</w:t>
      </w:r>
      <w:r w:rsidR="002D1AA3">
        <w:rPr>
          <w:rFonts w:cs="Arial"/>
          <w:b/>
          <w:bCs/>
          <w:color w:val="595959" w:themeColor="text1" w:themeTint="A6"/>
          <w:sz w:val="20"/>
          <w:szCs w:val="20"/>
        </w:rPr>
        <w:t xml:space="preserve"> </w:t>
      </w:r>
      <w:r w:rsidR="002D1AA3" w:rsidRPr="002D1AA3">
        <w:rPr>
          <w:rFonts w:cs="Arial"/>
          <w:color w:val="595959" w:themeColor="text1" w:themeTint="A6"/>
          <w:sz w:val="20"/>
          <w:szCs w:val="20"/>
        </w:rPr>
        <w:t>Conversational</w:t>
      </w:r>
    </w:p>
    <w:p w14:paraId="5499CA99" w14:textId="77777777" w:rsidR="00A90DC5" w:rsidRDefault="00A90DC5" w:rsidP="00D566FB">
      <w:pPr>
        <w:rPr>
          <w:sz w:val="20"/>
          <w:szCs w:val="20"/>
        </w:rPr>
      </w:pPr>
    </w:p>
    <w:p w14:paraId="648B104F" w14:textId="680E2882" w:rsidR="00A90DC5" w:rsidRPr="00A90DC5" w:rsidRDefault="00A90DC5" w:rsidP="00D566FB">
      <w:pPr>
        <w:rPr>
          <w:rFonts w:asciiTheme="majorHAnsi" w:hAnsiTheme="majorHAnsi"/>
          <w:b/>
          <w:bCs/>
          <w:sz w:val="34"/>
          <w:szCs w:val="34"/>
        </w:rPr>
      </w:pPr>
      <w:r w:rsidRPr="00A90DC5">
        <w:rPr>
          <w:rFonts w:asciiTheme="majorHAnsi" w:hAnsiTheme="majorHAnsi"/>
          <w:b/>
          <w:bCs/>
          <w:sz w:val="34"/>
          <w:szCs w:val="34"/>
        </w:rPr>
        <w:lastRenderedPageBreak/>
        <w:t>Project Description</w:t>
      </w:r>
    </w:p>
    <w:tbl>
      <w:tblPr>
        <w:tblStyle w:val="TableGrid"/>
        <w:tblW w:w="10788" w:type="dxa"/>
        <w:tblLook w:val="04A0" w:firstRow="1" w:lastRow="0" w:firstColumn="1" w:lastColumn="0" w:noHBand="0" w:noVBand="1"/>
      </w:tblPr>
      <w:tblGrid>
        <w:gridCol w:w="1435"/>
        <w:gridCol w:w="1890"/>
        <w:gridCol w:w="2340"/>
        <w:gridCol w:w="5123"/>
      </w:tblGrid>
      <w:tr w:rsidR="00A90DC5" w14:paraId="4F47F521" w14:textId="77777777" w:rsidTr="00A90DC5">
        <w:tc>
          <w:tcPr>
            <w:tcW w:w="1435" w:type="dxa"/>
          </w:tcPr>
          <w:p w14:paraId="4805C7B3" w14:textId="17D59CA1" w:rsidR="00A90DC5" w:rsidRDefault="00A90DC5" w:rsidP="00A90DC5">
            <w:pPr>
              <w:rPr>
                <w:sz w:val="20"/>
                <w:szCs w:val="20"/>
              </w:rPr>
            </w:pPr>
            <w:r w:rsidRPr="00A3089B">
              <w:rPr>
                <w:b/>
                <w:bCs/>
              </w:rPr>
              <w:t>Date</w:t>
            </w:r>
          </w:p>
        </w:tc>
        <w:tc>
          <w:tcPr>
            <w:tcW w:w="1890" w:type="dxa"/>
          </w:tcPr>
          <w:p w14:paraId="20CB0056" w14:textId="78E67B2A" w:rsidR="00A90DC5" w:rsidRDefault="00A90DC5" w:rsidP="00A90DC5">
            <w:pPr>
              <w:rPr>
                <w:sz w:val="20"/>
                <w:szCs w:val="20"/>
              </w:rPr>
            </w:pPr>
            <w:r w:rsidRPr="00A3089B">
              <w:rPr>
                <w:b/>
                <w:bCs/>
              </w:rPr>
              <w:t>Industry</w:t>
            </w:r>
          </w:p>
        </w:tc>
        <w:tc>
          <w:tcPr>
            <w:tcW w:w="2340" w:type="dxa"/>
          </w:tcPr>
          <w:p w14:paraId="26D8A2B5" w14:textId="3D1000AE" w:rsidR="00A90DC5" w:rsidRDefault="00A90DC5" w:rsidP="00A90DC5">
            <w:pPr>
              <w:rPr>
                <w:sz w:val="20"/>
                <w:szCs w:val="20"/>
              </w:rPr>
            </w:pPr>
            <w:r w:rsidRPr="00A3089B">
              <w:rPr>
                <w:b/>
                <w:bCs/>
              </w:rPr>
              <w:t>Role</w:t>
            </w:r>
          </w:p>
        </w:tc>
        <w:tc>
          <w:tcPr>
            <w:tcW w:w="5123" w:type="dxa"/>
          </w:tcPr>
          <w:p w14:paraId="5FE6CDD2" w14:textId="29F6E7F5" w:rsidR="00A90DC5" w:rsidRDefault="00A90DC5" w:rsidP="00A90DC5">
            <w:pPr>
              <w:rPr>
                <w:sz w:val="20"/>
                <w:szCs w:val="20"/>
              </w:rPr>
            </w:pPr>
            <w:r w:rsidRPr="00A3089B">
              <w:rPr>
                <w:b/>
                <w:bCs/>
              </w:rPr>
              <w:t>Description</w:t>
            </w:r>
          </w:p>
        </w:tc>
      </w:tr>
      <w:tr w:rsidR="00A90DC5" w14:paraId="35D1D019" w14:textId="77777777" w:rsidTr="00A90DC5">
        <w:tc>
          <w:tcPr>
            <w:tcW w:w="1435" w:type="dxa"/>
          </w:tcPr>
          <w:p w14:paraId="5F4E61A3" w14:textId="574839D6" w:rsidR="00A90DC5" w:rsidRPr="00A3089B" w:rsidRDefault="00A90DC5" w:rsidP="00A90DC5">
            <w:r>
              <w:t>04-2024 to Current</w:t>
            </w:r>
          </w:p>
        </w:tc>
        <w:tc>
          <w:tcPr>
            <w:tcW w:w="1890" w:type="dxa"/>
          </w:tcPr>
          <w:p w14:paraId="5D048A0C" w14:textId="35F6B65E" w:rsidR="00A90DC5" w:rsidRPr="00092226" w:rsidRDefault="00A90DC5" w:rsidP="00A90DC5">
            <w:r>
              <w:t>Financial</w:t>
            </w:r>
          </w:p>
        </w:tc>
        <w:tc>
          <w:tcPr>
            <w:tcW w:w="2340" w:type="dxa"/>
          </w:tcPr>
          <w:p w14:paraId="1230D46A" w14:textId="79A44D88" w:rsidR="00A90DC5" w:rsidRPr="00092226" w:rsidRDefault="00A90DC5" w:rsidP="00A90DC5">
            <w:r>
              <w:t>GRC Technical Lead, Contract Negotiation</w:t>
            </w:r>
          </w:p>
        </w:tc>
        <w:tc>
          <w:tcPr>
            <w:tcW w:w="5123" w:type="dxa"/>
          </w:tcPr>
          <w:p w14:paraId="7651A91E" w14:textId="04E64E7E" w:rsidR="00A90DC5" w:rsidRPr="00092226" w:rsidRDefault="00A90DC5" w:rsidP="00A90DC5">
            <w:r>
              <w:t>Participated in contract negotiation phase, to aid in winning the control with client. Will be in charge of development and implementations of policies and controls for the DORA act.</w:t>
            </w:r>
          </w:p>
        </w:tc>
      </w:tr>
      <w:tr w:rsidR="00A90DC5" w14:paraId="7188AB24" w14:textId="77777777" w:rsidTr="00A90DC5">
        <w:tc>
          <w:tcPr>
            <w:tcW w:w="1435" w:type="dxa"/>
          </w:tcPr>
          <w:p w14:paraId="37820DA3" w14:textId="002D6631" w:rsidR="00A90DC5" w:rsidRDefault="00A90DC5" w:rsidP="00A90DC5">
            <w:pPr>
              <w:rPr>
                <w:sz w:val="20"/>
                <w:szCs w:val="20"/>
              </w:rPr>
            </w:pPr>
            <w:r w:rsidRPr="00A3089B">
              <w:t>0</w:t>
            </w:r>
            <w:r>
              <w:t>2-2024 to Current</w:t>
            </w:r>
          </w:p>
        </w:tc>
        <w:tc>
          <w:tcPr>
            <w:tcW w:w="1890" w:type="dxa"/>
          </w:tcPr>
          <w:p w14:paraId="1351FDF5" w14:textId="68B62483" w:rsidR="00A90DC5" w:rsidRDefault="00A90DC5" w:rsidP="00A90DC5">
            <w:pPr>
              <w:rPr>
                <w:sz w:val="20"/>
                <w:szCs w:val="20"/>
              </w:rPr>
            </w:pPr>
            <w:r w:rsidRPr="00092226">
              <w:t>Healthcare</w:t>
            </w:r>
          </w:p>
        </w:tc>
        <w:tc>
          <w:tcPr>
            <w:tcW w:w="2340" w:type="dxa"/>
          </w:tcPr>
          <w:p w14:paraId="4B886E61" w14:textId="2EA3B712" w:rsidR="00A90DC5" w:rsidRDefault="00A90DC5" w:rsidP="00A90DC5">
            <w:pPr>
              <w:rPr>
                <w:sz w:val="20"/>
                <w:szCs w:val="20"/>
              </w:rPr>
            </w:pPr>
            <w:r w:rsidRPr="00092226">
              <w:t>GRC Technical Lead</w:t>
            </w:r>
          </w:p>
        </w:tc>
        <w:tc>
          <w:tcPr>
            <w:tcW w:w="5123" w:type="dxa"/>
          </w:tcPr>
          <w:p w14:paraId="59B2EA9B" w14:textId="77777777" w:rsidR="00A90DC5" w:rsidRPr="00092226" w:rsidRDefault="00A90DC5" w:rsidP="00A90DC5">
            <w:r w:rsidRPr="00092226">
              <w:t xml:space="preserve">Implementation of risk, compliance, and audit management into company’s security platform. </w:t>
            </w:r>
          </w:p>
          <w:p w14:paraId="4BFF58ED" w14:textId="36824B27" w:rsidR="00A90DC5" w:rsidRDefault="00A90DC5" w:rsidP="00A90DC5">
            <w:pPr>
              <w:rPr>
                <w:sz w:val="20"/>
                <w:szCs w:val="20"/>
              </w:rPr>
            </w:pPr>
            <w:r w:rsidRPr="00092226">
              <w:t xml:space="preserve">Normalization of data. </w:t>
            </w:r>
            <w:r>
              <w:t xml:space="preserve">Support in User Stories development and implementation. Guidance and Training. </w:t>
            </w:r>
            <w:r w:rsidRPr="00092226">
              <w:t xml:space="preserve">Customization </w:t>
            </w:r>
            <w:r>
              <w:t xml:space="preserve">and development </w:t>
            </w:r>
            <w:r w:rsidRPr="00092226">
              <w:t>of platform functionalities.</w:t>
            </w:r>
            <w:r>
              <w:t xml:space="preserve"> </w:t>
            </w:r>
            <w:r>
              <w:t xml:space="preserve">(ServiceNow). </w:t>
            </w:r>
            <w:r>
              <w:t>Involved also in all dialogue with customers to understand and translate their needs and requirements, as well as establish an action plan and timeline.</w:t>
            </w:r>
          </w:p>
        </w:tc>
      </w:tr>
      <w:tr w:rsidR="00A90DC5" w14:paraId="3D2B54F2" w14:textId="77777777" w:rsidTr="00A90DC5">
        <w:tc>
          <w:tcPr>
            <w:tcW w:w="1435" w:type="dxa"/>
          </w:tcPr>
          <w:p w14:paraId="03746DCD" w14:textId="6C981F04" w:rsidR="00A90DC5" w:rsidRDefault="00A90DC5" w:rsidP="00A90DC5">
            <w:pPr>
              <w:rPr>
                <w:sz w:val="20"/>
                <w:szCs w:val="20"/>
              </w:rPr>
            </w:pPr>
            <w:r w:rsidRPr="00A3089B">
              <w:t>06</w:t>
            </w:r>
            <w:r>
              <w:t>-2023 to Current</w:t>
            </w:r>
          </w:p>
        </w:tc>
        <w:tc>
          <w:tcPr>
            <w:tcW w:w="1890" w:type="dxa"/>
          </w:tcPr>
          <w:p w14:paraId="24A4F896" w14:textId="22EADAA2" w:rsidR="00A90DC5" w:rsidRDefault="00A90DC5" w:rsidP="00A90DC5">
            <w:pPr>
              <w:rPr>
                <w:sz w:val="20"/>
                <w:szCs w:val="20"/>
              </w:rPr>
            </w:pPr>
            <w:r>
              <w:t>Oil &amp; Gas</w:t>
            </w:r>
          </w:p>
        </w:tc>
        <w:tc>
          <w:tcPr>
            <w:tcW w:w="2340" w:type="dxa"/>
          </w:tcPr>
          <w:p w14:paraId="67E16549" w14:textId="26D24E32" w:rsidR="00A90DC5" w:rsidRDefault="00A90DC5" w:rsidP="00A90DC5">
            <w:pPr>
              <w:rPr>
                <w:sz w:val="20"/>
                <w:szCs w:val="20"/>
              </w:rPr>
            </w:pPr>
            <w:r w:rsidRPr="00213EF2">
              <w:t>Security Advisor</w:t>
            </w:r>
          </w:p>
        </w:tc>
        <w:tc>
          <w:tcPr>
            <w:tcW w:w="5123" w:type="dxa"/>
          </w:tcPr>
          <w:p w14:paraId="6D0EA9BB" w14:textId="77777777" w:rsidR="00A90DC5" w:rsidRDefault="00A90DC5" w:rsidP="00A90DC5">
            <w:r>
              <w:t xml:space="preserve">Implementation of GRC components into company’s security management systems. This included risk management and compliance management. </w:t>
            </w:r>
          </w:p>
          <w:p w14:paraId="4CF796B5" w14:textId="66925568" w:rsidR="00A90DC5" w:rsidRDefault="00A90DC5" w:rsidP="00A90DC5">
            <w:pPr>
              <w:rPr>
                <w:sz w:val="20"/>
                <w:szCs w:val="20"/>
              </w:rPr>
            </w:pPr>
            <w:r>
              <w:t>Compliance was focused on ISO 27001, GDPR, Transparency Act.</w:t>
            </w:r>
          </w:p>
        </w:tc>
      </w:tr>
      <w:tr w:rsidR="00A90DC5" w14:paraId="27221D00" w14:textId="77777777" w:rsidTr="00A90DC5">
        <w:tc>
          <w:tcPr>
            <w:tcW w:w="1435" w:type="dxa"/>
          </w:tcPr>
          <w:p w14:paraId="0A404E34" w14:textId="16E354F8" w:rsidR="00A90DC5" w:rsidRDefault="00A90DC5" w:rsidP="00A90DC5">
            <w:pPr>
              <w:rPr>
                <w:sz w:val="20"/>
                <w:szCs w:val="20"/>
              </w:rPr>
            </w:pPr>
            <w:r>
              <w:t>06-2023 to Current</w:t>
            </w:r>
          </w:p>
        </w:tc>
        <w:tc>
          <w:tcPr>
            <w:tcW w:w="1890" w:type="dxa"/>
          </w:tcPr>
          <w:p w14:paraId="6004DE68" w14:textId="2A3F6DEF" w:rsidR="00A90DC5" w:rsidRDefault="00A90DC5" w:rsidP="00A90DC5">
            <w:pPr>
              <w:rPr>
                <w:sz w:val="20"/>
                <w:szCs w:val="20"/>
              </w:rPr>
            </w:pPr>
            <w:r>
              <w:t>Oil &amp; Gas</w:t>
            </w:r>
          </w:p>
        </w:tc>
        <w:tc>
          <w:tcPr>
            <w:tcW w:w="2340" w:type="dxa"/>
          </w:tcPr>
          <w:p w14:paraId="35D51A7E" w14:textId="5E693A5F" w:rsidR="00A90DC5" w:rsidRDefault="00A90DC5" w:rsidP="00A90DC5">
            <w:pPr>
              <w:rPr>
                <w:sz w:val="20"/>
                <w:szCs w:val="20"/>
              </w:rPr>
            </w:pPr>
            <w:r>
              <w:t>CISO as Service</w:t>
            </w:r>
          </w:p>
        </w:tc>
        <w:tc>
          <w:tcPr>
            <w:tcW w:w="5123" w:type="dxa"/>
          </w:tcPr>
          <w:p w14:paraId="4B661E07" w14:textId="05F13278" w:rsidR="00A90DC5" w:rsidRDefault="00A90DC5" w:rsidP="00A90DC5">
            <w:pPr>
              <w:rPr>
                <w:sz w:val="20"/>
                <w:szCs w:val="20"/>
              </w:rPr>
            </w:pPr>
            <w:r w:rsidRPr="00A3089B">
              <w:t xml:space="preserve">Project focused on broad security tasks required to ensure satisfactory security requirements and best practices are followed by </w:t>
            </w:r>
            <w:r>
              <w:t>company</w:t>
            </w:r>
            <w:r w:rsidRPr="00A3089B">
              <w:t xml:space="preserve"> and all its components.</w:t>
            </w:r>
            <w:r>
              <w:t xml:space="preserve"> Development and implementation of ISMS. </w:t>
            </w:r>
            <w:r w:rsidRPr="00A3089B">
              <w:t xml:space="preserve">Developed information classification rules and handbook for Archer employees. </w:t>
            </w:r>
            <w:r>
              <w:t xml:space="preserve">Developed internal security policies. </w:t>
            </w:r>
            <w:r w:rsidRPr="00A3089B">
              <w:t>Aided in developing security awareness and training program for Archer employees.</w:t>
            </w:r>
          </w:p>
        </w:tc>
      </w:tr>
      <w:tr w:rsidR="00A90DC5" w14:paraId="500B2341" w14:textId="77777777" w:rsidTr="00A90DC5">
        <w:tc>
          <w:tcPr>
            <w:tcW w:w="1435" w:type="dxa"/>
          </w:tcPr>
          <w:p w14:paraId="78A83CE2" w14:textId="1129E4E9" w:rsidR="00A90DC5" w:rsidRDefault="00A90DC5" w:rsidP="00A90DC5">
            <w:pPr>
              <w:rPr>
                <w:sz w:val="20"/>
                <w:szCs w:val="20"/>
              </w:rPr>
            </w:pPr>
            <w:r>
              <w:t>09-2019 to 08-2022</w:t>
            </w:r>
          </w:p>
        </w:tc>
        <w:tc>
          <w:tcPr>
            <w:tcW w:w="1890" w:type="dxa"/>
          </w:tcPr>
          <w:p w14:paraId="69349D7D" w14:textId="0F3F84C8" w:rsidR="00A90DC5" w:rsidRDefault="00A90DC5" w:rsidP="00A90DC5">
            <w:pPr>
              <w:rPr>
                <w:sz w:val="20"/>
                <w:szCs w:val="20"/>
              </w:rPr>
            </w:pPr>
            <w:r w:rsidRPr="00A3089B">
              <w:t>Aviation, Energy and Nuclear sectors.</w:t>
            </w:r>
          </w:p>
        </w:tc>
        <w:tc>
          <w:tcPr>
            <w:tcW w:w="2340" w:type="dxa"/>
          </w:tcPr>
          <w:p w14:paraId="228ABA20" w14:textId="12D5A0BC" w:rsidR="00A90DC5" w:rsidRDefault="00A90DC5" w:rsidP="00A90DC5">
            <w:pPr>
              <w:rPr>
                <w:sz w:val="20"/>
                <w:szCs w:val="20"/>
              </w:rPr>
            </w:pPr>
            <w:r w:rsidRPr="00A3089B">
              <w:t>Researcher</w:t>
            </w:r>
          </w:p>
        </w:tc>
        <w:tc>
          <w:tcPr>
            <w:tcW w:w="5123" w:type="dxa"/>
          </w:tcPr>
          <w:p w14:paraId="3F131ED0" w14:textId="288408FE" w:rsidR="00A90DC5" w:rsidRDefault="00A90DC5" w:rsidP="00A90DC5">
            <w:pPr>
              <w:rPr>
                <w:sz w:val="20"/>
                <w:szCs w:val="20"/>
              </w:rPr>
            </w:pPr>
            <w:r w:rsidRPr="00A3089B">
              <w:t xml:space="preserve">Developed and tested a framework for modelling cybersecurity training exercises for critical infrastructure personnel. </w:t>
            </w:r>
            <w:r>
              <w:t>Collaborated with many Norwegian and international companies and researchers to understand the current needs in terms of risk management and training. Validation via training exercises was conducted in collaboration with several industrial partners.</w:t>
            </w:r>
          </w:p>
        </w:tc>
      </w:tr>
      <w:tr w:rsidR="00A90DC5" w14:paraId="12262999" w14:textId="77777777" w:rsidTr="00A90DC5">
        <w:tc>
          <w:tcPr>
            <w:tcW w:w="1435" w:type="dxa"/>
          </w:tcPr>
          <w:p w14:paraId="0828DE48" w14:textId="6C59B0B1" w:rsidR="00A90DC5" w:rsidRDefault="00A90DC5" w:rsidP="00A90DC5">
            <w:pPr>
              <w:rPr>
                <w:sz w:val="20"/>
                <w:szCs w:val="20"/>
              </w:rPr>
            </w:pPr>
            <w:r w:rsidRPr="00A3089B">
              <w:t>02</w:t>
            </w:r>
            <w:r>
              <w:t>-2023 to 05-2023</w:t>
            </w:r>
          </w:p>
        </w:tc>
        <w:tc>
          <w:tcPr>
            <w:tcW w:w="1890" w:type="dxa"/>
          </w:tcPr>
          <w:p w14:paraId="22E43637" w14:textId="47DC6DE3" w:rsidR="00A90DC5" w:rsidRDefault="00A90DC5" w:rsidP="00A90DC5">
            <w:pPr>
              <w:rPr>
                <w:sz w:val="20"/>
                <w:szCs w:val="20"/>
              </w:rPr>
            </w:pPr>
            <w:r w:rsidRPr="00A3089B">
              <w:t>Maritime</w:t>
            </w:r>
          </w:p>
        </w:tc>
        <w:tc>
          <w:tcPr>
            <w:tcW w:w="2340" w:type="dxa"/>
          </w:tcPr>
          <w:p w14:paraId="2800AF74" w14:textId="6E707368" w:rsidR="00A90DC5" w:rsidRDefault="00A90DC5" w:rsidP="00A90DC5">
            <w:pPr>
              <w:rPr>
                <w:sz w:val="20"/>
                <w:szCs w:val="20"/>
              </w:rPr>
            </w:pPr>
            <w:r>
              <w:t>Researcher</w:t>
            </w:r>
          </w:p>
        </w:tc>
        <w:tc>
          <w:tcPr>
            <w:tcW w:w="5123" w:type="dxa"/>
          </w:tcPr>
          <w:p w14:paraId="3D57B5F4" w14:textId="6B0843BB" w:rsidR="00A90DC5" w:rsidRDefault="00A90DC5" w:rsidP="00A90DC5">
            <w:pPr>
              <w:rPr>
                <w:sz w:val="20"/>
                <w:szCs w:val="20"/>
              </w:rPr>
            </w:pPr>
            <w:r w:rsidRPr="00A3089B">
              <w:t>Contributed to the development of a modular training framework for maritime students and professionals. The framework has been developed and tested with the support of maritime partners and matter experts, involved both in validation and testing.</w:t>
            </w:r>
          </w:p>
        </w:tc>
      </w:tr>
    </w:tbl>
    <w:p w14:paraId="438A0A65" w14:textId="77777777" w:rsidR="00A90DC5" w:rsidRDefault="00A90DC5" w:rsidP="00D566FB">
      <w:pPr>
        <w:rPr>
          <w:sz w:val="20"/>
          <w:szCs w:val="20"/>
        </w:rPr>
      </w:pPr>
    </w:p>
    <w:p w14:paraId="7E8AE632" w14:textId="73767FDB" w:rsidR="00A90DC5" w:rsidRPr="006F69DF" w:rsidRDefault="00A90DC5" w:rsidP="00D566FB">
      <w:pPr>
        <w:rPr>
          <w:sz w:val="20"/>
          <w:szCs w:val="20"/>
        </w:rPr>
      </w:pPr>
      <w:r>
        <w:rPr>
          <w:sz w:val="20"/>
          <w:szCs w:val="20"/>
        </w:rPr>
        <w:t>Additionally to the projects mentioned above, I have provided support (Technical &amp; Documentation) in 3 more projects involving Operational Resilience and Business Continuity Management for Financial institutions.</w:t>
      </w:r>
    </w:p>
    <w:sectPr w:rsidR="00A90DC5" w:rsidRPr="006F69DF" w:rsidSect="0042276D">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B87" w14:textId="77777777" w:rsidR="00DA479A" w:rsidRDefault="00DA479A">
      <w:pPr>
        <w:spacing w:line="240" w:lineRule="auto"/>
      </w:pPr>
      <w:r>
        <w:separator/>
      </w:r>
    </w:p>
  </w:endnote>
  <w:endnote w:type="continuationSeparator" w:id="0">
    <w:p w14:paraId="66DA03E4" w14:textId="77777777" w:rsidR="00DA479A" w:rsidRDefault="00DA4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59F" w14:textId="7399898D" w:rsidR="00EC092C" w:rsidRDefault="005F3146">
    <w:pPr>
      <w:pStyle w:val="Footer"/>
    </w:pPr>
    <w:r>
      <w:t xml:space="preserve">Page </w:t>
    </w:r>
    <w:r>
      <w:fldChar w:fldCharType="begin"/>
    </w:r>
    <w:r>
      <w:instrText xml:space="preserve"> PAGE   \* MERGEFORMAT </w:instrText>
    </w:r>
    <w:r>
      <w:fldChar w:fldCharType="separate"/>
    </w:r>
    <w:r w:rsidR="00D14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9D91" w14:textId="77777777" w:rsidR="00DA479A" w:rsidRDefault="00DA479A">
      <w:pPr>
        <w:spacing w:line="240" w:lineRule="auto"/>
      </w:pPr>
      <w:r>
        <w:separator/>
      </w:r>
    </w:p>
  </w:footnote>
  <w:footnote w:type="continuationSeparator" w:id="0">
    <w:p w14:paraId="25ABE4F4" w14:textId="77777777" w:rsidR="00DA479A" w:rsidRDefault="00DA47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4EA7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6AE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F4D5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D23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4CC7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560B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CE5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432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0E17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48820"/>
    <w:lvl w:ilvl="0">
      <w:start w:val="1"/>
      <w:numFmt w:val="bullet"/>
      <w:pStyle w:val="ListBullet"/>
      <w:lvlText w:val=""/>
      <w:lvlJc w:val="left"/>
      <w:pPr>
        <w:tabs>
          <w:tab w:val="num" w:pos="360"/>
        </w:tabs>
        <w:ind w:left="360" w:hanging="360"/>
      </w:pPr>
      <w:rPr>
        <w:rFonts w:ascii="Symbol" w:hAnsi="Symbol" w:hint="default"/>
      </w:rPr>
    </w:lvl>
  </w:abstractNum>
  <w:num w:numId="1" w16cid:durableId="1408262832">
    <w:abstractNumId w:val="9"/>
  </w:num>
  <w:num w:numId="2" w16cid:durableId="1190802653">
    <w:abstractNumId w:val="7"/>
  </w:num>
  <w:num w:numId="3" w16cid:durableId="2063401650">
    <w:abstractNumId w:val="6"/>
  </w:num>
  <w:num w:numId="4" w16cid:durableId="85660839">
    <w:abstractNumId w:val="5"/>
  </w:num>
  <w:num w:numId="5" w16cid:durableId="1720476894">
    <w:abstractNumId w:val="4"/>
  </w:num>
  <w:num w:numId="6" w16cid:durableId="1723165450">
    <w:abstractNumId w:val="8"/>
  </w:num>
  <w:num w:numId="7" w16cid:durableId="122386833">
    <w:abstractNumId w:val="3"/>
  </w:num>
  <w:num w:numId="8" w16cid:durableId="1714305042">
    <w:abstractNumId w:val="2"/>
  </w:num>
  <w:num w:numId="9" w16cid:durableId="1527602381">
    <w:abstractNumId w:val="1"/>
  </w:num>
  <w:num w:numId="10" w16cid:durableId="22826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2C"/>
    <w:rsid w:val="00017826"/>
    <w:rsid w:val="000E4EF6"/>
    <w:rsid w:val="00110C18"/>
    <w:rsid w:val="001214EF"/>
    <w:rsid w:val="001256E9"/>
    <w:rsid w:val="00136411"/>
    <w:rsid w:val="001415AF"/>
    <w:rsid w:val="001B0B52"/>
    <w:rsid w:val="001E056A"/>
    <w:rsid w:val="00201474"/>
    <w:rsid w:val="00220ADA"/>
    <w:rsid w:val="00223F7A"/>
    <w:rsid w:val="00246F65"/>
    <w:rsid w:val="0025763E"/>
    <w:rsid w:val="00257B51"/>
    <w:rsid w:val="0026252A"/>
    <w:rsid w:val="002670B8"/>
    <w:rsid w:val="002769EA"/>
    <w:rsid w:val="002B2AD8"/>
    <w:rsid w:val="002D0325"/>
    <w:rsid w:val="002D1AA3"/>
    <w:rsid w:val="002E45D9"/>
    <w:rsid w:val="002E4661"/>
    <w:rsid w:val="003076A9"/>
    <w:rsid w:val="003240E3"/>
    <w:rsid w:val="00327AED"/>
    <w:rsid w:val="00340A3C"/>
    <w:rsid w:val="0035677E"/>
    <w:rsid w:val="003611C5"/>
    <w:rsid w:val="00361B4F"/>
    <w:rsid w:val="003628FE"/>
    <w:rsid w:val="003A09AC"/>
    <w:rsid w:val="003B05AF"/>
    <w:rsid w:val="003B5380"/>
    <w:rsid w:val="003C7B8A"/>
    <w:rsid w:val="0042276D"/>
    <w:rsid w:val="00430D5C"/>
    <w:rsid w:val="00455CBD"/>
    <w:rsid w:val="00495E44"/>
    <w:rsid w:val="004D48BE"/>
    <w:rsid w:val="004D4FE9"/>
    <w:rsid w:val="004F458E"/>
    <w:rsid w:val="00517817"/>
    <w:rsid w:val="005511A3"/>
    <w:rsid w:val="00552DF3"/>
    <w:rsid w:val="00582936"/>
    <w:rsid w:val="00587544"/>
    <w:rsid w:val="005F3146"/>
    <w:rsid w:val="00607A00"/>
    <w:rsid w:val="0061221F"/>
    <w:rsid w:val="00626E69"/>
    <w:rsid w:val="0066770F"/>
    <w:rsid w:val="006831CD"/>
    <w:rsid w:val="00685832"/>
    <w:rsid w:val="006A6FAF"/>
    <w:rsid w:val="006B149B"/>
    <w:rsid w:val="006B4E82"/>
    <w:rsid w:val="006C65E1"/>
    <w:rsid w:val="006F69DF"/>
    <w:rsid w:val="0070256C"/>
    <w:rsid w:val="007524A1"/>
    <w:rsid w:val="007A078F"/>
    <w:rsid w:val="007C50BF"/>
    <w:rsid w:val="008417C4"/>
    <w:rsid w:val="00861E7C"/>
    <w:rsid w:val="00871D64"/>
    <w:rsid w:val="008A2E7B"/>
    <w:rsid w:val="008B3588"/>
    <w:rsid w:val="008D1A56"/>
    <w:rsid w:val="009151D0"/>
    <w:rsid w:val="0093557C"/>
    <w:rsid w:val="00950779"/>
    <w:rsid w:val="009A191D"/>
    <w:rsid w:val="009C1039"/>
    <w:rsid w:val="009C5F93"/>
    <w:rsid w:val="009D3401"/>
    <w:rsid w:val="009D371D"/>
    <w:rsid w:val="00A01D3E"/>
    <w:rsid w:val="00A03387"/>
    <w:rsid w:val="00A11BCA"/>
    <w:rsid w:val="00A43502"/>
    <w:rsid w:val="00A43B71"/>
    <w:rsid w:val="00A4617C"/>
    <w:rsid w:val="00A6201F"/>
    <w:rsid w:val="00A717A6"/>
    <w:rsid w:val="00A90DC5"/>
    <w:rsid w:val="00A90E0F"/>
    <w:rsid w:val="00AA5A5E"/>
    <w:rsid w:val="00AB047F"/>
    <w:rsid w:val="00AB4670"/>
    <w:rsid w:val="00AF4E0D"/>
    <w:rsid w:val="00B21B3C"/>
    <w:rsid w:val="00B5181D"/>
    <w:rsid w:val="00B579CD"/>
    <w:rsid w:val="00B667A6"/>
    <w:rsid w:val="00B76EA5"/>
    <w:rsid w:val="00B91E7D"/>
    <w:rsid w:val="00BB3E70"/>
    <w:rsid w:val="00BF4D96"/>
    <w:rsid w:val="00C043D3"/>
    <w:rsid w:val="00C21004"/>
    <w:rsid w:val="00C8072A"/>
    <w:rsid w:val="00C84950"/>
    <w:rsid w:val="00CA074B"/>
    <w:rsid w:val="00CA1144"/>
    <w:rsid w:val="00CA50A3"/>
    <w:rsid w:val="00CB3667"/>
    <w:rsid w:val="00CB694A"/>
    <w:rsid w:val="00CC4BF0"/>
    <w:rsid w:val="00CD0143"/>
    <w:rsid w:val="00CE6D4C"/>
    <w:rsid w:val="00D14750"/>
    <w:rsid w:val="00D36089"/>
    <w:rsid w:val="00D450B2"/>
    <w:rsid w:val="00D566FB"/>
    <w:rsid w:val="00D73CA9"/>
    <w:rsid w:val="00D907AB"/>
    <w:rsid w:val="00DA479A"/>
    <w:rsid w:val="00DF243F"/>
    <w:rsid w:val="00DF4E2A"/>
    <w:rsid w:val="00E37AFF"/>
    <w:rsid w:val="00E4425D"/>
    <w:rsid w:val="00E57362"/>
    <w:rsid w:val="00EB613C"/>
    <w:rsid w:val="00EC092C"/>
    <w:rsid w:val="00EC10DB"/>
    <w:rsid w:val="00EE515E"/>
    <w:rsid w:val="00F23BF3"/>
    <w:rsid w:val="00F349F7"/>
    <w:rsid w:val="00F44134"/>
    <w:rsid w:val="00F71E6D"/>
    <w:rsid w:val="00F9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83579"/>
  <w15:chartTrackingRefBased/>
  <w15:docId w15:val="{A7504768-AF35-46E7-B0A8-AEDA688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26"/>
  </w:style>
  <w:style w:type="paragraph" w:styleId="Heading1">
    <w:name w:val="heading 1"/>
    <w:basedOn w:val="Normal"/>
    <w:next w:val="Normal"/>
    <w:link w:val="Heading1Char"/>
    <w:uiPriority w:val="4"/>
    <w:qFormat/>
    <w:rsid w:val="00B76EA5"/>
    <w:pPr>
      <w:keepNext/>
      <w:keepLines/>
      <w:spacing w:before="360" w:after="180" w:line="240" w:lineRule="auto"/>
      <w:outlineLvl w:val="0"/>
    </w:pPr>
    <w:rPr>
      <w:rFonts w:asciiTheme="majorHAnsi" w:eastAsiaTheme="majorEastAsia" w:hAnsiTheme="majorHAnsi" w:cstheme="majorBidi"/>
      <w:color w:val="000000" w:themeColor="text1"/>
      <w:sz w:val="34"/>
      <w:szCs w:val="34"/>
    </w:rPr>
  </w:style>
  <w:style w:type="paragraph" w:styleId="Heading2">
    <w:name w:val="heading 2"/>
    <w:basedOn w:val="Normal"/>
    <w:next w:val="Normal"/>
    <w:link w:val="Heading2Char"/>
    <w:uiPriority w:val="4"/>
    <w:unhideWhenUsed/>
    <w:qFormat/>
    <w:pPr>
      <w:spacing w:before="20"/>
      <w:outlineLvl w:val="1"/>
    </w:pPr>
  </w:style>
  <w:style w:type="paragraph" w:styleId="Heading3">
    <w:name w:val="heading 3"/>
    <w:basedOn w:val="Normal"/>
    <w:next w:val="Normal"/>
    <w:link w:val="Heading3Char"/>
    <w:uiPriority w:val="4"/>
    <w:semiHidden/>
    <w:unhideWhenUsed/>
    <w:qFormat/>
    <w:rsid w:val="006B4E82"/>
    <w:pPr>
      <w:keepNext/>
      <w:keepLines/>
      <w:spacing w:before="40"/>
      <w:outlineLvl w:val="2"/>
    </w:pPr>
    <w:rPr>
      <w:rFonts w:asciiTheme="majorHAnsi" w:eastAsiaTheme="majorEastAsia" w:hAnsiTheme="majorHAnsi" w:cstheme="majorBidi"/>
      <w:color w:val="865003" w:themeColor="accent1" w:themeShade="7F"/>
      <w:sz w:val="24"/>
      <w:szCs w:val="24"/>
    </w:rPr>
  </w:style>
  <w:style w:type="paragraph" w:styleId="Heading4">
    <w:name w:val="heading 4"/>
    <w:basedOn w:val="Normal"/>
    <w:next w:val="Normal"/>
    <w:link w:val="Heading4Char"/>
    <w:uiPriority w:val="4"/>
    <w:semiHidden/>
    <w:unhideWhenUsed/>
    <w:qFormat/>
    <w:rsid w:val="006B4E82"/>
    <w:pPr>
      <w:keepNext/>
      <w:keepLines/>
      <w:spacing w:before="40"/>
      <w:outlineLvl w:val="3"/>
    </w:pPr>
    <w:rPr>
      <w:rFonts w:asciiTheme="majorHAnsi" w:eastAsiaTheme="majorEastAsia" w:hAnsiTheme="majorHAnsi" w:cstheme="majorBidi"/>
      <w:i/>
      <w:iCs/>
      <w:color w:val="C97905" w:themeColor="accent1" w:themeShade="BF"/>
    </w:rPr>
  </w:style>
  <w:style w:type="paragraph" w:styleId="Heading5">
    <w:name w:val="heading 5"/>
    <w:basedOn w:val="Normal"/>
    <w:next w:val="Normal"/>
    <w:link w:val="Heading5Char"/>
    <w:uiPriority w:val="4"/>
    <w:semiHidden/>
    <w:unhideWhenUsed/>
    <w:qFormat/>
    <w:rsid w:val="006B4E82"/>
    <w:pPr>
      <w:keepNext/>
      <w:keepLines/>
      <w:spacing w:before="40"/>
      <w:outlineLvl w:val="4"/>
    </w:pPr>
    <w:rPr>
      <w:rFonts w:asciiTheme="majorHAnsi" w:eastAsiaTheme="majorEastAsia" w:hAnsiTheme="majorHAnsi" w:cstheme="majorBidi"/>
      <w:color w:val="C97905" w:themeColor="accent1" w:themeShade="BF"/>
    </w:rPr>
  </w:style>
  <w:style w:type="paragraph" w:styleId="Heading6">
    <w:name w:val="heading 6"/>
    <w:basedOn w:val="Normal"/>
    <w:next w:val="Normal"/>
    <w:link w:val="Heading6Char"/>
    <w:uiPriority w:val="4"/>
    <w:semiHidden/>
    <w:unhideWhenUsed/>
    <w:qFormat/>
    <w:rsid w:val="006B4E82"/>
    <w:pPr>
      <w:keepNext/>
      <w:keepLines/>
      <w:spacing w:before="40"/>
      <w:outlineLvl w:val="5"/>
    </w:pPr>
    <w:rPr>
      <w:rFonts w:asciiTheme="majorHAnsi" w:eastAsiaTheme="majorEastAsia" w:hAnsiTheme="majorHAnsi" w:cstheme="majorBidi"/>
      <w:color w:val="865003" w:themeColor="accent1" w:themeShade="7F"/>
    </w:rPr>
  </w:style>
  <w:style w:type="paragraph" w:styleId="Heading7">
    <w:name w:val="heading 7"/>
    <w:basedOn w:val="Normal"/>
    <w:next w:val="Normal"/>
    <w:link w:val="Heading7Char"/>
    <w:uiPriority w:val="4"/>
    <w:semiHidden/>
    <w:unhideWhenUsed/>
    <w:qFormat/>
    <w:rsid w:val="006B4E82"/>
    <w:pPr>
      <w:keepNext/>
      <w:keepLines/>
      <w:spacing w:before="40"/>
      <w:outlineLvl w:val="6"/>
    </w:pPr>
    <w:rPr>
      <w:rFonts w:asciiTheme="majorHAnsi" w:eastAsiaTheme="majorEastAsia" w:hAnsiTheme="majorHAnsi" w:cstheme="majorBidi"/>
      <w:i/>
      <w:iCs/>
      <w:color w:val="865003" w:themeColor="accent1" w:themeShade="7F"/>
    </w:rPr>
  </w:style>
  <w:style w:type="paragraph" w:styleId="Heading8">
    <w:name w:val="heading 8"/>
    <w:basedOn w:val="Normal"/>
    <w:next w:val="Normal"/>
    <w:link w:val="Heading8Char"/>
    <w:uiPriority w:val="4"/>
    <w:semiHidden/>
    <w:unhideWhenUsed/>
    <w:qFormat/>
    <w:rsid w:val="006B4E8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6B4E8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B579CD"/>
    <w:pPr>
      <w:spacing w:before="60" w:line="240" w:lineRule="auto"/>
    </w:pPr>
    <w:rPr>
      <w:color w:val="595959" w:themeColor="text1" w:themeTint="A6"/>
      <w:kern w:val="28"/>
      <w:sz w:val="32"/>
      <w:szCs w:val="32"/>
    </w:rPr>
  </w:style>
  <w:style w:type="character" w:customStyle="1" w:styleId="TitleChar">
    <w:name w:val="Title Char"/>
    <w:basedOn w:val="DefaultParagraphFont"/>
    <w:link w:val="Title"/>
    <w:uiPriority w:val="2"/>
    <w:rsid w:val="00B579CD"/>
    <w:rPr>
      <w:color w:val="595959" w:themeColor="text1" w:themeTint="A6"/>
      <w:kern w:val="28"/>
      <w:sz w:val="32"/>
      <w:szCs w:val="32"/>
    </w:rPr>
  </w:style>
  <w:style w:type="paragraph" w:styleId="Subtitle">
    <w:name w:val="Subtitle"/>
    <w:basedOn w:val="Normal"/>
    <w:next w:val="Normal"/>
    <w:link w:val="SubtitleChar"/>
    <w:uiPriority w:val="5"/>
    <w:semiHidden/>
    <w:unhideWhenUsed/>
    <w:qFormat/>
    <w:pPr>
      <w:numPr>
        <w:ilvl w:val="1"/>
      </w:numPr>
    </w:pPr>
    <w:rPr>
      <w:color w:val="5A5A5A" w:themeColor="text1" w:themeTint="A5"/>
    </w:rPr>
  </w:style>
  <w:style w:type="character" w:customStyle="1" w:styleId="SubtitleChar">
    <w:name w:val="Subtitle Char"/>
    <w:basedOn w:val="DefaultParagraphFont"/>
    <w:link w:val="Subtitle"/>
    <w:uiPriority w:val="5"/>
    <w:semiHidden/>
    <w:rPr>
      <w:color w:val="5A5A5A" w:themeColor="text1" w:themeTint="A5"/>
    </w:rPr>
  </w:style>
  <w:style w:type="character" w:customStyle="1" w:styleId="Name">
    <w:name w:val="Name"/>
    <w:uiPriority w:val="1"/>
    <w:qFormat/>
    <w:rPr>
      <w:rFonts w:asciiTheme="majorHAnsi" w:eastAsiaTheme="majorEastAsia" w:hAnsiTheme="majorHAnsi" w:cstheme="majorBidi"/>
      <w:color w:val="000000" w:themeColor="text1"/>
      <w:sz w:val="40"/>
      <w:szCs w:val="40"/>
    </w:rPr>
  </w:style>
  <w:style w:type="character" w:customStyle="1" w:styleId="Heading1Char">
    <w:name w:val="Heading 1 Char"/>
    <w:basedOn w:val="DefaultParagraphFont"/>
    <w:link w:val="Heading1"/>
    <w:uiPriority w:val="4"/>
    <w:rsid w:val="00B76EA5"/>
    <w:rPr>
      <w:rFonts w:asciiTheme="majorHAnsi" w:eastAsiaTheme="majorEastAsia" w:hAnsiTheme="majorHAnsi" w:cstheme="majorBidi"/>
      <w:color w:val="000000" w:themeColor="text1"/>
      <w:sz w:val="34"/>
      <w:szCs w:val="34"/>
    </w:rPr>
  </w:style>
  <w:style w:type="character" w:styleId="Strong">
    <w:name w:val="Strong"/>
    <w:basedOn w:val="DefaultParagraphFont"/>
    <w:uiPriority w:val="5"/>
    <w:unhideWhenUsed/>
    <w:qFormat/>
    <w:rPr>
      <w:b/>
      <w:bCs/>
    </w:rPr>
  </w:style>
  <w:style w:type="paragraph" w:styleId="Date">
    <w:name w:val="Date"/>
    <w:basedOn w:val="Normal"/>
    <w:next w:val="Normal"/>
    <w:link w:val="DateChar"/>
    <w:uiPriority w:val="6"/>
    <w:unhideWhenUsed/>
    <w:qFormat/>
    <w:pPr>
      <w:spacing w:before="20" w:line="240" w:lineRule="auto"/>
      <w:jc w:val="right"/>
    </w:pPr>
  </w:style>
  <w:style w:type="character" w:customStyle="1" w:styleId="DateChar">
    <w:name w:val="Date Char"/>
    <w:basedOn w:val="DefaultParagraphFont"/>
    <w:link w:val="Date"/>
    <w:uiPriority w:val="6"/>
    <w:rsid w:val="003B5380"/>
  </w:style>
  <w:style w:type="paragraph" w:customStyle="1" w:styleId="ContactInfo">
    <w:name w:val="Contact Info"/>
    <w:basedOn w:val="Normal"/>
    <w:uiPriority w:val="3"/>
    <w:qFormat/>
    <w:rsid w:val="00B579CD"/>
    <w:pPr>
      <w:spacing w:before="80" w:after="540" w:line="240" w:lineRule="auto"/>
    </w:pPr>
  </w:style>
  <w:style w:type="character" w:customStyle="1" w:styleId="Heading2Char">
    <w:name w:val="Heading 2 Char"/>
    <w:basedOn w:val="DefaultParagraphFont"/>
    <w:link w:val="Heading2"/>
    <w:uiPriority w:val="4"/>
    <w:rsid w:val="002670B8"/>
  </w:style>
  <w:style w:type="paragraph" w:styleId="Footer">
    <w:name w:val="footer"/>
    <w:basedOn w:val="Normal"/>
    <w:link w:val="FooterChar"/>
    <w:uiPriority w:val="8"/>
    <w:pPr>
      <w:spacing w:line="240" w:lineRule="auto"/>
      <w:jc w:val="right"/>
    </w:pPr>
    <w:rPr>
      <w:rFonts w:asciiTheme="majorHAnsi" w:eastAsiaTheme="majorEastAsia" w:hAnsiTheme="majorHAnsi" w:cstheme="majorBidi"/>
    </w:rPr>
  </w:style>
  <w:style w:type="character" w:customStyle="1" w:styleId="FooterChar">
    <w:name w:val="Footer Char"/>
    <w:basedOn w:val="DefaultParagraphFont"/>
    <w:link w:val="Footer"/>
    <w:uiPriority w:val="8"/>
    <w:rsid w:val="0026252A"/>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6B4E8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B4E82"/>
    <w:rPr>
      <w:rFonts w:ascii="Segoe UI" w:hAnsi="Segoe UI" w:cs="Segoe UI"/>
      <w:szCs w:val="18"/>
    </w:rPr>
  </w:style>
  <w:style w:type="paragraph" w:styleId="Bibliography">
    <w:name w:val="Bibliography"/>
    <w:basedOn w:val="Normal"/>
    <w:next w:val="Normal"/>
    <w:uiPriority w:val="37"/>
    <w:semiHidden/>
    <w:unhideWhenUsed/>
    <w:rsid w:val="006B4E82"/>
  </w:style>
  <w:style w:type="paragraph" w:styleId="BlockText">
    <w:name w:val="Block Text"/>
    <w:basedOn w:val="Normal"/>
    <w:uiPriority w:val="99"/>
    <w:semiHidden/>
    <w:unhideWhenUsed/>
    <w:rsid w:val="006B4E82"/>
    <w:pPr>
      <w:pBdr>
        <w:top w:val="single" w:sz="2" w:space="10" w:color="F99F1C" w:themeColor="accent1" w:shadow="1" w:frame="1"/>
        <w:left w:val="single" w:sz="2" w:space="10" w:color="F99F1C" w:themeColor="accent1" w:shadow="1" w:frame="1"/>
        <w:bottom w:val="single" w:sz="2" w:space="10" w:color="F99F1C" w:themeColor="accent1" w:shadow="1" w:frame="1"/>
        <w:right w:val="single" w:sz="2" w:space="10" w:color="F99F1C" w:themeColor="accent1" w:shadow="1" w:frame="1"/>
      </w:pBdr>
      <w:ind w:left="1152" w:right="1152"/>
    </w:pPr>
    <w:rPr>
      <w:i/>
      <w:iCs/>
      <w:color w:val="F99F1C" w:themeColor="accent1"/>
    </w:rPr>
  </w:style>
  <w:style w:type="paragraph" w:styleId="BodyText">
    <w:name w:val="Body Text"/>
    <w:basedOn w:val="Normal"/>
    <w:link w:val="BodyTextChar"/>
    <w:uiPriority w:val="99"/>
    <w:semiHidden/>
    <w:unhideWhenUsed/>
    <w:rsid w:val="006B4E82"/>
    <w:pPr>
      <w:spacing w:after="120"/>
    </w:pPr>
  </w:style>
  <w:style w:type="character" w:customStyle="1" w:styleId="BodyTextChar">
    <w:name w:val="Body Text Char"/>
    <w:basedOn w:val="DefaultParagraphFont"/>
    <w:link w:val="BodyText"/>
    <w:uiPriority w:val="99"/>
    <w:semiHidden/>
    <w:rsid w:val="006B4E82"/>
  </w:style>
  <w:style w:type="paragraph" w:styleId="BodyText2">
    <w:name w:val="Body Text 2"/>
    <w:basedOn w:val="Normal"/>
    <w:link w:val="BodyText2Char"/>
    <w:uiPriority w:val="99"/>
    <w:semiHidden/>
    <w:unhideWhenUsed/>
    <w:rsid w:val="006B4E82"/>
    <w:pPr>
      <w:spacing w:after="120" w:line="480" w:lineRule="auto"/>
    </w:pPr>
  </w:style>
  <w:style w:type="character" w:customStyle="1" w:styleId="BodyText2Char">
    <w:name w:val="Body Text 2 Char"/>
    <w:basedOn w:val="DefaultParagraphFont"/>
    <w:link w:val="BodyText2"/>
    <w:uiPriority w:val="99"/>
    <w:semiHidden/>
    <w:rsid w:val="006B4E82"/>
  </w:style>
  <w:style w:type="paragraph" w:styleId="BodyText3">
    <w:name w:val="Body Text 3"/>
    <w:basedOn w:val="Normal"/>
    <w:link w:val="BodyText3Char"/>
    <w:uiPriority w:val="99"/>
    <w:semiHidden/>
    <w:unhideWhenUsed/>
    <w:rsid w:val="006B4E82"/>
    <w:pPr>
      <w:spacing w:after="120"/>
    </w:pPr>
    <w:rPr>
      <w:szCs w:val="16"/>
    </w:rPr>
  </w:style>
  <w:style w:type="character" w:customStyle="1" w:styleId="BodyText3Char">
    <w:name w:val="Body Text 3 Char"/>
    <w:basedOn w:val="DefaultParagraphFont"/>
    <w:link w:val="BodyText3"/>
    <w:uiPriority w:val="99"/>
    <w:semiHidden/>
    <w:rsid w:val="006B4E82"/>
    <w:rPr>
      <w:szCs w:val="16"/>
    </w:rPr>
  </w:style>
  <w:style w:type="paragraph" w:styleId="BodyTextFirstIndent">
    <w:name w:val="Body Text First Indent"/>
    <w:basedOn w:val="BodyText"/>
    <w:link w:val="BodyTextFirstIndentChar"/>
    <w:uiPriority w:val="99"/>
    <w:semiHidden/>
    <w:unhideWhenUsed/>
    <w:rsid w:val="006B4E82"/>
    <w:pPr>
      <w:spacing w:after="0"/>
      <w:ind w:firstLine="360"/>
    </w:pPr>
  </w:style>
  <w:style w:type="character" w:customStyle="1" w:styleId="BodyTextFirstIndentChar">
    <w:name w:val="Body Text First Indent Char"/>
    <w:basedOn w:val="BodyTextChar"/>
    <w:link w:val="BodyTextFirstIndent"/>
    <w:uiPriority w:val="99"/>
    <w:semiHidden/>
    <w:rsid w:val="006B4E82"/>
  </w:style>
  <w:style w:type="paragraph" w:styleId="BodyTextIndent">
    <w:name w:val="Body Text Indent"/>
    <w:basedOn w:val="Normal"/>
    <w:link w:val="BodyTextIndentChar"/>
    <w:uiPriority w:val="99"/>
    <w:semiHidden/>
    <w:unhideWhenUsed/>
    <w:rsid w:val="006B4E82"/>
    <w:pPr>
      <w:spacing w:after="120"/>
      <w:ind w:left="360"/>
    </w:pPr>
  </w:style>
  <w:style w:type="character" w:customStyle="1" w:styleId="BodyTextIndentChar">
    <w:name w:val="Body Text Indent Char"/>
    <w:basedOn w:val="DefaultParagraphFont"/>
    <w:link w:val="BodyTextIndent"/>
    <w:uiPriority w:val="99"/>
    <w:semiHidden/>
    <w:rsid w:val="006B4E82"/>
  </w:style>
  <w:style w:type="paragraph" w:styleId="BodyTextFirstIndent2">
    <w:name w:val="Body Text First Indent 2"/>
    <w:basedOn w:val="BodyTextIndent"/>
    <w:link w:val="BodyTextFirstIndent2Char"/>
    <w:uiPriority w:val="99"/>
    <w:semiHidden/>
    <w:unhideWhenUsed/>
    <w:rsid w:val="006B4E82"/>
    <w:pPr>
      <w:spacing w:after="0"/>
      <w:ind w:firstLine="360"/>
    </w:pPr>
  </w:style>
  <w:style w:type="character" w:customStyle="1" w:styleId="BodyTextFirstIndent2Char">
    <w:name w:val="Body Text First Indent 2 Char"/>
    <w:basedOn w:val="BodyTextIndentChar"/>
    <w:link w:val="BodyTextFirstIndent2"/>
    <w:uiPriority w:val="99"/>
    <w:semiHidden/>
    <w:rsid w:val="006B4E82"/>
  </w:style>
  <w:style w:type="paragraph" w:styleId="BodyTextIndent2">
    <w:name w:val="Body Text Indent 2"/>
    <w:basedOn w:val="Normal"/>
    <w:link w:val="BodyTextIndent2Char"/>
    <w:uiPriority w:val="99"/>
    <w:semiHidden/>
    <w:unhideWhenUsed/>
    <w:rsid w:val="006B4E82"/>
    <w:pPr>
      <w:spacing w:after="120" w:line="480" w:lineRule="auto"/>
      <w:ind w:left="360"/>
    </w:pPr>
  </w:style>
  <w:style w:type="character" w:customStyle="1" w:styleId="BodyTextIndent2Char">
    <w:name w:val="Body Text Indent 2 Char"/>
    <w:basedOn w:val="DefaultParagraphFont"/>
    <w:link w:val="BodyTextIndent2"/>
    <w:uiPriority w:val="99"/>
    <w:semiHidden/>
    <w:rsid w:val="006B4E82"/>
  </w:style>
  <w:style w:type="paragraph" w:styleId="BodyTextIndent3">
    <w:name w:val="Body Text Indent 3"/>
    <w:basedOn w:val="Normal"/>
    <w:link w:val="BodyTextIndent3Char"/>
    <w:uiPriority w:val="99"/>
    <w:semiHidden/>
    <w:unhideWhenUsed/>
    <w:rsid w:val="006B4E82"/>
    <w:pPr>
      <w:spacing w:after="120"/>
      <w:ind w:left="360"/>
    </w:pPr>
    <w:rPr>
      <w:szCs w:val="16"/>
    </w:rPr>
  </w:style>
  <w:style w:type="character" w:customStyle="1" w:styleId="BodyTextIndent3Char">
    <w:name w:val="Body Text Indent 3 Char"/>
    <w:basedOn w:val="DefaultParagraphFont"/>
    <w:link w:val="BodyTextIndent3"/>
    <w:uiPriority w:val="99"/>
    <w:semiHidden/>
    <w:rsid w:val="006B4E82"/>
    <w:rPr>
      <w:szCs w:val="16"/>
    </w:rPr>
  </w:style>
  <w:style w:type="character" w:styleId="BookTitle">
    <w:name w:val="Book Title"/>
    <w:basedOn w:val="DefaultParagraphFont"/>
    <w:uiPriority w:val="33"/>
    <w:semiHidden/>
    <w:unhideWhenUsed/>
    <w:qFormat/>
    <w:rsid w:val="006B4E82"/>
    <w:rPr>
      <w:b/>
      <w:bCs/>
      <w:i/>
      <w:iCs/>
      <w:spacing w:val="5"/>
    </w:rPr>
  </w:style>
  <w:style w:type="paragraph" w:styleId="Caption">
    <w:name w:val="caption"/>
    <w:basedOn w:val="Normal"/>
    <w:next w:val="Normal"/>
    <w:uiPriority w:val="35"/>
    <w:semiHidden/>
    <w:unhideWhenUsed/>
    <w:qFormat/>
    <w:rsid w:val="006B4E82"/>
    <w:pPr>
      <w:spacing w:after="200" w:line="240" w:lineRule="auto"/>
    </w:pPr>
    <w:rPr>
      <w:i/>
      <w:iCs/>
      <w:color w:val="071F28" w:themeColor="text2"/>
      <w:szCs w:val="18"/>
    </w:rPr>
  </w:style>
  <w:style w:type="paragraph" w:styleId="Closing">
    <w:name w:val="Closing"/>
    <w:basedOn w:val="Normal"/>
    <w:link w:val="ClosingChar"/>
    <w:uiPriority w:val="99"/>
    <w:semiHidden/>
    <w:unhideWhenUsed/>
    <w:rsid w:val="006B4E82"/>
    <w:pPr>
      <w:spacing w:line="240" w:lineRule="auto"/>
      <w:ind w:left="4320"/>
    </w:pPr>
  </w:style>
  <w:style w:type="character" w:customStyle="1" w:styleId="ClosingChar">
    <w:name w:val="Closing Char"/>
    <w:basedOn w:val="DefaultParagraphFont"/>
    <w:link w:val="Closing"/>
    <w:uiPriority w:val="99"/>
    <w:semiHidden/>
    <w:rsid w:val="006B4E82"/>
  </w:style>
  <w:style w:type="table" w:styleId="ColorfulGrid">
    <w:name w:val="Colorful Grid"/>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1" w:themeFillTint="33"/>
    </w:tcPr>
    <w:tblStylePr w:type="firstRow">
      <w:rPr>
        <w:b/>
        <w:bCs/>
      </w:rPr>
      <w:tblPr/>
      <w:tcPr>
        <w:shd w:val="clear" w:color="auto" w:fill="FCD8A4" w:themeFill="accent1" w:themeFillTint="66"/>
      </w:tcPr>
    </w:tblStylePr>
    <w:tblStylePr w:type="lastRow">
      <w:rPr>
        <w:b/>
        <w:bCs/>
        <w:color w:val="000000" w:themeColor="text1"/>
      </w:rPr>
      <w:tblPr/>
      <w:tcPr>
        <w:shd w:val="clear" w:color="auto" w:fill="FCD8A4" w:themeFill="accent1" w:themeFillTint="66"/>
      </w:tcPr>
    </w:tblStylePr>
    <w:tblStylePr w:type="firstCol">
      <w:rPr>
        <w:color w:val="FFFFFF" w:themeColor="background1"/>
      </w:rPr>
      <w:tblPr/>
      <w:tcPr>
        <w:shd w:val="clear" w:color="auto" w:fill="C97905" w:themeFill="accent1" w:themeFillShade="BF"/>
      </w:tcPr>
    </w:tblStylePr>
    <w:tblStylePr w:type="lastCol">
      <w:rPr>
        <w:color w:val="FFFFFF" w:themeColor="background1"/>
      </w:rPr>
      <w:tblPr/>
      <w:tcPr>
        <w:shd w:val="clear" w:color="auto" w:fill="C97905" w:themeFill="accent1" w:themeFillShade="BF"/>
      </w:tc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ColorfulGrid-Accent2">
    <w:name w:val="Colorful Grid Accent 2"/>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EF5E8"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1" w:themeFillTint="3F"/>
      </w:tcPr>
    </w:tblStylePr>
    <w:tblStylePr w:type="band1Horz">
      <w:tblPr/>
      <w:tcPr>
        <w:shd w:val="clear" w:color="auto" w:fill="FDEBD1" w:themeFill="accent1" w:themeFillTint="33"/>
      </w:tcPr>
    </w:tblStylePr>
  </w:style>
  <w:style w:type="table" w:styleId="ColorfulList-Accent2">
    <w:name w:val="Colorful List Accent 2"/>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6B4E82"/>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F99F1C" w:themeColor="accent1"/>
        <w:bottom w:val="single" w:sz="4" w:space="0" w:color="F99F1C" w:themeColor="accent1"/>
        <w:right w:val="single" w:sz="4" w:space="0" w:color="F99F1C" w:themeColor="accent1"/>
        <w:insideH w:val="single" w:sz="4" w:space="0" w:color="FFFFFF" w:themeColor="background1"/>
        <w:insideV w:val="single" w:sz="4" w:space="0" w:color="FFFFFF" w:themeColor="background1"/>
      </w:tblBorders>
    </w:tblPr>
    <w:tcPr>
      <w:shd w:val="clear" w:color="auto" w:fill="FEF5E8"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1" w:themeFillShade="99"/>
      </w:tcPr>
    </w:tblStylePr>
    <w:tblStylePr w:type="firstCol">
      <w:rPr>
        <w:color w:val="FFFFFF" w:themeColor="background1"/>
      </w:rPr>
      <w:tblPr/>
      <w:tcPr>
        <w:tcBorders>
          <w:top w:val="nil"/>
          <w:left w:val="nil"/>
          <w:bottom w:val="nil"/>
          <w:right w:val="nil"/>
          <w:insideH w:val="single" w:sz="4" w:space="0" w:color="A16104" w:themeColor="accent1" w:themeShade="99"/>
          <w:insideV w:val="nil"/>
        </w:tcBorders>
        <w:shd w:val="clear" w:color="auto" w:fill="A161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1" w:themeFillShade="99"/>
      </w:tcPr>
    </w:tblStylePr>
    <w:tblStylePr w:type="band1Vert">
      <w:tblPr/>
      <w:tcPr>
        <w:shd w:val="clear" w:color="auto" w:fill="FCD8A4" w:themeFill="accent1" w:themeFillTint="66"/>
      </w:tcPr>
    </w:tblStylePr>
    <w:tblStylePr w:type="band1Horz">
      <w:tblPr/>
      <w:tcPr>
        <w:shd w:val="clear" w:color="auto" w:fill="FCCF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4E82"/>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B4E82"/>
    <w:rPr>
      <w:sz w:val="22"/>
      <w:szCs w:val="16"/>
    </w:rPr>
  </w:style>
  <w:style w:type="paragraph" w:styleId="CommentText">
    <w:name w:val="annotation text"/>
    <w:basedOn w:val="Normal"/>
    <w:link w:val="CommentTextChar"/>
    <w:uiPriority w:val="99"/>
    <w:semiHidden/>
    <w:unhideWhenUsed/>
    <w:rsid w:val="006B4E82"/>
    <w:pPr>
      <w:spacing w:line="240" w:lineRule="auto"/>
    </w:pPr>
    <w:rPr>
      <w:szCs w:val="20"/>
    </w:rPr>
  </w:style>
  <w:style w:type="character" w:customStyle="1" w:styleId="CommentTextChar">
    <w:name w:val="Comment Text Char"/>
    <w:basedOn w:val="DefaultParagraphFont"/>
    <w:link w:val="CommentText"/>
    <w:uiPriority w:val="99"/>
    <w:semiHidden/>
    <w:rsid w:val="006B4E82"/>
    <w:rPr>
      <w:szCs w:val="20"/>
    </w:rPr>
  </w:style>
  <w:style w:type="paragraph" w:styleId="CommentSubject">
    <w:name w:val="annotation subject"/>
    <w:basedOn w:val="CommentText"/>
    <w:next w:val="CommentText"/>
    <w:link w:val="CommentSubjectChar"/>
    <w:uiPriority w:val="99"/>
    <w:semiHidden/>
    <w:unhideWhenUsed/>
    <w:rsid w:val="006B4E82"/>
    <w:rPr>
      <w:b/>
      <w:bCs/>
    </w:rPr>
  </w:style>
  <w:style w:type="character" w:customStyle="1" w:styleId="CommentSubjectChar">
    <w:name w:val="Comment Subject Char"/>
    <w:basedOn w:val="CommentTextChar"/>
    <w:link w:val="CommentSubject"/>
    <w:uiPriority w:val="99"/>
    <w:semiHidden/>
    <w:rsid w:val="006B4E82"/>
    <w:rPr>
      <w:b/>
      <w:bCs/>
      <w:szCs w:val="20"/>
    </w:rPr>
  </w:style>
  <w:style w:type="table" w:styleId="DarkList">
    <w:name w:val="Dark List"/>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F99F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1" w:themeFillShade="BF"/>
      </w:tcPr>
    </w:tblStylePr>
    <w:tblStylePr w:type="band1Vert">
      <w:tblPr/>
      <w:tcPr>
        <w:tcBorders>
          <w:top w:val="nil"/>
          <w:left w:val="nil"/>
          <w:bottom w:val="nil"/>
          <w:right w:val="nil"/>
          <w:insideH w:val="nil"/>
          <w:insideV w:val="nil"/>
        </w:tcBorders>
        <w:shd w:val="clear" w:color="auto" w:fill="C97905" w:themeFill="accent1" w:themeFillShade="BF"/>
      </w:tcPr>
    </w:tblStylePr>
    <w:tblStylePr w:type="band1Horz">
      <w:tblPr/>
      <w:tcPr>
        <w:tcBorders>
          <w:top w:val="nil"/>
          <w:left w:val="nil"/>
          <w:bottom w:val="nil"/>
          <w:right w:val="nil"/>
          <w:insideH w:val="nil"/>
          <w:insideV w:val="nil"/>
        </w:tcBorders>
        <w:shd w:val="clear" w:color="auto" w:fill="C97905" w:themeFill="accent1" w:themeFillShade="BF"/>
      </w:tcPr>
    </w:tblStylePr>
  </w:style>
  <w:style w:type="table" w:styleId="DarkList-Accent2">
    <w:name w:val="Dark List Accent 2"/>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6B4E82"/>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6B4E82"/>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B4E82"/>
    <w:rPr>
      <w:rFonts w:ascii="Segoe UI" w:hAnsi="Segoe UI" w:cs="Segoe UI"/>
      <w:szCs w:val="16"/>
    </w:rPr>
  </w:style>
  <w:style w:type="paragraph" w:styleId="E-mailSignature">
    <w:name w:val="E-mail Signature"/>
    <w:basedOn w:val="Normal"/>
    <w:link w:val="E-mailSignatureChar"/>
    <w:uiPriority w:val="99"/>
    <w:semiHidden/>
    <w:unhideWhenUsed/>
    <w:rsid w:val="006B4E82"/>
    <w:pPr>
      <w:spacing w:line="240" w:lineRule="auto"/>
    </w:pPr>
  </w:style>
  <w:style w:type="character" w:customStyle="1" w:styleId="E-mailSignatureChar">
    <w:name w:val="E-mail Signature Char"/>
    <w:basedOn w:val="DefaultParagraphFont"/>
    <w:link w:val="E-mailSignature"/>
    <w:uiPriority w:val="99"/>
    <w:semiHidden/>
    <w:rsid w:val="006B4E82"/>
  </w:style>
  <w:style w:type="character" w:styleId="Emphasis">
    <w:name w:val="Emphasis"/>
    <w:basedOn w:val="DefaultParagraphFont"/>
    <w:uiPriority w:val="20"/>
    <w:semiHidden/>
    <w:unhideWhenUsed/>
    <w:qFormat/>
    <w:rsid w:val="006B4E82"/>
    <w:rPr>
      <w:i/>
      <w:iCs/>
    </w:rPr>
  </w:style>
  <w:style w:type="character" w:styleId="EndnoteReference">
    <w:name w:val="endnote reference"/>
    <w:basedOn w:val="DefaultParagraphFont"/>
    <w:uiPriority w:val="99"/>
    <w:semiHidden/>
    <w:unhideWhenUsed/>
    <w:rsid w:val="006B4E82"/>
    <w:rPr>
      <w:vertAlign w:val="superscript"/>
    </w:rPr>
  </w:style>
  <w:style w:type="paragraph" w:styleId="EndnoteText">
    <w:name w:val="endnote text"/>
    <w:basedOn w:val="Normal"/>
    <w:link w:val="EndnoteTextChar"/>
    <w:uiPriority w:val="99"/>
    <w:semiHidden/>
    <w:unhideWhenUsed/>
    <w:rsid w:val="006B4E82"/>
    <w:pPr>
      <w:spacing w:line="240" w:lineRule="auto"/>
    </w:pPr>
    <w:rPr>
      <w:szCs w:val="20"/>
    </w:rPr>
  </w:style>
  <w:style w:type="character" w:customStyle="1" w:styleId="EndnoteTextChar">
    <w:name w:val="Endnote Text Char"/>
    <w:basedOn w:val="DefaultParagraphFont"/>
    <w:link w:val="EndnoteText"/>
    <w:uiPriority w:val="99"/>
    <w:semiHidden/>
    <w:rsid w:val="006B4E82"/>
    <w:rPr>
      <w:szCs w:val="20"/>
    </w:rPr>
  </w:style>
  <w:style w:type="paragraph" w:styleId="EnvelopeAddress">
    <w:name w:val="envelope address"/>
    <w:basedOn w:val="Normal"/>
    <w:uiPriority w:val="99"/>
    <w:semiHidden/>
    <w:unhideWhenUsed/>
    <w:rsid w:val="006B4E8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4E82"/>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B4E82"/>
    <w:rPr>
      <w:color w:val="8A479B" w:themeColor="followedHyperlink"/>
      <w:u w:val="single"/>
    </w:rPr>
  </w:style>
  <w:style w:type="character" w:styleId="FootnoteReference">
    <w:name w:val="footnote reference"/>
    <w:basedOn w:val="DefaultParagraphFont"/>
    <w:uiPriority w:val="99"/>
    <w:semiHidden/>
    <w:unhideWhenUsed/>
    <w:rsid w:val="006B4E82"/>
    <w:rPr>
      <w:vertAlign w:val="superscript"/>
    </w:rPr>
  </w:style>
  <w:style w:type="paragraph" w:styleId="FootnoteText">
    <w:name w:val="footnote text"/>
    <w:basedOn w:val="Normal"/>
    <w:link w:val="FootnoteTextChar"/>
    <w:uiPriority w:val="99"/>
    <w:semiHidden/>
    <w:unhideWhenUsed/>
    <w:rsid w:val="006B4E82"/>
    <w:pPr>
      <w:spacing w:line="240" w:lineRule="auto"/>
    </w:pPr>
    <w:rPr>
      <w:szCs w:val="20"/>
    </w:rPr>
  </w:style>
  <w:style w:type="character" w:customStyle="1" w:styleId="FootnoteTextChar">
    <w:name w:val="Footnote Text Char"/>
    <w:basedOn w:val="DefaultParagraphFont"/>
    <w:link w:val="FootnoteText"/>
    <w:uiPriority w:val="99"/>
    <w:semiHidden/>
    <w:rsid w:val="006B4E82"/>
    <w:rPr>
      <w:szCs w:val="20"/>
    </w:rPr>
  </w:style>
  <w:style w:type="table" w:styleId="GridTable1Light">
    <w:name w:val="Grid Table 1 Light"/>
    <w:basedOn w:val="TableNormal"/>
    <w:uiPriority w:val="46"/>
    <w:rsid w:val="006B4E8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4E82"/>
    <w:pPr>
      <w:spacing w:line="240" w:lineRule="auto"/>
    </w:pPr>
    <w:tblPr>
      <w:tblStyleRowBandSize w:val="1"/>
      <w:tblStyleColBandSize w:val="1"/>
      <w:tblBorders>
        <w:top w:val="single" w:sz="4" w:space="0" w:color="FCD8A4" w:themeColor="accent1" w:themeTint="66"/>
        <w:left w:val="single" w:sz="4" w:space="0" w:color="FCD8A4" w:themeColor="accent1" w:themeTint="66"/>
        <w:bottom w:val="single" w:sz="4" w:space="0" w:color="FCD8A4" w:themeColor="accent1" w:themeTint="66"/>
        <w:right w:val="single" w:sz="4" w:space="0" w:color="FCD8A4" w:themeColor="accent1" w:themeTint="66"/>
        <w:insideH w:val="single" w:sz="4" w:space="0" w:color="FCD8A4" w:themeColor="accent1" w:themeTint="66"/>
        <w:insideV w:val="single" w:sz="4" w:space="0" w:color="FCD8A4" w:themeColor="accent1" w:themeTint="66"/>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2" w:space="0" w:color="FBC5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4E82"/>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4E82"/>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4E82"/>
    <w:pPr>
      <w:spacing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4E82"/>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4E82"/>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4E8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4E82"/>
    <w:pPr>
      <w:spacing w:line="240" w:lineRule="auto"/>
    </w:pPr>
    <w:tblPr>
      <w:tblStyleRowBandSize w:val="1"/>
      <w:tblStyleColBandSize w:val="1"/>
      <w:tblBorders>
        <w:top w:val="single" w:sz="2" w:space="0" w:color="FBC576" w:themeColor="accent1" w:themeTint="99"/>
        <w:bottom w:val="single" w:sz="2" w:space="0" w:color="FBC576" w:themeColor="accent1" w:themeTint="99"/>
        <w:insideH w:val="single" w:sz="2" w:space="0" w:color="FBC576" w:themeColor="accent1" w:themeTint="99"/>
        <w:insideV w:val="single" w:sz="2" w:space="0" w:color="FBC576" w:themeColor="accent1" w:themeTint="99"/>
      </w:tblBorders>
    </w:tblPr>
    <w:tblStylePr w:type="firstRow">
      <w:rPr>
        <w:b/>
        <w:bCs/>
      </w:rPr>
      <w:tblPr/>
      <w:tcPr>
        <w:tcBorders>
          <w:top w:val="nil"/>
          <w:bottom w:val="single" w:sz="12" w:space="0" w:color="FBC576" w:themeColor="accent1" w:themeTint="99"/>
          <w:insideH w:val="nil"/>
          <w:insideV w:val="nil"/>
        </w:tcBorders>
        <w:shd w:val="clear" w:color="auto" w:fill="FFFFFF" w:themeFill="background1"/>
      </w:tcPr>
    </w:tblStylePr>
    <w:tblStylePr w:type="lastRow">
      <w:rPr>
        <w:b/>
        <w:bCs/>
      </w:rPr>
      <w:tblPr/>
      <w:tcPr>
        <w:tcBorders>
          <w:top w:val="double" w:sz="2" w:space="0" w:color="FBC5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2-Accent2">
    <w:name w:val="Grid Table 2 Accent 2"/>
    <w:basedOn w:val="TableNormal"/>
    <w:uiPriority w:val="47"/>
    <w:rsid w:val="006B4E82"/>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B4E82"/>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B4E82"/>
    <w:pPr>
      <w:spacing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B4E82"/>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6B4E82"/>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GridTable3-Accent2">
    <w:name w:val="Grid Table 3 Accent 2"/>
    <w:basedOn w:val="TableNormal"/>
    <w:uiPriority w:val="48"/>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insideV w:val="nil"/>
        </w:tcBorders>
        <w:shd w:val="clear" w:color="auto" w:fill="F99F1C" w:themeFill="accent1"/>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4-Accent2">
    <w:name w:val="Grid Table 4 Accent 2"/>
    <w:basedOn w:val="Table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1"/>
      </w:tcPr>
    </w:tblStylePr>
    <w:tblStylePr w:type="band1Vert">
      <w:tblPr/>
      <w:tcPr>
        <w:shd w:val="clear" w:color="auto" w:fill="FCD8A4" w:themeFill="accent1" w:themeFillTint="66"/>
      </w:tcPr>
    </w:tblStylePr>
    <w:tblStylePr w:type="band1Horz">
      <w:tblPr/>
      <w:tcPr>
        <w:shd w:val="clear" w:color="auto" w:fill="FCD8A4" w:themeFill="accent1" w:themeFillTint="66"/>
      </w:tcPr>
    </w:tblStylePr>
  </w:style>
  <w:style w:type="table" w:styleId="GridTable5Dark-Accent2">
    <w:name w:val="Grid Table 5 Dark Accent 2"/>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GridTable6Colorful-Accent2">
    <w:name w:val="Grid Table 6 Colorful Accent 2"/>
    <w:basedOn w:val="TableNormal"/>
    <w:uiPriority w:val="51"/>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GridTable7Colorful-Accent2">
    <w:name w:val="Grid Table 7 Colorful Accent 2"/>
    <w:basedOn w:val="TableNormal"/>
    <w:uiPriority w:val="52"/>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paragraph" w:styleId="Header">
    <w:name w:val="header"/>
    <w:basedOn w:val="Normal"/>
    <w:link w:val="HeaderChar"/>
    <w:uiPriority w:val="9"/>
    <w:rsid w:val="00517817"/>
    <w:pPr>
      <w:spacing w:line="240" w:lineRule="auto"/>
    </w:pPr>
  </w:style>
  <w:style w:type="character" w:customStyle="1" w:styleId="HeaderChar">
    <w:name w:val="Header Char"/>
    <w:basedOn w:val="DefaultParagraphFont"/>
    <w:link w:val="Header"/>
    <w:uiPriority w:val="9"/>
    <w:rsid w:val="00517817"/>
  </w:style>
  <w:style w:type="character" w:customStyle="1" w:styleId="Heading3Char">
    <w:name w:val="Heading 3 Char"/>
    <w:basedOn w:val="DefaultParagraphFont"/>
    <w:link w:val="Heading3"/>
    <w:uiPriority w:val="4"/>
    <w:semiHidden/>
    <w:rsid w:val="002670B8"/>
    <w:rPr>
      <w:rFonts w:asciiTheme="majorHAnsi" w:eastAsiaTheme="majorEastAsia" w:hAnsiTheme="majorHAnsi" w:cstheme="majorBidi"/>
      <w:color w:val="865003" w:themeColor="accent1" w:themeShade="7F"/>
      <w:sz w:val="24"/>
      <w:szCs w:val="24"/>
    </w:rPr>
  </w:style>
  <w:style w:type="character" w:customStyle="1" w:styleId="Heading4Char">
    <w:name w:val="Heading 4 Char"/>
    <w:basedOn w:val="DefaultParagraphFont"/>
    <w:link w:val="Heading4"/>
    <w:uiPriority w:val="4"/>
    <w:semiHidden/>
    <w:rsid w:val="002670B8"/>
    <w:rPr>
      <w:rFonts w:asciiTheme="majorHAnsi" w:eastAsiaTheme="majorEastAsia" w:hAnsiTheme="majorHAnsi" w:cstheme="majorBidi"/>
      <w:i/>
      <w:iCs/>
      <w:color w:val="C97905" w:themeColor="accent1" w:themeShade="BF"/>
    </w:rPr>
  </w:style>
  <w:style w:type="character" w:customStyle="1" w:styleId="Heading5Char">
    <w:name w:val="Heading 5 Char"/>
    <w:basedOn w:val="DefaultParagraphFont"/>
    <w:link w:val="Heading5"/>
    <w:uiPriority w:val="4"/>
    <w:semiHidden/>
    <w:rsid w:val="002670B8"/>
    <w:rPr>
      <w:rFonts w:asciiTheme="majorHAnsi" w:eastAsiaTheme="majorEastAsia" w:hAnsiTheme="majorHAnsi" w:cstheme="majorBidi"/>
      <w:color w:val="C97905" w:themeColor="accent1" w:themeShade="BF"/>
    </w:rPr>
  </w:style>
  <w:style w:type="character" w:customStyle="1" w:styleId="Heading6Char">
    <w:name w:val="Heading 6 Char"/>
    <w:basedOn w:val="DefaultParagraphFont"/>
    <w:link w:val="Heading6"/>
    <w:uiPriority w:val="4"/>
    <w:semiHidden/>
    <w:rsid w:val="002670B8"/>
    <w:rPr>
      <w:rFonts w:asciiTheme="majorHAnsi" w:eastAsiaTheme="majorEastAsia" w:hAnsiTheme="majorHAnsi" w:cstheme="majorBidi"/>
      <w:color w:val="865003" w:themeColor="accent1" w:themeShade="7F"/>
    </w:rPr>
  </w:style>
  <w:style w:type="character" w:customStyle="1" w:styleId="Heading7Char">
    <w:name w:val="Heading 7 Char"/>
    <w:basedOn w:val="DefaultParagraphFont"/>
    <w:link w:val="Heading7"/>
    <w:uiPriority w:val="4"/>
    <w:semiHidden/>
    <w:rsid w:val="002670B8"/>
    <w:rPr>
      <w:rFonts w:asciiTheme="majorHAnsi" w:eastAsiaTheme="majorEastAsia" w:hAnsiTheme="majorHAnsi" w:cstheme="majorBidi"/>
      <w:i/>
      <w:iCs/>
      <w:color w:val="865003" w:themeColor="accent1" w:themeShade="7F"/>
    </w:rPr>
  </w:style>
  <w:style w:type="character" w:customStyle="1" w:styleId="Heading8Char">
    <w:name w:val="Heading 8 Char"/>
    <w:basedOn w:val="DefaultParagraphFont"/>
    <w:link w:val="Heading8"/>
    <w:uiPriority w:val="4"/>
    <w:semiHidden/>
    <w:rsid w:val="002670B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2670B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6B4E82"/>
  </w:style>
  <w:style w:type="paragraph" w:styleId="HTMLAddress">
    <w:name w:val="HTML Address"/>
    <w:basedOn w:val="Normal"/>
    <w:link w:val="HTMLAddressChar"/>
    <w:uiPriority w:val="99"/>
    <w:semiHidden/>
    <w:unhideWhenUsed/>
    <w:rsid w:val="006B4E82"/>
    <w:pPr>
      <w:spacing w:line="240" w:lineRule="auto"/>
    </w:pPr>
    <w:rPr>
      <w:i/>
      <w:iCs/>
    </w:rPr>
  </w:style>
  <w:style w:type="character" w:customStyle="1" w:styleId="HTMLAddressChar">
    <w:name w:val="HTML Address Char"/>
    <w:basedOn w:val="DefaultParagraphFont"/>
    <w:link w:val="HTMLAddress"/>
    <w:uiPriority w:val="99"/>
    <w:semiHidden/>
    <w:rsid w:val="006B4E82"/>
    <w:rPr>
      <w:i/>
      <w:iCs/>
    </w:rPr>
  </w:style>
  <w:style w:type="character" w:styleId="HTMLCite">
    <w:name w:val="HTML Cite"/>
    <w:basedOn w:val="DefaultParagraphFont"/>
    <w:uiPriority w:val="99"/>
    <w:semiHidden/>
    <w:unhideWhenUsed/>
    <w:rsid w:val="006B4E82"/>
    <w:rPr>
      <w:i/>
      <w:iCs/>
    </w:rPr>
  </w:style>
  <w:style w:type="character" w:styleId="HTMLCode">
    <w:name w:val="HTML Code"/>
    <w:basedOn w:val="DefaultParagraphFont"/>
    <w:uiPriority w:val="99"/>
    <w:semiHidden/>
    <w:unhideWhenUsed/>
    <w:rsid w:val="006B4E82"/>
    <w:rPr>
      <w:rFonts w:ascii="Consolas" w:hAnsi="Consolas"/>
      <w:sz w:val="22"/>
      <w:szCs w:val="20"/>
    </w:rPr>
  </w:style>
  <w:style w:type="character" w:styleId="HTMLDefinition">
    <w:name w:val="HTML Definition"/>
    <w:basedOn w:val="DefaultParagraphFont"/>
    <w:uiPriority w:val="99"/>
    <w:semiHidden/>
    <w:unhideWhenUsed/>
    <w:rsid w:val="006B4E82"/>
    <w:rPr>
      <w:i/>
      <w:iCs/>
    </w:rPr>
  </w:style>
  <w:style w:type="character" w:styleId="HTMLKeyboard">
    <w:name w:val="HTML Keyboard"/>
    <w:basedOn w:val="DefaultParagraphFont"/>
    <w:uiPriority w:val="99"/>
    <w:semiHidden/>
    <w:unhideWhenUsed/>
    <w:rsid w:val="006B4E82"/>
    <w:rPr>
      <w:rFonts w:ascii="Consolas" w:hAnsi="Consolas"/>
      <w:sz w:val="22"/>
      <w:szCs w:val="20"/>
    </w:rPr>
  </w:style>
  <w:style w:type="paragraph" w:styleId="HTMLPreformatted">
    <w:name w:val="HTML Preformatted"/>
    <w:basedOn w:val="Normal"/>
    <w:link w:val="HTMLPreformattedChar"/>
    <w:uiPriority w:val="99"/>
    <w:semiHidden/>
    <w:unhideWhenUsed/>
    <w:rsid w:val="006B4E82"/>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4E82"/>
    <w:rPr>
      <w:rFonts w:ascii="Consolas" w:hAnsi="Consolas"/>
      <w:szCs w:val="20"/>
    </w:rPr>
  </w:style>
  <w:style w:type="character" w:styleId="HTMLSample">
    <w:name w:val="HTML Sample"/>
    <w:basedOn w:val="DefaultParagraphFont"/>
    <w:uiPriority w:val="99"/>
    <w:semiHidden/>
    <w:unhideWhenUsed/>
    <w:rsid w:val="006B4E82"/>
    <w:rPr>
      <w:rFonts w:ascii="Consolas" w:hAnsi="Consolas"/>
      <w:sz w:val="24"/>
      <w:szCs w:val="24"/>
    </w:rPr>
  </w:style>
  <w:style w:type="character" w:styleId="HTMLTypewriter">
    <w:name w:val="HTML Typewriter"/>
    <w:basedOn w:val="DefaultParagraphFont"/>
    <w:uiPriority w:val="99"/>
    <w:semiHidden/>
    <w:unhideWhenUsed/>
    <w:rsid w:val="006B4E82"/>
    <w:rPr>
      <w:rFonts w:ascii="Consolas" w:hAnsi="Consolas"/>
      <w:sz w:val="22"/>
      <w:szCs w:val="20"/>
    </w:rPr>
  </w:style>
  <w:style w:type="character" w:styleId="HTMLVariable">
    <w:name w:val="HTML Variable"/>
    <w:basedOn w:val="DefaultParagraphFont"/>
    <w:uiPriority w:val="99"/>
    <w:semiHidden/>
    <w:unhideWhenUsed/>
    <w:rsid w:val="006B4E82"/>
    <w:rPr>
      <w:i/>
      <w:iCs/>
    </w:rPr>
  </w:style>
  <w:style w:type="character" w:styleId="Hyperlink">
    <w:name w:val="Hyperlink"/>
    <w:basedOn w:val="DefaultParagraphFont"/>
    <w:uiPriority w:val="99"/>
    <w:unhideWhenUsed/>
    <w:rsid w:val="006B4E82"/>
    <w:rPr>
      <w:color w:val="0096CE" w:themeColor="hyperlink"/>
      <w:u w:val="single"/>
    </w:rPr>
  </w:style>
  <w:style w:type="paragraph" w:styleId="Index1">
    <w:name w:val="index 1"/>
    <w:basedOn w:val="Normal"/>
    <w:next w:val="Normal"/>
    <w:autoRedefine/>
    <w:uiPriority w:val="99"/>
    <w:semiHidden/>
    <w:unhideWhenUsed/>
    <w:rsid w:val="006B4E82"/>
    <w:pPr>
      <w:spacing w:line="240" w:lineRule="auto"/>
      <w:ind w:left="220" w:hanging="220"/>
    </w:pPr>
  </w:style>
  <w:style w:type="paragraph" w:styleId="Index2">
    <w:name w:val="index 2"/>
    <w:basedOn w:val="Normal"/>
    <w:next w:val="Normal"/>
    <w:autoRedefine/>
    <w:uiPriority w:val="99"/>
    <w:semiHidden/>
    <w:unhideWhenUsed/>
    <w:rsid w:val="006B4E82"/>
    <w:pPr>
      <w:spacing w:line="240" w:lineRule="auto"/>
      <w:ind w:left="440" w:hanging="220"/>
    </w:pPr>
  </w:style>
  <w:style w:type="paragraph" w:styleId="Index3">
    <w:name w:val="index 3"/>
    <w:basedOn w:val="Normal"/>
    <w:next w:val="Normal"/>
    <w:autoRedefine/>
    <w:uiPriority w:val="99"/>
    <w:semiHidden/>
    <w:unhideWhenUsed/>
    <w:rsid w:val="006B4E82"/>
    <w:pPr>
      <w:spacing w:line="240" w:lineRule="auto"/>
      <w:ind w:left="660" w:hanging="220"/>
    </w:pPr>
  </w:style>
  <w:style w:type="paragraph" w:styleId="Index4">
    <w:name w:val="index 4"/>
    <w:basedOn w:val="Normal"/>
    <w:next w:val="Normal"/>
    <w:autoRedefine/>
    <w:uiPriority w:val="99"/>
    <w:semiHidden/>
    <w:unhideWhenUsed/>
    <w:rsid w:val="006B4E82"/>
    <w:pPr>
      <w:spacing w:line="240" w:lineRule="auto"/>
      <w:ind w:left="880" w:hanging="220"/>
    </w:pPr>
  </w:style>
  <w:style w:type="paragraph" w:styleId="Index5">
    <w:name w:val="index 5"/>
    <w:basedOn w:val="Normal"/>
    <w:next w:val="Normal"/>
    <w:autoRedefine/>
    <w:uiPriority w:val="99"/>
    <w:semiHidden/>
    <w:unhideWhenUsed/>
    <w:rsid w:val="006B4E82"/>
    <w:pPr>
      <w:spacing w:line="240" w:lineRule="auto"/>
      <w:ind w:left="1100" w:hanging="220"/>
    </w:pPr>
  </w:style>
  <w:style w:type="paragraph" w:styleId="Index6">
    <w:name w:val="index 6"/>
    <w:basedOn w:val="Normal"/>
    <w:next w:val="Normal"/>
    <w:autoRedefine/>
    <w:uiPriority w:val="99"/>
    <w:semiHidden/>
    <w:unhideWhenUsed/>
    <w:rsid w:val="006B4E82"/>
    <w:pPr>
      <w:spacing w:line="240" w:lineRule="auto"/>
      <w:ind w:left="1320" w:hanging="220"/>
    </w:pPr>
  </w:style>
  <w:style w:type="paragraph" w:styleId="Index7">
    <w:name w:val="index 7"/>
    <w:basedOn w:val="Normal"/>
    <w:next w:val="Normal"/>
    <w:autoRedefine/>
    <w:uiPriority w:val="99"/>
    <w:semiHidden/>
    <w:unhideWhenUsed/>
    <w:rsid w:val="006B4E82"/>
    <w:pPr>
      <w:spacing w:line="240" w:lineRule="auto"/>
      <w:ind w:left="1540" w:hanging="220"/>
    </w:pPr>
  </w:style>
  <w:style w:type="paragraph" w:styleId="Index8">
    <w:name w:val="index 8"/>
    <w:basedOn w:val="Normal"/>
    <w:next w:val="Normal"/>
    <w:autoRedefine/>
    <w:uiPriority w:val="99"/>
    <w:semiHidden/>
    <w:unhideWhenUsed/>
    <w:rsid w:val="006B4E82"/>
    <w:pPr>
      <w:spacing w:line="240" w:lineRule="auto"/>
      <w:ind w:left="1760" w:hanging="220"/>
    </w:pPr>
  </w:style>
  <w:style w:type="paragraph" w:styleId="Index9">
    <w:name w:val="index 9"/>
    <w:basedOn w:val="Normal"/>
    <w:next w:val="Normal"/>
    <w:autoRedefine/>
    <w:uiPriority w:val="99"/>
    <w:semiHidden/>
    <w:unhideWhenUsed/>
    <w:rsid w:val="006B4E82"/>
    <w:pPr>
      <w:spacing w:line="240" w:lineRule="auto"/>
      <w:ind w:left="1980" w:hanging="220"/>
    </w:pPr>
  </w:style>
  <w:style w:type="paragraph" w:styleId="IndexHeading">
    <w:name w:val="index heading"/>
    <w:basedOn w:val="Normal"/>
    <w:next w:val="Index1"/>
    <w:uiPriority w:val="99"/>
    <w:semiHidden/>
    <w:unhideWhenUsed/>
    <w:rsid w:val="006B4E8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B4E82"/>
    <w:rPr>
      <w:i/>
      <w:iCs/>
      <w:color w:val="F99F1C" w:themeColor="accent1"/>
    </w:rPr>
  </w:style>
  <w:style w:type="paragraph" w:styleId="IntenseQuote">
    <w:name w:val="Intense Quote"/>
    <w:basedOn w:val="Normal"/>
    <w:next w:val="Normal"/>
    <w:link w:val="IntenseQuoteChar"/>
    <w:uiPriority w:val="30"/>
    <w:semiHidden/>
    <w:unhideWhenUsed/>
    <w:qFormat/>
    <w:rsid w:val="006B4E82"/>
    <w:pPr>
      <w:pBdr>
        <w:top w:val="single" w:sz="4" w:space="10" w:color="F99F1C" w:themeColor="accent1"/>
        <w:bottom w:val="single" w:sz="4" w:space="10" w:color="F99F1C" w:themeColor="accent1"/>
      </w:pBdr>
      <w:spacing w:before="360" w:after="360"/>
      <w:ind w:left="864" w:right="864"/>
      <w:jc w:val="center"/>
    </w:pPr>
    <w:rPr>
      <w:i/>
      <w:iCs/>
      <w:color w:val="F99F1C" w:themeColor="accent1"/>
    </w:rPr>
  </w:style>
  <w:style w:type="character" w:customStyle="1" w:styleId="IntenseQuoteChar">
    <w:name w:val="Intense Quote Char"/>
    <w:basedOn w:val="DefaultParagraphFont"/>
    <w:link w:val="IntenseQuote"/>
    <w:uiPriority w:val="30"/>
    <w:semiHidden/>
    <w:rsid w:val="006B4E82"/>
    <w:rPr>
      <w:i/>
      <w:iCs/>
      <w:color w:val="F99F1C" w:themeColor="accent1"/>
    </w:rPr>
  </w:style>
  <w:style w:type="character" w:styleId="IntenseReference">
    <w:name w:val="Intense Reference"/>
    <w:basedOn w:val="DefaultParagraphFont"/>
    <w:uiPriority w:val="32"/>
    <w:semiHidden/>
    <w:unhideWhenUsed/>
    <w:qFormat/>
    <w:rsid w:val="006B4E82"/>
    <w:rPr>
      <w:b/>
      <w:bCs/>
      <w:smallCaps/>
      <w:color w:val="F99F1C" w:themeColor="accent1"/>
      <w:spacing w:val="5"/>
    </w:rPr>
  </w:style>
  <w:style w:type="table" w:styleId="LightGrid">
    <w:name w:val="Light Grid"/>
    <w:basedOn w:val="TableNormal"/>
    <w:uiPriority w:val="62"/>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18" w:space="0" w:color="F99F1C" w:themeColor="accent1"/>
          <w:right w:val="single" w:sz="8" w:space="0" w:color="F99F1C" w:themeColor="accent1"/>
          <w:insideH w:val="nil"/>
          <w:insideV w:val="single" w:sz="8" w:space="0" w:color="F99F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insideH w:val="nil"/>
          <w:insideV w:val="single" w:sz="8" w:space="0" w:color="F99F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shd w:val="clear" w:color="auto" w:fill="FDE7C6" w:themeFill="accent1" w:themeFillTint="3F"/>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shd w:val="clear" w:color="auto" w:fill="FDE7C6" w:themeFill="accent1" w:themeFillTint="3F"/>
      </w:tcPr>
    </w:tblStylePr>
    <w:tblStylePr w:type="band2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tcPr>
    </w:tblStylePr>
  </w:style>
  <w:style w:type="table" w:styleId="LightGrid-Accent2">
    <w:name w:val="Light Grid Accent 2"/>
    <w:basedOn w:val="TableNormal"/>
    <w:uiPriority w:val="62"/>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pPr>
        <w:spacing w:before="0" w:after="0" w:line="240" w:lineRule="auto"/>
      </w:pPr>
      <w:rPr>
        <w:b/>
        <w:bCs/>
        <w:color w:val="FFFFFF" w:themeColor="background1"/>
      </w:rPr>
      <w:tblPr/>
      <w:tcPr>
        <w:shd w:val="clear" w:color="auto" w:fill="F99F1C" w:themeFill="accent1"/>
      </w:tcPr>
    </w:tblStylePr>
    <w:tblStylePr w:type="lastRow">
      <w:pPr>
        <w:spacing w:before="0" w:after="0" w:line="240" w:lineRule="auto"/>
      </w:pPr>
      <w:rPr>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tcBorders>
      </w:tcPr>
    </w:tblStylePr>
    <w:tblStylePr w:type="firstCol">
      <w:rPr>
        <w:b/>
        <w:bCs/>
      </w:rPr>
    </w:tblStylePr>
    <w:tblStylePr w:type="lastCol">
      <w:rPr>
        <w:b/>
        <w:bCs/>
      </w:r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style>
  <w:style w:type="table" w:styleId="LightList-Accent2">
    <w:name w:val="Light List Accent 2"/>
    <w:basedOn w:val="TableNormal"/>
    <w:uiPriority w:val="61"/>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B4E8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4E82"/>
    <w:pPr>
      <w:spacing w:line="240" w:lineRule="auto"/>
    </w:pPr>
    <w:rPr>
      <w:color w:val="C97905" w:themeColor="accent1" w:themeShade="BF"/>
    </w:rPr>
    <w:tblPr>
      <w:tblStyleRowBandSize w:val="1"/>
      <w:tblStyleColBandSize w:val="1"/>
      <w:tblBorders>
        <w:top w:val="single" w:sz="8" w:space="0" w:color="F99F1C" w:themeColor="accent1"/>
        <w:bottom w:val="single" w:sz="8" w:space="0" w:color="F99F1C" w:themeColor="accent1"/>
      </w:tblBorders>
    </w:tblPr>
    <w:tblStylePr w:type="fir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la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left w:val="nil"/>
          <w:right w:val="nil"/>
          <w:insideH w:val="nil"/>
          <w:insideV w:val="nil"/>
        </w:tcBorders>
        <w:shd w:val="clear" w:color="auto" w:fill="FDE7C6" w:themeFill="accent1" w:themeFillTint="3F"/>
      </w:tcPr>
    </w:tblStylePr>
  </w:style>
  <w:style w:type="table" w:styleId="LightShading-Accent2">
    <w:name w:val="Light Shading Accent 2"/>
    <w:basedOn w:val="TableNormal"/>
    <w:uiPriority w:val="60"/>
    <w:semiHidden/>
    <w:unhideWhenUsed/>
    <w:rsid w:val="006B4E82"/>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B4E82"/>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B4E82"/>
    <w:pPr>
      <w:spacing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B4E82"/>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6B4E82"/>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B4E82"/>
  </w:style>
  <w:style w:type="paragraph" w:styleId="List">
    <w:name w:val="List"/>
    <w:basedOn w:val="Normal"/>
    <w:uiPriority w:val="99"/>
    <w:semiHidden/>
    <w:unhideWhenUsed/>
    <w:rsid w:val="006B4E82"/>
    <w:pPr>
      <w:ind w:left="360" w:hanging="360"/>
    </w:pPr>
  </w:style>
  <w:style w:type="paragraph" w:styleId="List2">
    <w:name w:val="List 2"/>
    <w:basedOn w:val="Normal"/>
    <w:uiPriority w:val="99"/>
    <w:semiHidden/>
    <w:unhideWhenUsed/>
    <w:rsid w:val="006B4E82"/>
    <w:pPr>
      <w:ind w:left="720" w:hanging="360"/>
    </w:pPr>
  </w:style>
  <w:style w:type="paragraph" w:styleId="List3">
    <w:name w:val="List 3"/>
    <w:basedOn w:val="Normal"/>
    <w:uiPriority w:val="99"/>
    <w:semiHidden/>
    <w:unhideWhenUsed/>
    <w:rsid w:val="006B4E82"/>
    <w:pPr>
      <w:ind w:left="1080" w:hanging="360"/>
    </w:pPr>
  </w:style>
  <w:style w:type="paragraph" w:styleId="List4">
    <w:name w:val="List 4"/>
    <w:basedOn w:val="Normal"/>
    <w:uiPriority w:val="99"/>
    <w:semiHidden/>
    <w:unhideWhenUsed/>
    <w:rsid w:val="006B4E82"/>
    <w:pPr>
      <w:ind w:left="1440" w:hanging="360"/>
    </w:pPr>
  </w:style>
  <w:style w:type="paragraph" w:styleId="List5">
    <w:name w:val="List 5"/>
    <w:basedOn w:val="Normal"/>
    <w:uiPriority w:val="99"/>
    <w:semiHidden/>
    <w:unhideWhenUsed/>
    <w:rsid w:val="006B4E82"/>
    <w:pPr>
      <w:ind w:left="1800" w:hanging="360"/>
    </w:pPr>
  </w:style>
  <w:style w:type="paragraph" w:styleId="ListBullet">
    <w:name w:val="List Bullet"/>
    <w:basedOn w:val="Normal"/>
    <w:uiPriority w:val="99"/>
    <w:semiHidden/>
    <w:unhideWhenUsed/>
    <w:rsid w:val="006B4E82"/>
    <w:pPr>
      <w:numPr>
        <w:numId w:val="1"/>
      </w:numPr>
    </w:pPr>
  </w:style>
  <w:style w:type="paragraph" w:styleId="ListBullet2">
    <w:name w:val="List Bullet 2"/>
    <w:basedOn w:val="Normal"/>
    <w:uiPriority w:val="99"/>
    <w:semiHidden/>
    <w:unhideWhenUsed/>
    <w:rsid w:val="006B4E82"/>
    <w:pPr>
      <w:numPr>
        <w:numId w:val="2"/>
      </w:numPr>
    </w:pPr>
  </w:style>
  <w:style w:type="paragraph" w:styleId="ListBullet3">
    <w:name w:val="List Bullet 3"/>
    <w:basedOn w:val="Normal"/>
    <w:uiPriority w:val="99"/>
    <w:semiHidden/>
    <w:unhideWhenUsed/>
    <w:rsid w:val="006B4E82"/>
    <w:pPr>
      <w:numPr>
        <w:numId w:val="3"/>
      </w:numPr>
    </w:pPr>
  </w:style>
  <w:style w:type="paragraph" w:styleId="ListBullet4">
    <w:name w:val="List Bullet 4"/>
    <w:basedOn w:val="Normal"/>
    <w:uiPriority w:val="99"/>
    <w:semiHidden/>
    <w:unhideWhenUsed/>
    <w:rsid w:val="006B4E82"/>
    <w:pPr>
      <w:numPr>
        <w:numId w:val="4"/>
      </w:numPr>
    </w:pPr>
  </w:style>
  <w:style w:type="paragraph" w:styleId="ListBullet5">
    <w:name w:val="List Bullet 5"/>
    <w:basedOn w:val="Normal"/>
    <w:uiPriority w:val="99"/>
    <w:semiHidden/>
    <w:unhideWhenUsed/>
    <w:rsid w:val="006B4E82"/>
    <w:pPr>
      <w:numPr>
        <w:numId w:val="5"/>
      </w:numPr>
    </w:pPr>
  </w:style>
  <w:style w:type="paragraph" w:styleId="ListContinue">
    <w:name w:val="List Continue"/>
    <w:basedOn w:val="Normal"/>
    <w:uiPriority w:val="99"/>
    <w:semiHidden/>
    <w:unhideWhenUsed/>
    <w:rsid w:val="006B4E82"/>
    <w:pPr>
      <w:spacing w:after="120"/>
      <w:ind w:left="360"/>
    </w:pPr>
  </w:style>
  <w:style w:type="paragraph" w:styleId="ListContinue2">
    <w:name w:val="List Continue 2"/>
    <w:basedOn w:val="Normal"/>
    <w:uiPriority w:val="99"/>
    <w:semiHidden/>
    <w:unhideWhenUsed/>
    <w:rsid w:val="006B4E82"/>
    <w:pPr>
      <w:spacing w:after="120"/>
      <w:ind w:left="720"/>
    </w:pPr>
  </w:style>
  <w:style w:type="paragraph" w:styleId="ListContinue3">
    <w:name w:val="List Continue 3"/>
    <w:basedOn w:val="Normal"/>
    <w:uiPriority w:val="99"/>
    <w:semiHidden/>
    <w:unhideWhenUsed/>
    <w:rsid w:val="006B4E82"/>
    <w:pPr>
      <w:spacing w:after="120"/>
      <w:ind w:left="1080"/>
    </w:pPr>
  </w:style>
  <w:style w:type="paragraph" w:styleId="ListContinue4">
    <w:name w:val="List Continue 4"/>
    <w:basedOn w:val="Normal"/>
    <w:uiPriority w:val="99"/>
    <w:semiHidden/>
    <w:unhideWhenUsed/>
    <w:rsid w:val="006B4E82"/>
    <w:pPr>
      <w:spacing w:after="120"/>
      <w:ind w:left="1440"/>
    </w:pPr>
  </w:style>
  <w:style w:type="paragraph" w:styleId="ListContinue5">
    <w:name w:val="List Continue 5"/>
    <w:basedOn w:val="Normal"/>
    <w:uiPriority w:val="99"/>
    <w:semiHidden/>
    <w:unhideWhenUsed/>
    <w:rsid w:val="006B4E82"/>
    <w:pPr>
      <w:spacing w:after="120"/>
      <w:ind w:left="1800"/>
    </w:pPr>
  </w:style>
  <w:style w:type="paragraph" w:styleId="ListNumber">
    <w:name w:val="List Number"/>
    <w:basedOn w:val="Normal"/>
    <w:uiPriority w:val="99"/>
    <w:semiHidden/>
    <w:unhideWhenUsed/>
    <w:rsid w:val="006B4E82"/>
    <w:pPr>
      <w:numPr>
        <w:numId w:val="6"/>
      </w:numPr>
    </w:pPr>
  </w:style>
  <w:style w:type="paragraph" w:styleId="ListNumber2">
    <w:name w:val="List Number 2"/>
    <w:basedOn w:val="Normal"/>
    <w:uiPriority w:val="99"/>
    <w:semiHidden/>
    <w:unhideWhenUsed/>
    <w:rsid w:val="006B4E82"/>
    <w:pPr>
      <w:numPr>
        <w:numId w:val="7"/>
      </w:numPr>
    </w:pPr>
  </w:style>
  <w:style w:type="paragraph" w:styleId="ListNumber3">
    <w:name w:val="List Number 3"/>
    <w:basedOn w:val="Normal"/>
    <w:uiPriority w:val="99"/>
    <w:semiHidden/>
    <w:unhideWhenUsed/>
    <w:rsid w:val="006B4E82"/>
    <w:pPr>
      <w:numPr>
        <w:numId w:val="8"/>
      </w:numPr>
    </w:pPr>
  </w:style>
  <w:style w:type="paragraph" w:styleId="ListNumber4">
    <w:name w:val="List Number 4"/>
    <w:basedOn w:val="Normal"/>
    <w:uiPriority w:val="99"/>
    <w:semiHidden/>
    <w:unhideWhenUsed/>
    <w:rsid w:val="006B4E82"/>
    <w:pPr>
      <w:numPr>
        <w:numId w:val="9"/>
      </w:numPr>
    </w:pPr>
  </w:style>
  <w:style w:type="paragraph" w:styleId="ListNumber5">
    <w:name w:val="List Number 5"/>
    <w:basedOn w:val="Normal"/>
    <w:uiPriority w:val="99"/>
    <w:semiHidden/>
    <w:unhideWhenUsed/>
    <w:rsid w:val="006B4E82"/>
    <w:pPr>
      <w:numPr>
        <w:numId w:val="10"/>
      </w:numPr>
    </w:pPr>
  </w:style>
  <w:style w:type="paragraph" w:styleId="ListParagraph">
    <w:name w:val="List Paragraph"/>
    <w:basedOn w:val="Normal"/>
    <w:uiPriority w:val="34"/>
    <w:semiHidden/>
    <w:unhideWhenUsed/>
    <w:qFormat/>
    <w:rsid w:val="006B4E82"/>
    <w:pPr>
      <w:ind w:left="720"/>
    </w:pPr>
  </w:style>
  <w:style w:type="table" w:styleId="ListTable1Light">
    <w:name w:val="List Table 1 Light"/>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FBC576" w:themeColor="accent1" w:themeTint="99"/>
        </w:tcBorders>
      </w:tcPr>
    </w:tblStylePr>
    <w:tblStylePr w:type="lastRow">
      <w:rPr>
        <w:b/>
        <w:bCs/>
      </w:rPr>
      <w:tblPr/>
      <w:tcPr>
        <w:tcBorders>
          <w:top w:val="sing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1Light-Accent2">
    <w:name w:val="List Table 1 Light Accent 2"/>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6B4E82"/>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B4E8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4E82"/>
    <w:pPr>
      <w:spacing w:line="240" w:lineRule="auto"/>
    </w:pPr>
    <w:tblPr>
      <w:tblStyleRowBandSize w:val="1"/>
      <w:tblStyleColBandSize w:val="1"/>
      <w:tblBorders>
        <w:top w:val="single" w:sz="4" w:space="0" w:color="FBC576" w:themeColor="accent1" w:themeTint="99"/>
        <w:bottom w:val="single" w:sz="4" w:space="0" w:color="FBC576" w:themeColor="accent1" w:themeTint="99"/>
        <w:insideH w:val="single" w:sz="4" w:space="0" w:color="FBC5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2-Accent2">
    <w:name w:val="List Table 2 Accent 2"/>
    <w:basedOn w:val="TableNormal"/>
    <w:uiPriority w:val="47"/>
    <w:rsid w:val="006B4E82"/>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B4E82"/>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B4E82"/>
    <w:pPr>
      <w:spacing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B4E82"/>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6B4E82"/>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B4E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4E82"/>
    <w:pPr>
      <w:spacing w:line="240" w:lineRule="auto"/>
    </w:pPr>
    <w:tblPr>
      <w:tblStyleRowBandSize w:val="1"/>
      <w:tblStyleColBandSize w:val="1"/>
      <w:tblBorders>
        <w:top w:val="single" w:sz="4" w:space="0" w:color="F99F1C" w:themeColor="accent1"/>
        <w:left w:val="single" w:sz="4" w:space="0" w:color="F99F1C" w:themeColor="accent1"/>
        <w:bottom w:val="single" w:sz="4" w:space="0" w:color="F99F1C" w:themeColor="accent1"/>
        <w:right w:val="single" w:sz="4" w:space="0" w:color="F99F1C" w:themeColor="accent1"/>
      </w:tblBorders>
    </w:tblPr>
    <w:tblStylePr w:type="firstRow">
      <w:rPr>
        <w:b/>
        <w:bCs/>
        <w:color w:val="FFFFFF" w:themeColor="background1"/>
      </w:rPr>
      <w:tblPr/>
      <w:tcPr>
        <w:shd w:val="clear" w:color="auto" w:fill="F99F1C" w:themeFill="accent1"/>
      </w:tcPr>
    </w:tblStylePr>
    <w:tblStylePr w:type="lastRow">
      <w:rPr>
        <w:b/>
        <w:bCs/>
      </w:rPr>
      <w:tblPr/>
      <w:tcPr>
        <w:tcBorders>
          <w:top w:val="double" w:sz="4" w:space="0" w:color="F99F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1"/>
          <w:right w:val="single" w:sz="4" w:space="0" w:color="F99F1C" w:themeColor="accent1"/>
        </w:tcBorders>
      </w:tcPr>
    </w:tblStylePr>
    <w:tblStylePr w:type="band1Horz">
      <w:tblPr/>
      <w:tcPr>
        <w:tcBorders>
          <w:top w:val="single" w:sz="4" w:space="0" w:color="F99F1C" w:themeColor="accent1"/>
          <w:bottom w:val="single" w:sz="4" w:space="0" w:color="F99F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1"/>
          <w:left w:val="nil"/>
        </w:tcBorders>
      </w:tcPr>
    </w:tblStylePr>
    <w:tblStylePr w:type="swCell">
      <w:tblPr/>
      <w:tcPr>
        <w:tcBorders>
          <w:top w:val="double" w:sz="4" w:space="0" w:color="F99F1C" w:themeColor="accent1"/>
          <w:right w:val="nil"/>
        </w:tcBorders>
      </w:tcPr>
    </w:tblStylePr>
  </w:style>
  <w:style w:type="table" w:styleId="ListTable3-Accent2">
    <w:name w:val="List Table 3 Accent 2"/>
    <w:basedOn w:val="TableNormal"/>
    <w:uiPriority w:val="48"/>
    <w:rsid w:val="006B4E82"/>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B4E82"/>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B4E82"/>
    <w:pPr>
      <w:spacing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B4E82"/>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6B4E82"/>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tcBorders>
        <w:shd w:val="clear" w:color="auto" w:fill="F99F1C" w:themeFill="accent1"/>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4-Accent2">
    <w:name w:val="List Table 4 Accent 2"/>
    <w:basedOn w:val="Table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B4E8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4E82"/>
    <w:pPr>
      <w:spacing w:line="240" w:lineRule="auto"/>
    </w:pPr>
    <w:rPr>
      <w:color w:val="FFFFFF" w:themeColor="background1"/>
    </w:rPr>
    <w:tblPr>
      <w:tblStyleRowBandSize w:val="1"/>
      <w:tblStyleColBandSize w:val="1"/>
      <w:tblBorders>
        <w:top w:val="single" w:sz="24" w:space="0" w:color="F99F1C" w:themeColor="accent1"/>
        <w:left w:val="single" w:sz="24" w:space="0" w:color="F99F1C" w:themeColor="accent1"/>
        <w:bottom w:val="single" w:sz="24" w:space="0" w:color="F99F1C" w:themeColor="accent1"/>
        <w:right w:val="single" w:sz="24" w:space="0" w:color="F99F1C" w:themeColor="accent1"/>
      </w:tblBorders>
    </w:tblPr>
    <w:tcPr>
      <w:shd w:val="clear" w:color="auto" w:fill="F99F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4E82"/>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4E82"/>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4E82"/>
    <w:pPr>
      <w:spacing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4E82"/>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4E82"/>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4E8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4E82"/>
    <w:pPr>
      <w:spacing w:line="240" w:lineRule="auto"/>
    </w:pPr>
    <w:rPr>
      <w:color w:val="C97905" w:themeColor="accent1" w:themeShade="BF"/>
    </w:rPr>
    <w:tblPr>
      <w:tblStyleRowBandSize w:val="1"/>
      <w:tblStyleColBandSize w:val="1"/>
      <w:tblBorders>
        <w:top w:val="single" w:sz="4" w:space="0" w:color="F99F1C" w:themeColor="accent1"/>
        <w:bottom w:val="single" w:sz="4" w:space="0" w:color="F99F1C" w:themeColor="accent1"/>
      </w:tblBorders>
    </w:tblPr>
    <w:tblStylePr w:type="firstRow">
      <w:rPr>
        <w:b/>
        <w:bCs/>
      </w:rPr>
      <w:tblPr/>
      <w:tcPr>
        <w:tcBorders>
          <w:bottom w:val="single" w:sz="4" w:space="0" w:color="F99F1C" w:themeColor="accent1"/>
        </w:tcBorders>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ListTable6Colorful-Accent2">
    <w:name w:val="List Table 6 Colorful Accent 2"/>
    <w:basedOn w:val="TableNormal"/>
    <w:uiPriority w:val="51"/>
    <w:rsid w:val="006B4E82"/>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B4E82"/>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B4E82"/>
    <w:pPr>
      <w:spacing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B4E82"/>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6B4E82"/>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B4E8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4E82"/>
    <w:pPr>
      <w:spacing w:line="240" w:lineRule="auto"/>
    </w:pPr>
    <w:rPr>
      <w:color w:val="C979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1"/>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4E82"/>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4E82"/>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4E82"/>
    <w:pPr>
      <w:spacing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4E82"/>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4E82"/>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4E82"/>
    <w:pPr>
      <w:tabs>
        <w:tab w:val="left" w:pos="480"/>
        <w:tab w:val="left" w:pos="960"/>
        <w:tab w:val="left" w:pos="1440"/>
        <w:tab w:val="left" w:pos="1920"/>
        <w:tab w:val="left" w:pos="2400"/>
        <w:tab w:val="left" w:pos="2880"/>
        <w:tab w:val="left" w:pos="3360"/>
        <w:tab w:val="left" w:pos="3840"/>
        <w:tab w:val="left" w:pos="4320"/>
      </w:tabs>
      <w:contextualSpacing/>
    </w:pPr>
    <w:rPr>
      <w:rFonts w:ascii="Consolas" w:hAnsi="Consolas"/>
      <w:szCs w:val="20"/>
    </w:rPr>
  </w:style>
  <w:style w:type="character" w:customStyle="1" w:styleId="MacroTextChar">
    <w:name w:val="Macro Text Char"/>
    <w:basedOn w:val="DefaultParagraphFont"/>
    <w:link w:val="MacroText"/>
    <w:uiPriority w:val="99"/>
    <w:semiHidden/>
    <w:rsid w:val="006B4E82"/>
    <w:rPr>
      <w:rFonts w:ascii="Consolas" w:hAnsi="Consolas"/>
      <w:szCs w:val="20"/>
    </w:rPr>
  </w:style>
  <w:style w:type="table" w:styleId="MediumGrid1">
    <w:name w:val="Medium Grid 1"/>
    <w:basedOn w:val="TableNormal"/>
    <w:uiPriority w:val="67"/>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insideV w:val="single" w:sz="8" w:space="0" w:color="FAB654" w:themeColor="accent1" w:themeTint="BF"/>
      </w:tblBorders>
    </w:tblPr>
    <w:tcPr>
      <w:shd w:val="clear" w:color="auto" w:fill="FDE7C6" w:themeFill="accent1" w:themeFillTint="3F"/>
    </w:tcPr>
    <w:tblStylePr w:type="firstRow">
      <w:rPr>
        <w:b/>
        <w:bCs/>
      </w:rPr>
    </w:tblStylePr>
    <w:tblStylePr w:type="lastRow">
      <w:rPr>
        <w:b/>
        <w:bCs/>
      </w:rPr>
      <w:tblPr/>
      <w:tcPr>
        <w:tcBorders>
          <w:top w:val="single" w:sz="18" w:space="0" w:color="FAB654" w:themeColor="accent1" w:themeTint="BF"/>
        </w:tcBorders>
      </w:tcPr>
    </w:tblStylePr>
    <w:tblStylePr w:type="firstCol">
      <w:rPr>
        <w:b/>
        <w:bCs/>
      </w:rPr>
    </w:tblStylePr>
    <w:tblStylePr w:type="lastCol">
      <w:rPr>
        <w:b/>
        <w:bCs/>
      </w:r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MediumGrid1-Accent2">
    <w:name w:val="Medium Grid 1 Accent 2"/>
    <w:basedOn w:val="TableNormal"/>
    <w:uiPriority w:val="67"/>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cPr>
      <w:shd w:val="clear" w:color="auto" w:fill="FDE7C6" w:themeFill="accent1" w:themeFillTint="3F"/>
    </w:tcPr>
    <w:tblStylePr w:type="firstRow">
      <w:rPr>
        <w:b/>
        <w:bCs/>
        <w:color w:val="000000" w:themeColor="text1"/>
      </w:rPr>
      <w:tblPr/>
      <w:tcPr>
        <w:shd w:val="clear" w:color="auto" w:fill="FEF5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1" w:themeFillTint="33"/>
      </w:tcPr>
    </w:tblStylePr>
    <w:tblStylePr w:type="band1Vert">
      <w:tblPr/>
      <w:tcPr>
        <w:shd w:val="clear" w:color="auto" w:fill="FCCF8D" w:themeFill="accent1" w:themeFillTint="7F"/>
      </w:tcPr>
    </w:tblStylePr>
    <w:tblStylePr w:type="band1Horz">
      <w:tblPr/>
      <w:tcPr>
        <w:tcBorders>
          <w:insideH w:val="single" w:sz="6" w:space="0" w:color="F99F1C" w:themeColor="accent1"/>
          <w:insideV w:val="single" w:sz="6" w:space="0" w:color="F99F1C" w:themeColor="accent1"/>
        </w:tcBorders>
        <w:shd w:val="clear" w:color="auto" w:fill="FCCF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1" w:themeFillTint="7F"/>
      </w:tcPr>
    </w:tblStylePr>
  </w:style>
  <w:style w:type="table" w:styleId="MediumGrid3-Accent2">
    <w:name w:val="Medium Grid 3 Accent 2"/>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F99F1C" w:themeColor="accent1"/>
        <w:bottom w:val="single" w:sz="8" w:space="0" w:color="F99F1C" w:themeColor="accent1"/>
      </w:tblBorders>
    </w:tblPr>
    <w:tblStylePr w:type="firstRow">
      <w:rPr>
        <w:rFonts w:asciiTheme="majorHAnsi" w:eastAsiaTheme="majorEastAsia" w:hAnsiTheme="majorHAnsi" w:cstheme="majorBidi"/>
      </w:rPr>
      <w:tblPr/>
      <w:tcPr>
        <w:tcBorders>
          <w:top w:val="nil"/>
          <w:bottom w:val="single" w:sz="8" w:space="0" w:color="F99F1C" w:themeColor="accent1"/>
        </w:tcBorders>
      </w:tcPr>
    </w:tblStylePr>
    <w:tblStylePr w:type="lastRow">
      <w:rPr>
        <w:b/>
        <w:bCs/>
        <w:color w:val="071F28" w:themeColor="text2"/>
      </w:rPr>
      <w:tblPr/>
      <w:tcPr>
        <w:tcBorders>
          <w:top w:val="single" w:sz="8" w:space="0" w:color="F99F1C" w:themeColor="accent1"/>
          <w:bottom w:val="single" w:sz="8" w:space="0" w:color="F99F1C" w:themeColor="accent1"/>
        </w:tcBorders>
      </w:tcPr>
    </w:tblStylePr>
    <w:tblStylePr w:type="firstCol">
      <w:rPr>
        <w:b/>
        <w:bCs/>
      </w:rPr>
    </w:tblStylePr>
    <w:tblStylePr w:type="lastCol">
      <w:rPr>
        <w:b/>
        <w:bCs/>
      </w:rPr>
      <w:tblPr/>
      <w:tcPr>
        <w:tcBorders>
          <w:top w:val="single" w:sz="8" w:space="0" w:color="F99F1C" w:themeColor="accent1"/>
          <w:bottom w:val="single" w:sz="8" w:space="0" w:color="F99F1C" w:themeColor="accent1"/>
        </w:tcBorders>
      </w:tcPr>
    </w:tblStylePr>
    <w:tblStylePr w:type="band1Vert">
      <w:tblPr/>
      <w:tcPr>
        <w:shd w:val="clear" w:color="auto" w:fill="FDE7C6" w:themeFill="accent1" w:themeFillTint="3F"/>
      </w:tcPr>
    </w:tblStylePr>
    <w:tblStylePr w:type="band1Horz">
      <w:tblPr/>
      <w:tcPr>
        <w:shd w:val="clear" w:color="auto" w:fill="FDE7C6" w:themeFill="accent1" w:themeFillTint="3F"/>
      </w:tcPr>
    </w:tblStylePr>
  </w:style>
  <w:style w:type="table" w:styleId="MediumList1-Accent2">
    <w:name w:val="Medium List 1 Accent 2"/>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6B4E82"/>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rPr>
        <w:sz w:val="24"/>
        <w:szCs w:val="24"/>
      </w:rPr>
      <w:tblPr/>
      <w:tcPr>
        <w:tcBorders>
          <w:top w:val="nil"/>
          <w:left w:val="nil"/>
          <w:bottom w:val="single" w:sz="24" w:space="0" w:color="F99F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1"/>
          <w:insideH w:val="nil"/>
          <w:insideV w:val="nil"/>
        </w:tcBorders>
        <w:shd w:val="clear" w:color="auto" w:fill="FFFFFF" w:themeFill="background1"/>
      </w:tcPr>
    </w:tblStylePr>
    <w:tblStylePr w:type="lastCol">
      <w:tblPr/>
      <w:tcPr>
        <w:tcBorders>
          <w:top w:val="nil"/>
          <w:left w:val="single" w:sz="8" w:space="0" w:color="F99F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top w:val="nil"/>
          <w:bottom w:val="nil"/>
          <w:insideH w:val="nil"/>
          <w:insideV w:val="nil"/>
        </w:tcBorders>
        <w:shd w:val="clear" w:color="auto" w:fill="FDE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tblBorders>
    </w:tblPr>
    <w:tblStylePr w:type="firstRow">
      <w:pPr>
        <w:spacing w:before="0" w:after="0" w:line="240" w:lineRule="auto"/>
      </w:pPr>
      <w:rPr>
        <w:b/>
        <w:bCs/>
        <w:color w:val="FFFFFF" w:themeColor="background1"/>
      </w:rPr>
      <w:tblPr/>
      <w:tcPr>
        <w:tc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shd w:val="clear" w:color="auto" w:fill="F99F1C" w:themeFill="accent1"/>
      </w:tcPr>
    </w:tblStylePr>
    <w:tblStylePr w:type="lastRow">
      <w:pPr>
        <w:spacing w:before="0" w:after="0" w:line="240" w:lineRule="auto"/>
      </w:pPr>
      <w:rPr>
        <w:b/>
        <w:bCs/>
      </w:rPr>
      <w:tblPr/>
      <w:tcPr>
        <w:tcBorders>
          <w:top w:val="double" w:sz="6"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1" w:themeFillTint="3F"/>
      </w:tcPr>
    </w:tblStylePr>
    <w:tblStylePr w:type="band1Horz">
      <w:tblPr/>
      <w:tcPr>
        <w:tcBorders>
          <w:insideH w:val="nil"/>
          <w:insideV w:val="nil"/>
        </w:tcBorders>
        <w:shd w:val="clear" w:color="auto" w:fill="FDE7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1"/>
      </w:tcPr>
    </w:tblStylePr>
    <w:tblStylePr w:type="lastCol">
      <w:rPr>
        <w:b/>
        <w:bCs/>
        <w:color w:val="FFFFFF" w:themeColor="background1"/>
      </w:rPr>
      <w:tblPr/>
      <w:tcPr>
        <w:tcBorders>
          <w:left w:val="nil"/>
          <w:right w:val="nil"/>
          <w:insideH w:val="nil"/>
          <w:insideV w:val="nil"/>
        </w:tcBorders>
        <w:shd w:val="clear" w:color="auto" w:fill="F99F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B4E8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4E8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B4E82"/>
    <w:rPr>
      <w:rFonts w:ascii="Times New Roman" w:hAnsi="Times New Roman" w:cs="Times New Roman"/>
      <w:sz w:val="24"/>
      <w:szCs w:val="24"/>
    </w:rPr>
  </w:style>
  <w:style w:type="paragraph" w:styleId="NormalIndent">
    <w:name w:val="Normal Indent"/>
    <w:basedOn w:val="Normal"/>
    <w:uiPriority w:val="99"/>
    <w:semiHidden/>
    <w:unhideWhenUsed/>
    <w:rsid w:val="006B4E82"/>
    <w:pPr>
      <w:ind w:left="720"/>
    </w:pPr>
  </w:style>
  <w:style w:type="paragraph" w:styleId="NoteHeading">
    <w:name w:val="Note Heading"/>
    <w:basedOn w:val="Normal"/>
    <w:next w:val="Normal"/>
    <w:link w:val="NoteHeadingChar"/>
    <w:uiPriority w:val="99"/>
    <w:semiHidden/>
    <w:unhideWhenUsed/>
    <w:rsid w:val="006B4E82"/>
    <w:pPr>
      <w:spacing w:line="240" w:lineRule="auto"/>
    </w:pPr>
  </w:style>
  <w:style w:type="character" w:customStyle="1" w:styleId="NoteHeadingChar">
    <w:name w:val="Note Heading Char"/>
    <w:basedOn w:val="DefaultParagraphFont"/>
    <w:link w:val="NoteHeading"/>
    <w:uiPriority w:val="99"/>
    <w:semiHidden/>
    <w:rsid w:val="006B4E82"/>
  </w:style>
  <w:style w:type="character" w:styleId="PageNumber">
    <w:name w:val="page number"/>
    <w:basedOn w:val="DefaultParagraphFont"/>
    <w:uiPriority w:val="99"/>
    <w:semiHidden/>
    <w:unhideWhenUsed/>
    <w:rsid w:val="006B4E82"/>
  </w:style>
  <w:style w:type="character" w:styleId="PlaceholderText">
    <w:name w:val="Placeholder Text"/>
    <w:basedOn w:val="DefaultParagraphFont"/>
    <w:uiPriority w:val="99"/>
    <w:semiHidden/>
    <w:rsid w:val="006B4E82"/>
    <w:rPr>
      <w:color w:val="808080"/>
    </w:rPr>
  </w:style>
  <w:style w:type="table" w:styleId="PlainTable1">
    <w:name w:val="Plain Table 1"/>
    <w:basedOn w:val="TableNormal"/>
    <w:uiPriority w:val="41"/>
    <w:rsid w:val="006B4E8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4E8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4E8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4E8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4E8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4E82"/>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B4E82"/>
    <w:rPr>
      <w:rFonts w:ascii="Consolas" w:hAnsi="Consolas"/>
      <w:szCs w:val="21"/>
    </w:rPr>
  </w:style>
  <w:style w:type="paragraph" w:styleId="Quote">
    <w:name w:val="Quote"/>
    <w:basedOn w:val="Normal"/>
    <w:next w:val="Normal"/>
    <w:link w:val="QuoteChar"/>
    <w:uiPriority w:val="29"/>
    <w:semiHidden/>
    <w:unhideWhenUsed/>
    <w:qFormat/>
    <w:rsid w:val="006B4E82"/>
    <w:pPr>
      <w:spacing w:before="200" w:after="160"/>
      <w:ind w:left="864" w:right="864"/>
      <w:jc w:val="center"/>
    </w:pPr>
    <w:rPr>
      <w:i/>
      <w:iCs/>
    </w:rPr>
  </w:style>
  <w:style w:type="character" w:customStyle="1" w:styleId="QuoteChar">
    <w:name w:val="Quote Char"/>
    <w:basedOn w:val="DefaultParagraphFont"/>
    <w:link w:val="Quote"/>
    <w:uiPriority w:val="29"/>
    <w:semiHidden/>
    <w:rsid w:val="006B4E82"/>
    <w:rPr>
      <w:i/>
      <w:iCs/>
    </w:rPr>
  </w:style>
  <w:style w:type="paragraph" w:styleId="Salutation">
    <w:name w:val="Salutation"/>
    <w:basedOn w:val="Normal"/>
    <w:next w:val="Normal"/>
    <w:link w:val="SalutationChar"/>
    <w:uiPriority w:val="99"/>
    <w:semiHidden/>
    <w:unhideWhenUsed/>
    <w:rsid w:val="006B4E82"/>
  </w:style>
  <w:style w:type="character" w:customStyle="1" w:styleId="SalutationChar">
    <w:name w:val="Salutation Char"/>
    <w:basedOn w:val="DefaultParagraphFont"/>
    <w:link w:val="Salutation"/>
    <w:uiPriority w:val="99"/>
    <w:semiHidden/>
    <w:rsid w:val="006B4E82"/>
  </w:style>
  <w:style w:type="paragraph" w:styleId="Signature">
    <w:name w:val="Signature"/>
    <w:basedOn w:val="Normal"/>
    <w:link w:val="SignatureChar"/>
    <w:uiPriority w:val="99"/>
    <w:semiHidden/>
    <w:unhideWhenUsed/>
    <w:rsid w:val="006B4E82"/>
    <w:pPr>
      <w:spacing w:line="240" w:lineRule="auto"/>
      <w:ind w:left="4320"/>
    </w:pPr>
  </w:style>
  <w:style w:type="character" w:customStyle="1" w:styleId="SignatureChar">
    <w:name w:val="Signature Char"/>
    <w:basedOn w:val="DefaultParagraphFont"/>
    <w:link w:val="Signature"/>
    <w:uiPriority w:val="99"/>
    <w:semiHidden/>
    <w:rsid w:val="006B4E82"/>
  </w:style>
  <w:style w:type="character" w:styleId="SubtleEmphasis">
    <w:name w:val="Subtle Emphasis"/>
    <w:basedOn w:val="DefaultParagraphFont"/>
    <w:uiPriority w:val="19"/>
    <w:semiHidden/>
    <w:unhideWhenUsed/>
    <w:qFormat/>
    <w:rsid w:val="006B4E82"/>
    <w:rPr>
      <w:i/>
      <w:iCs/>
      <w:color w:val="404040" w:themeColor="text1" w:themeTint="BF"/>
    </w:rPr>
  </w:style>
  <w:style w:type="character" w:styleId="SubtleReference">
    <w:name w:val="Subtle Reference"/>
    <w:basedOn w:val="DefaultParagraphFont"/>
    <w:uiPriority w:val="31"/>
    <w:semiHidden/>
    <w:unhideWhenUsed/>
    <w:qFormat/>
    <w:rsid w:val="006B4E82"/>
    <w:rPr>
      <w:smallCaps/>
      <w:color w:val="5A5A5A" w:themeColor="text1" w:themeTint="A5"/>
    </w:rPr>
  </w:style>
  <w:style w:type="table" w:styleId="Table3Deffects1">
    <w:name w:val="Table 3D effects 1"/>
    <w:basedOn w:val="TableNormal"/>
    <w:uiPriority w:val="99"/>
    <w:semiHidden/>
    <w:unhideWhenUsed/>
    <w:rsid w:val="006B4E82"/>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4E82"/>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4E82"/>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4E82"/>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4E82"/>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4E82"/>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4E82"/>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4E82"/>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4E82"/>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4E82"/>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4E82"/>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4E82"/>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4E82"/>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4E82"/>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4E82"/>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4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4E82"/>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4E82"/>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4E82"/>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4E82"/>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4E82"/>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4E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4E82"/>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4E82"/>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4E82"/>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4E82"/>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4E82"/>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4E82"/>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4E82"/>
    <w:pPr>
      <w:ind w:left="220" w:hanging="220"/>
    </w:pPr>
  </w:style>
  <w:style w:type="paragraph" w:styleId="TableofFigures">
    <w:name w:val="table of figures"/>
    <w:basedOn w:val="Normal"/>
    <w:next w:val="Normal"/>
    <w:uiPriority w:val="99"/>
    <w:semiHidden/>
    <w:unhideWhenUsed/>
    <w:rsid w:val="006B4E82"/>
  </w:style>
  <w:style w:type="table" w:styleId="TableProfessional">
    <w:name w:val="Table Professional"/>
    <w:basedOn w:val="Table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4E82"/>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4E82"/>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4E82"/>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4E82"/>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4E82"/>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4E82"/>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4E82"/>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4E82"/>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4E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4E82"/>
    <w:pPr>
      <w:spacing w:after="100"/>
    </w:pPr>
  </w:style>
  <w:style w:type="paragraph" w:styleId="TOC2">
    <w:name w:val="toc 2"/>
    <w:basedOn w:val="Normal"/>
    <w:next w:val="Normal"/>
    <w:autoRedefine/>
    <w:uiPriority w:val="39"/>
    <w:semiHidden/>
    <w:unhideWhenUsed/>
    <w:rsid w:val="006B4E82"/>
    <w:pPr>
      <w:spacing w:after="100"/>
      <w:ind w:left="220"/>
    </w:pPr>
  </w:style>
  <w:style w:type="paragraph" w:styleId="TOC3">
    <w:name w:val="toc 3"/>
    <w:basedOn w:val="Normal"/>
    <w:next w:val="Normal"/>
    <w:autoRedefine/>
    <w:uiPriority w:val="39"/>
    <w:semiHidden/>
    <w:unhideWhenUsed/>
    <w:rsid w:val="006B4E82"/>
    <w:pPr>
      <w:spacing w:after="100"/>
      <w:ind w:left="440"/>
    </w:pPr>
  </w:style>
  <w:style w:type="paragraph" w:styleId="TOC4">
    <w:name w:val="toc 4"/>
    <w:basedOn w:val="Normal"/>
    <w:next w:val="Normal"/>
    <w:autoRedefine/>
    <w:uiPriority w:val="39"/>
    <w:semiHidden/>
    <w:unhideWhenUsed/>
    <w:rsid w:val="006B4E82"/>
    <w:pPr>
      <w:spacing w:after="100"/>
      <w:ind w:left="660"/>
    </w:pPr>
  </w:style>
  <w:style w:type="paragraph" w:styleId="TOC5">
    <w:name w:val="toc 5"/>
    <w:basedOn w:val="Normal"/>
    <w:next w:val="Normal"/>
    <w:autoRedefine/>
    <w:uiPriority w:val="39"/>
    <w:semiHidden/>
    <w:unhideWhenUsed/>
    <w:rsid w:val="006B4E82"/>
    <w:pPr>
      <w:spacing w:after="100"/>
      <w:ind w:left="880"/>
    </w:pPr>
  </w:style>
  <w:style w:type="paragraph" w:styleId="TOC6">
    <w:name w:val="toc 6"/>
    <w:basedOn w:val="Normal"/>
    <w:next w:val="Normal"/>
    <w:autoRedefine/>
    <w:uiPriority w:val="39"/>
    <w:semiHidden/>
    <w:unhideWhenUsed/>
    <w:rsid w:val="006B4E82"/>
    <w:pPr>
      <w:spacing w:after="100"/>
      <w:ind w:left="1100"/>
    </w:pPr>
  </w:style>
  <w:style w:type="paragraph" w:styleId="TOC7">
    <w:name w:val="toc 7"/>
    <w:basedOn w:val="Normal"/>
    <w:next w:val="Normal"/>
    <w:autoRedefine/>
    <w:uiPriority w:val="39"/>
    <w:semiHidden/>
    <w:unhideWhenUsed/>
    <w:rsid w:val="006B4E82"/>
    <w:pPr>
      <w:spacing w:after="100"/>
      <w:ind w:left="1320"/>
    </w:pPr>
  </w:style>
  <w:style w:type="paragraph" w:styleId="TOC8">
    <w:name w:val="toc 8"/>
    <w:basedOn w:val="Normal"/>
    <w:next w:val="Normal"/>
    <w:autoRedefine/>
    <w:uiPriority w:val="39"/>
    <w:semiHidden/>
    <w:unhideWhenUsed/>
    <w:rsid w:val="006B4E82"/>
    <w:pPr>
      <w:spacing w:after="100"/>
      <w:ind w:left="1540"/>
    </w:pPr>
  </w:style>
  <w:style w:type="paragraph" w:styleId="TOC9">
    <w:name w:val="toc 9"/>
    <w:basedOn w:val="Normal"/>
    <w:next w:val="Normal"/>
    <w:autoRedefine/>
    <w:uiPriority w:val="39"/>
    <w:semiHidden/>
    <w:unhideWhenUsed/>
    <w:rsid w:val="006B4E82"/>
    <w:pPr>
      <w:spacing w:after="100"/>
      <w:ind w:left="1760"/>
    </w:pPr>
  </w:style>
  <w:style w:type="paragraph" w:styleId="TOCHeading">
    <w:name w:val="TOC Heading"/>
    <w:basedOn w:val="Heading1"/>
    <w:next w:val="Normal"/>
    <w:uiPriority w:val="39"/>
    <w:semiHidden/>
    <w:unhideWhenUsed/>
    <w:qFormat/>
    <w:rsid w:val="006B4E82"/>
    <w:pPr>
      <w:spacing w:before="240" w:after="0" w:line="336" w:lineRule="auto"/>
      <w:outlineLvl w:val="9"/>
    </w:pPr>
    <w:rPr>
      <w:color w:val="C97905" w:themeColor="accent1" w:themeShade="BF"/>
      <w:sz w:val="32"/>
      <w:szCs w:val="32"/>
    </w:rPr>
  </w:style>
  <w:style w:type="character" w:styleId="UnresolvedMention">
    <w:name w:val="Unresolved Mention"/>
    <w:basedOn w:val="DefaultParagraphFont"/>
    <w:uiPriority w:val="99"/>
    <w:semiHidden/>
    <w:unhideWhenUsed/>
    <w:rsid w:val="00017826"/>
    <w:rPr>
      <w:color w:val="605E5C"/>
      <w:shd w:val="clear" w:color="auto" w:fill="E1DFDD"/>
    </w:rPr>
  </w:style>
  <w:style w:type="paragraph" w:customStyle="1" w:styleId="Default">
    <w:name w:val="Default"/>
    <w:rsid w:val="003611C5"/>
    <w:pPr>
      <w:autoSpaceDE w:val="0"/>
      <w:autoSpaceDN w:val="0"/>
      <w:adjustRightInd w:val="0"/>
      <w:spacing w:line="240" w:lineRule="auto"/>
    </w:pPr>
    <w:rPr>
      <w:rFonts w:ascii="Tahoma" w:hAnsi="Tahoma" w:cs="Tahoma"/>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n92@libero.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4945</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Chowdhury, Nabin</dc:creator>
  <cp:keywords/>
  <dc:description/>
  <cp:lastModifiedBy>Chowdhury, Nabin</cp:lastModifiedBy>
  <cp:revision>13</cp:revision>
  <dcterms:created xsi:type="dcterms:W3CDTF">2024-03-08T14:29:00Z</dcterms:created>
  <dcterms:modified xsi:type="dcterms:W3CDTF">2024-04-10T11:04:00Z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bcff0ed92bee6c8a746af1b02d12a5c8e3e446c8ce7c405d00667f39faf6043a</vt:lpwstr>
  </property>
</Properties>
</file>