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374A8" w14:textId="02E79B30" w:rsidR="00051EBE" w:rsidRPr="004401FE" w:rsidRDefault="001463A0" w:rsidP="00051EBE">
      <w:pPr>
        <w:jc w:val="center"/>
        <w:rPr>
          <w:rFonts w:ascii="Times New Roman" w:eastAsia="Times New Roman" w:hAnsi="Times New Roman" w:cs="Times New Roman"/>
          <w:sz w:val="32"/>
          <w:szCs w:val="32"/>
        </w:rPr>
      </w:pPr>
      <w:r w:rsidRPr="004401FE">
        <w:rPr>
          <w:rFonts w:ascii="Times New Roman" w:eastAsia="Times New Roman" w:hAnsi="Times New Roman" w:cs="Times New Roman"/>
          <w:sz w:val="32"/>
          <w:szCs w:val="32"/>
        </w:rPr>
        <w:t xml:space="preserve">Dr. </w:t>
      </w:r>
      <w:proofErr w:type="spellStart"/>
      <w:r w:rsidRPr="004401FE">
        <w:rPr>
          <w:rFonts w:ascii="Times New Roman" w:eastAsia="Times New Roman" w:hAnsi="Times New Roman" w:cs="Times New Roman"/>
          <w:sz w:val="32"/>
          <w:szCs w:val="32"/>
        </w:rPr>
        <w:t>Eir</w:t>
      </w:r>
      <w:proofErr w:type="spellEnd"/>
      <w:r w:rsidRPr="004401FE">
        <w:rPr>
          <w:rFonts w:ascii="Times New Roman" w:eastAsia="Times New Roman" w:hAnsi="Times New Roman" w:cs="Times New Roman"/>
          <w:sz w:val="32"/>
          <w:szCs w:val="32"/>
        </w:rPr>
        <w:t>-Anne E. Edgar</w:t>
      </w:r>
    </w:p>
    <w:p w14:paraId="5BDA3576" w14:textId="77777777" w:rsidR="00D018E2" w:rsidRPr="004401FE" w:rsidRDefault="001463A0">
      <w:pPr>
        <w:rPr>
          <w:rFonts w:ascii="Times New Roman" w:eastAsia="Times New Roman" w:hAnsi="Times New Roman" w:cs="Times New Roman"/>
          <w:b/>
          <w:u w:val="single"/>
        </w:rPr>
      </w:pPr>
      <w:r w:rsidRPr="004401FE">
        <w:rPr>
          <w:rFonts w:ascii="Times New Roman" w:eastAsia="Times New Roman" w:hAnsi="Times New Roman" w:cs="Times New Roman"/>
          <w:b/>
          <w:u w:val="single"/>
        </w:rPr>
        <w:t xml:space="preserve">Current Position: </w:t>
      </w:r>
    </w:p>
    <w:p w14:paraId="5D41D9E4" w14:textId="77777777" w:rsidR="00D018E2" w:rsidRPr="004401FE" w:rsidRDefault="00D018E2">
      <w:pPr>
        <w:rPr>
          <w:rFonts w:ascii="Times New Roman" w:eastAsia="Times New Roman" w:hAnsi="Times New Roman" w:cs="Times New Roman"/>
        </w:rPr>
      </w:pPr>
    </w:p>
    <w:p w14:paraId="4250DA7E" w14:textId="0D91D672"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Associate Professor of Literature in English, </w:t>
      </w:r>
      <w:r w:rsidR="008C497B">
        <w:rPr>
          <w:rFonts w:ascii="Times New Roman" w:eastAsia="Times New Roman" w:hAnsi="Times New Roman" w:cs="Times New Roman"/>
        </w:rPr>
        <w:t xml:space="preserve">Teacher Education, </w:t>
      </w:r>
      <w:r w:rsidRPr="004401FE">
        <w:rPr>
          <w:rFonts w:ascii="Times New Roman" w:eastAsia="Times New Roman" w:hAnsi="Times New Roman" w:cs="Times New Roman"/>
        </w:rPr>
        <w:t xml:space="preserve">Norwegian University of Science and Technology. </w:t>
      </w:r>
    </w:p>
    <w:p w14:paraId="32DAE55F" w14:textId="77777777" w:rsidR="00D018E2" w:rsidRPr="004401FE" w:rsidRDefault="00D018E2">
      <w:pPr>
        <w:rPr>
          <w:rFonts w:ascii="Times New Roman" w:eastAsia="Times New Roman" w:hAnsi="Times New Roman" w:cs="Times New Roman"/>
        </w:rPr>
      </w:pPr>
    </w:p>
    <w:p w14:paraId="5C07862B" w14:textId="77777777" w:rsidR="00D018E2" w:rsidRPr="004401FE" w:rsidRDefault="001463A0">
      <w:pPr>
        <w:rPr>
          <w:rFonts w:ascii="Times New Roman" w:eastAsia="Times New Roman" w:hAnsi="Times New Roman" w:cs="Times New Roman"/>
          <w:b/>
          <w:u w:val="single"/>
        </w:rPr>
      </w:pPr>
      <w:r w:rsidRPr="004401FE">
        <w:rPr>
          <w:rFonts w:ascii="Times New Roman" w:eastAsia="Times New Roman" w:hAnsi="Times New Roman" w:cs="Times New Roman"/>
          <w:b/>
          <w:u w:val="single"/>
        </w:rPr>
        <w:t>Education:</w:t>
      </w:r>
    </w:p>
    <w:p w14:paraId="27B3115D" w14:textId="77777777" w:rsidR="00D018E2" w:rsidRPr="004401FE" w:rsidRDefault="00D018E2">
      <w:pPr>
        <w:rPr>
          <w:rFonts w:ascii="Times New Roman" w:eastAsia="Times New Roman" w:hAnsi="Times New Roman" w:cs="Times New Roman"/>
        </w:rPr>
      </w:pPr>
    </w:p>
    <w:p w14:paraId="1BADEC49"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University of Kentucky, English Ph.D., 2016. Certificate in Social Theory, May 2010. </w:t>
      </w:r>
    </w:p>
    <w:p w14:paraId="7A4E7BA4" w14:textId="77777777" w:rsidR="00D018E2" w:rsidRPr="004401FE" w:rsidRDefault="00D018E2">
      <w:pPr>
        <w:rPr>
          <w:rFonts w:ascii="Times New Roman" w:eastAsia="Times New Roman" w:hAnsi="Times New Roman" w:cs="Times New Roman"/>
        </w:rPr>
      </w:pPr>
    </w:p>
    <w:p w14:paraId="2FEA3B97"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Dissertation: </w:t>
      </w:r>
      <w:r w:rsidRPr="004401FE">
        <w:rPr>
          <w:rFonts w:ascii="Times New Roman" w:eastAsia="Times New Roman" w:hAnsi="Times New Roman" w:cs="Times New Roman"/>
          <w:i/>
        </w:rPr>
        <w:t>Come Together: Desire, Literature, and Law of the Sexual Revolution</w:t>
      </w:r>
    </w:p>
    <w:p w14:paraId="47FCD0D1" w14:textId="77777777" w:rsidR="00D018E2" w:rsidRPr="004401FE" w:rsidRDefault="00D018E2">
      <w:pPr>
        <w:rPr>
          <w:rFonts w:ascii="Times New Roman" w:eastAsia="Times New Roman" w:hAnsi="Times New Roman" w:cs="Times New Roman"/>
        </w:rPr>
      </w:pPr>
    </w:p>
    <w:p w14:paraId="48E3CE46"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Dissertation Committee: Rusty Barrett (chair), Virginia Blum, Michael Trask, Karen Tice</w:t>
      </w:r>
    </w:p>
    <w:p w14:paraId="666D1FEE"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(Examination Areas: 20</w:t>
      </w:r>
      <w:r w:rsidRPr="004401FE">
        <w:rPr>
          <w:rFonts w:ascii="Times New Roman" w:eastAsia="Times New Roman" w:hAnsi="Times New Roman" w:cs="Times New Roman"/>
          <w:vertAlign w:val="superscript"/>
        </w:rPr>
        <w:t>th</w:t>
      </w:r>
      <w:r w:rsidRPr="004401FE">
        <w:rPr>
          <w:rFonts w:ascii="Times New Roman" w:eastAsia="Times New Roman" w:hAnsi="Times New Roman" w:cs="Times New Roman"/>
        </w:rPr>
        <w:t xml:space="preserve"> Century American Literature, Critical and Literary Theory)</w:t>
      </w:r>
    </w:p>
    <w:p w14:paraId="036ED8C3" w14:textId="77777777" w:rsidR="00D018E2" w:rsidRPr="004401FE" w:rsidRDefault="00D018E2">
      <w:pPr>
        <w:rPr>
          <w:rFonts w:ascii="Times New Roman" w:eastAsia="Times New Roman" w:hAnsi="Times New Roman" w:cs="Times New Roman"/>
        </w:rPr>
      </w:pPr>
    </w:p>
    <w:p w14:paraId="4E7E6883"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West Virginia University, English MA, 2008. </w:t>
      </w:r>
    </w:p>
    <w:p w14:paraId="627C41DB" w14:textId="77777777" w:rsidR="00D018E2" w:rsidRPr="004401FE" w:rsidRDefault="00D018E2">
      <w:pPr>
        <w:rPr>
          <w:rFonts w:ascii="Times New Roman" w:eastAsia="Times New Roman" w:hAnsi="Times New Roman" w:cs="Times New Roman"/>
          <w:b/>
        </w:rPr>
      </w:pPr>
    </w:p>
    <w:p w14:paraId="53F74759"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West Virginia University,</w:t>
      </w:r>
      <w:r w:rsidRPr="004401FE">
        <w:rPr>
          <w:rFonts w:ascii="Times New Roman" w:eastAsia="Times New Roman" w:hAnsi="Times New Roman" w:cs="Times New Roman"/>
          <w:b/>
        </w:rPr>
        <w:t xml:space="preserve"> </w:t>
      </w:r>
      <w:r w:rsidRPr="004401FE">
        <w:rPr>
          <w:rFonts w:ascii="Times New Roman" w:eastAsia="Times New Roman" w:hAnsi="Times New Roman" w:cs="Times New Roman"/>
        </w:rPr>
        <w:t xml:space="preserve">English and History BA, 2006. </w:t>
      </w:r>
    </w:p>
    <w:p w14:paraId="50790489" w14:textId="77777777" w:rsidR="00D018E2" w:rsidRPr="004401FE" w:rsidRDefault="00D018E2">
      <w:pPr>
        <w:jc w:val="center"/>
        <w:rPr>
          <w:rFonts w:ascii="Times New Roman" w:eastAsia="Times New Roman" w:hAnsi="Times New Roman" w:cs="Times New Roman"/>
          <w:b/>
        </w:rPr>
      </w:pPr>
    </w:p>
    <w:p w14:paraId="354F5A9D" w14:textId="6D8D9B49" w:rsidR="00400FF9" w:rsidRDefault="001463A0">
      <w:pPr>
        <w:rPr>
          <w:rFonts w:ascii="Times New Roman" w:eastAsia="Times New Roman" w:hAnsi="Times New Roman" w:cs="Times New Roman"/>
          <w:b/>
          <w:u w:val="single"/>
        </w:rPr>
      </w:pPr>
      <w:r w:rsidRPr="004401FE">
        <w:rPr>
          <w:rFonts w:ascii="Times New Roman" w:eastAsia="Times New Roman" w:hAnsi="Times New Roman" w:cs="Times New Roman"/>
          <w:b/>
          <w:u w:val="single"/>
        </w:rPr>
        <w:t>Publications:</w:t>
      </w:r>
    </w:p>
    <w:p w14:paraId="6173C2B9" w14:textId="31022C24" w:rsidR="004F7945" w:rsidRDefault="004F7945" w:rsidP="004F7945">
      <w:pPr>
        <w:rPr>
          <w:rFonts w:ascii="Times New Roman" w:eastAsia="Times New Roman" w:hAnsi="Times New Roman" w:cs="Times New Roman"/>
          <w:bCs/>
        </w:rPr>
      </w:pPr>
    </w:p>
    <w:p w14:paraId="3B64415D" w14:textId="2974A872" w:rsidR="004F7945" w:rsidRPr="004F7945" w:rsidRDefault="004F7945" w:rsidP="004F7945">
      <w:pPr>
        <w:rPr>
          <w:rFonts w:ascii="Times New Roman" w:eastAsia="Times New Roman" w:hAnsi="Times New Roman" w:cs="Times New Roman"/>
          <w:bCs/>
        </w:rPr>
      </w:pPr>
      <w:r>
        <w:rPr>
          <w:rFonts w:ascii="Times New Roman" w:eastAsia="Times New Roman" w:hAnsi="Times New Roman" w:cs="Times New Roman"/>
          <w:bCs/>
        </w:rPr>
        <w:t>Forthcoming 2021: Chapter on</w:t>
      </w:r>
      <w:r w:rsidR="00084C37">
        <w:rPr>
          <w:rFonts w:ascii="Times New Roman" w:eastAsia="Times New Roman" w:hAnsi="Times New Roman" w:cs="Times New Roman"/>
          <w:bCs/>
        </w:rPr>
        <w:t xml:space="preserve"> </w:t>
      </w:r>
      <w:r>
        <w:rPr>
          <w:rFonts w:ascii="Times New Roman" w:eastAsia="Times New Roman" w:hAnsi="Times New Roman" w:cs="Times New Roman"/>
          <w:bCs/>
        </w:rPr>
        <w:t xml:space="preserve">“Abortion and Contemporary Feminist Dystopias,” </w:t>
      </w:r>
      <w:r>
        <w:rPr>
          <w:rFonts w:ascii="Times New Roman" w:eastAsia="Times New Roman" w:hAnsi="Times New Roman" w:cs="Times New Roman"/>
          <w:bCs/>
          <w:i/>
          <w:iCs/>
        </w:rPr>
        <w:t>Reproductive Justice and Literature</w:t>
      </w:r>
      <w:r>
        <w:rPr>
          <w:rFonts w:ascii="Times New Roman" w:eastAsia="Times New Roman" w:hAnsi="Times New Roman" w:cs="Times New Roman"/>
          <w:bCs/>
        </w:rPr>
        <w:t xml:space="preserve">, eds. </w:t>
      </w:r>
      <w:proofErr w:type="spellStart"/>
      <w:r>
        <w:rPr>
          <w:rFonts w:ascii="Times New Roman" w:eastAsia="Times New Roman" w:hAnsi="Times New Roman" w:cs="Times New Roman"/>
          <w:bCs/>
        </w:rPr>
        <w:t>Lazarri</w:t>
      </w:r>
      <w:proofErr w:type="spellEnd"/>
      <w:r>
        <w:rPr>
          <w:rFonts w:ascii="Times New Roman" w:eastAsia="Times New Roman" w:hAnsi="Times New Roman" w:cs="Times New Roman"/>
          <w:bCs/>
        </w:rPr>
        <w:t xml:space="preserve"> and Capo, Palgrave Macmillan.</w:t>
      </w:r>
    </w:p>
    <w:p w14:paraId="0F02E0FC" w14:textId="77777777" w:rsidR="004F7945" w:rsidRDefault="004F7945" w:rsidP="004F7945">
      <w:pPr>
        <w:rPr>
          <w:rFonts w:ascii="Times New Roman" w:eastAsia="Times New Roman" w:hAnsi="Times New Roman" w:cs="Times New Roman"/>
          <w:bCs/>
        </w:rPr>
      </w:pPr>
    </w:p>
    <w:p w14:paraId="389778D4" w14:textId="31FD191C" w:rsidR="004F7945" w:rsidRPr="00400FF9" w:rsidRDefault="004F7945" w:rsidP="004F7945">
      <w:pPr>
        <w:rPr>
          <w:rFonts w:ascii="Times New Roman" w:hAnsi="Times New Roman" w:cs="Times New Roman"/>
          <w:iCs/>
        </w:rPr>
      </w:pPr>
      <w:r w:rsidRPr="00400FF9">
        <w:rPr>
          <w:rFonts w:ascii="Times New Roman" w:eastAsia="Times New Roman" w:hAnsi="Times New Roman" w:cs="Times New Roman"/>
          <w:bCs/>
        </w:rPr>
        <w:t>“</w:t>
      </w:r>
      <w:r w:rsidRPr="00400FF9">
        <w:rPr>
          <w:rFonts w:ascii="Times New Roman" w:hAnsi="Times New Roman" w:cs="Times New Roman"/>
        </w:rPr>
        <w:t>A Rational Continuum: Legal and Cultural Abortion Narratives in Trump’s Americ</w:t>
      </w:r>
      <w:r>
        <w:rPr>
          <w:rFonts w:ascii="Times New Roman" w:hAnsi="Times New Roman" w:cs="Times New Roman"/>
        </w:rPr>
        <w:t xml:space="preserve">a,” </w:t>
      </w:r>
      <w:r>
        <w:rPr>
          <w:rFonts w:ascii="Times New Roman" w:hAnsi="Times New Roman" w:cs="Times New Roman"/>
          <w:i/>
        </w:rPr>
        <w:t>European Journal of American Studies</w:t>
      </w:r>
      <w:r w:rsidR="00293B2A">
        <w:rPr>
          <w:rFonts w:ascii="Times New Roman" w:hAnsi="Times New Roman" w:cs="Times New Roman"/>
          <w:iCs/>
        </w:rPr>
        <w:t xml:space="preserve">, July 2020. </w:t>
      </w:r>
    </w:p>
    <w:p w14:paraId="6C8B4078" w14:textId="35352CA9" w:rsidR="00DB734B" w:rsidRDefault="00DB734B">
      <w:pPr>
        <w:rPr>
          <w:rFonts w:ascii="Times New Roman" w:eastAsia="Times New Roman" w:hAnsi="Times New Roman" w:cs="Times New Roman"/>
          <w:b/>
          <w:u w:val="single"/>
        </w:rPr>
      </w:pPr>
    </w:p>
    <w:p w14:paraId="53FF2CFB" w14:textId="37406254" w:rsidR="00DB734B" w:rsidRPr="00DB734B" w:rsidRDefault="004F7945">
      <w:pPr>
        <w:rPr>
          <w:rFonts w:ascii="Times New Roman" w:eastAsia="Times New Roman" w:hAnsi="Times New Roman" w:cs="Times New Roman"/>
          <w:bCs/>
          <w:i/>
          <w:iCs/>
        </w:rPr>
      </w:pPr>
      <w:r>
        <w:rPr>
          <w:rFonts w:ascii="Times New Roman" w:eastAsia="Times New Roman" w:hAnsi="Times New Roman" w:cs="Times New Roman"/>
          <w:bCs/>
        </w:rPr>
        <w:t>“</w:t>
      </w:r>
      <w:r w:rsidR="00DB734B">
        <w:rPr>
          <w:rFonts w:ascii="Times New Roman" w:eastAsia="Times New Roman" w:hAnsi="Times New Roman" w:cs="Times New Roman"/>
          <w:bCs/>
        </w:rPr>
        <w:t xml:space="preserve">Empathy, Literature and the Global Citizen,” </w:t>
      </w:r>
      <w:r>
        <w:rPr>
          <w:rFonts w:ascii="Times New Roman" w:eastAsia="Times New Roman" w:hAnsi="Times New Roman" w:cs="Times New Roman"/>
          <w:bCs/>
          <w:i/>
          <w:iCs/>
        </w:rPr>
        <w:t xml:space="preserve">International Council of Teachers of English Newsletter, </w:t>
      </w:r>
      <w:r w:rsidRPr="004F7945">
        <w:rPr>
          <w:rFonts w:ascii="Times New Roman" w:eastAsia="Times New Roman" w:hAnsi="Times New Roman" w:cs="Times New Roman"/>
          <w:bCs/>
        </w:rPr>
        <w:t>April 2020</w:t>
      </w:r>
      <w:r w:rsidR="00DB734B">
        <w:rPr>
          <w:rFonts w:ascii="Times New Roman" w:eastAsia="Times New Roman" w:hAnsi="Times New Roman" w:cs="Times New Roman"/>
          <w:bCs/>
          <w:i/>
          <w:iCs/>
        </w:rPr>
        <w:t xml:space="preserve">. </w:t>
      </w:r>
    </w:p>
    <w:p w14:paraId="4CFA5A44" w14:textId="3B65BB1E" w:rsidR="00400FF9" w:rsidRPr="00400FF9" w:rsidRDefault="00400FF9">
      <w:pPr>
        <w:rPr>
          <w:rFonts w:ascii="Times New Roman" w:eastAsia="Times New Roman" w:hAnsi="Times New Roman" w:cs="Times New Roman"/>
          <w:b/>
          <w:u w:val="single"/>
        </w:rPr>
      </w:pPr>
    </w:p>
    <w:p w14:paraId="218AD149" w14:textId="438E49FE" w:rsidR="00E052AB" w:rsidRPr="004401FE" w:rsidRDefault="00E052AB" w:rsidP="00E052AB">
      <w:pPr>
        <w:rPr>
          <w:rFonts w:ascii="Times New Roman" w:hAnsi="Times New Roman" w:cs="Times New Roman"/>
        </w:rPr>
      </w:pPr>
      <w:r w:rsidRPr="004401FE">
        <w:rPr>
          <w:rFonts w:ascii="Times New Roman" w:hAnsi="Times New Roman" w:cs="Times New Roman"/>
          <w:iCs/>
        </w:rPr>
        <w:t>“</w:t>
      </w:r>
      <w:r w:rsidRPr="004401FE">
        <w:rPr>
          <w:rFonts w:ascii="Times New Roman" w:hAnsi="Times New Roman" w:cs="Times New Roman"/>
          <w:shd w:val="clear" w:color="auto" w:fill="FFFFFF"/>
        </w:rPr>
        <w:t xml:space="preserve">Teaching Empathy and Promoting Global Citizenship Through Literature,” </w:t>
      </w:r>
      <w:r w:rsidRPr="004401FE">
        <w:rPr>
          <w:rFonts w:ascii="Times New Roman" w:hAnsi="Times New Roman" w:cs="Times New Roman"/>
          <w:i/>
          <w:iCs/>
          <w:shd w:val="clear" w:color="auto" w:fill="FFFFFF"/>
        </w:rPr>
        <w:t>English Journal</w:t>
      </w:r>
      <w:r w:rsidR="0025372B">
        <w:rPr>
          <w:rFonts w:ascii="Times New Roman" w:hAnsi="Times New Roman" w:cs="Times New Roman"/>
          <w:shd w:val="clear" w:color="auto" w:fill="FFFFFF"/>
        </w:rPr>
        <w:t xml:space="preserve">, </w:t>
      </w:r>
      <w:r w:rsidR="0025372B">
        <w:rPr>
          <w:rFonts w:ascii="Times New Roman" w:hAnsi="Times New Roman" w:cs="Times New Roman"/>
          <w:iCs/>
        </w:rPr>
        <w:t>January 2020.</w:t>
      </w:r>
    </w:p>
    <w:p w14:paraId="2D6B45FF" w14:textId="77777777" w:rsidR="00E052AB" w:rsidRPr="004401FE" w:rsidRDefault="00E052AB">
      <w:pPr>
        <w:rPr>
          <w:rFonts w:ascii="Times New Roman" w:eastAsia="Times New Roman" w:hAnsi="Times New Roman" w:cs="Times New Roman"/>
          <w:b/>
          <w:u w:val="single"/>
        </w:rPr>
      </w:pPr>
    </w:p>
    <w:p w14:paraId="58313AD1"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highlight w:val="white"/>
        </w:rPr>
        <w:t>"Ten Recommendations to Recognize Diversity in the Classroom," </w:t>
      </w:r>
      <w:r w:rsidRPr="004401FE">
        <w:rPr>
          <w:rFonts w:ascii="Times New Roman" w:eastAsia="Times New Roman" w:hAnsi="Times New Roman" w:cs="Times New Roman"/>
          <w:i/>
          <w:highlight w:val="white"/>
        </w:rPr>
        <w:t>University of Michigan National Center for Institutional Diversity</w:t>
      </w:r>
      <w:r w:rsidRPr="004401FE">
        <w:rPr>
          <w:rFonts w:ascii="Times New Roman" w:eastAsia="Times New Roman" w:hAnsi="Times New Roman" w:cs="Times New Roman"/>
          <w:highlight w:val="white"/>
        </w:rPr>
        <w:t>, December 2017. </w:t>
      </w:r>
    </w:p>
    <w:p w14:paraId="73AA57E9" w14:textId="77777777" w:rsidR="00D018E2" w:rsidRPr="004401FE" w:rsidRDefault="00D018E2">
      <w:pPr>
        <w:rPr>
          <w:rFonts w:ascii="Times New Roman" w:eastAsia="Times New Roman" w:hAnsi="Times New Roman" w:cs="Times New Roman"/>
        </w:rPr>
      </w:pPr>
    </w:p>
    <w:p w14:paraId="68FB8CBD"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“Suburban Subversions: Swingers and the Sexual Revolution,” </w:t>
      </w:r>
      <w:r w:rsidRPr="004401FE">
        <w:rPr>
          <w:rFonts w:ascii="Times New Roman" w:eastAsia="Times New Roman" w:hAnsi="Times New Roman" w:cs="Times New Roman"/>
          <w:i/>
        </w:rPr>
        <w:t>Sexuality &amp; Culture</w:t>
      </w:r>
      <w:r w:rsidRPr="004401FE">
        <w:rPr>
          <w:rFonts w:ascii="Times New Roman" w:eastAsia="Times New Roman" w:hAnsi="Times New Roman" w:cs="Times New Roman"/>
        </w:rPr>
        <w:t xml:space="preserve">, September 2016. </w:t>
      </w:r>
    </w:p>
    <w:p w14:paraId="15531BAF" w14:textId="77777777" w:rsidR="00D018E2" w:rsidRPr="004401FE" w:rsidRDefault="00D018E2">
      <w:pPr>
        <w:jc w:val="center"/>
        <w:rPr>
          <w:rFonts w:ascii="Times New Roman" w:eastAsia="Times New Roman" w:hAnsi="Times New Roman" w:cs="Times New Roman"/>
          <w:b/>
        </w:rPr>
      </w:pPr>
    </w:p>
    <w:p w14:paraId="3059C711"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highlight w:val="white"/>
        </w:rPr>
        <w:t>“Hauntingly Familiar</w:t>
      </w:r>
      <w:r w:rsidRPr="004401FE">
        <w:rPr>
          <w:rFonts w:ascii="Times New Roman" w:eastAsia="Times New Roman" w:hAnsi="Times New Roman" w:cs="Times New Roman"/>
          <w:color w:val="222222"/>
          <w:highlight w:val="white"/>
        </w:rPr>
        <w:t xml:space="preserve">: Bondage, Blood, and Property in Old </w:t>
      </w:r>
      <w:proofErr w:type="spellStart"/>
      <w:r w:rsidRPr="004401FE">
        <w:rPr>
          <w:rFonts w:ascii="Times New Roman" w:eastAsia="Times New Roman" w:hAnsi="Times New Roman" w:cs="Times New Roman"/>
          <w:color w:val="222222"/>
          <w:highlight w:val="white"/>
        </w:rPr>
        <w:t>Hepsy</w:t>
      </w:r>
      <w:proofErr w:type="spellEnd"/>
      <w:r w:rsidRPr="004401FE">
        <w:rPr>
          <w:rFonts w:ascii="Times New Roman" w:eastAsia="Times New Roman" w:hAnsi="Times New Roman" w:cs="Times New Roman"/>
          <w:color w:val="222222"/>
          <w:highlight w:val="white"/>
        </w:rPr>
        <w:t>"</w:t>
      </w:r>
      <w:r w:rsidRPr="004401FE">
        <w:rPr>
          <w:rFonts w:ascii="Times New Roman" w:eastAsia="Times New Roman" w:hAnsi="Times New Roman" w:cs="Times New Roman"/>
        </w:rPr>
        <w:t xml:space="preserve"> </w:t>
      </w:r>
      <w:proofErr w:type="spellStart"/>
      <w:r w:rsidRPr="004401FE">
        <w:rPr>
          <w:rFonts w:ascii="Times New Roman" w:eastAsia="Times New Roman" w:hAnsi="Times New Roman" w:cs="Times New Roman"/>
          <w:i/>
        </w:rPr>
        <w:t>Parlour</w:t>
      </w:r>
      <w:proofErr w:type="spellEnd"/>
      <w:r w:rsidRPr="004401FE">
        <w:rPr>
          <w:rFonts w:ascii="Times New Roman" w:eastAsia="Times New Roman" w:hAnsi="Times New Roman" w:cs="Times New Roman"/>
          <w:i/>
        </w:rPr>
        <w:t>: A Journal of Literary Criticism and Analysis</w:t>
      </w:r>
      <w:r w:rsidRPr="004401FE">
        <w:rPr>
          <w:rFonts w:ascii="Times New Roman" w:eastAsia="Times New Roman" w:hAnsi="Times New Roman" w:cs="Times New Roman"/>
        </w:rPr>
        <w:t xml:space="preserve">, Spring 2015. </w:t>
      </w:r>
    </w:p>
    <w:p w14:paraId="7F369D61" w14:textId="77777777" w:rsidR="00D018E2" w:rsidRPr="004401FE" w:rsidRDefault="00D018E2">
      <w:pPr>
        <w:rPr>
          <w:rFonts w:ascii="Times New Roman" w:eastAsia="Times New Roman" w:hAnsi="Times New Roman" w:cs="Times New Roman"/>
        </w:rPr>
      </w:pPr>
    </w:p>
    <w:p w14:paraId="6D409A02"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“Dear Student,” </w:t>
      </w:r>
      <w:r w:rsidRPr="004401FE">
        <w:rPr>
          <w:rFonts w:ascii="Times New Roman" w:eastAsia="Times New Roman" w:hAnsi="Times New Roman" w:cs="Times New Roman"/>
          <w:i/>
        </w:rPr>
        <w:t xml:space="preserve">Chronicle </w:t>
      </w:r>
      <w:proofErr w:type="gramStart"/>
      <w:r w:rsidRPr="004401FE">
        <w:rPr>
          <w:rFonts w:ascii="Times New Roman" w:eastAsia="Times New Roman" w:hAnsi="Times New Roman" w:cs="Times New Roman"/>
          <w:i/>
        </w:rPr>
        <w:t>Of</w:t>
      </w:r>
      <w:proofErr w:type="gramEnd"/>
      <w:r w:rsidRPr="004401FE">
        <w:rPr>
          <w:rFonts w:ascii="Times New Roman" w:eastAsia="Times New Roman" w:hAnsi="Times New Roman" w:cs="Times New Roman"/>
          <w:i/>
        </w:rPr>
        <w:t xml:space="preserve"> Higher Education</w:t>
      </w:r>
      <w:r w:rsidRPr="004401FE">
        <w:rPr>
          <w:rFonts w:ascii="Times New Roman" w:eastAsia="Times New Roman" w:hAnsi="Times New Roman" w:cs="Times New Roman"/>
        </w:rPr>
        <w:t>, Feb. 15, 2015.</w:t>
      </w:r>
    </w:p>
    <w:p w14:paraId="62611DA9" w14:textId="77777777" w:rsidR="00D018E2" w:rsidRPr="004401FE" w:rsidRDefault="00D018E2">
      <w:pPr>
        <w:rPr>
          <w:rFonts w:ascii="Times New Roman" w:eastAsia="Times New Roman" w:hAnsi="Times New Roman" w:cs="Times New Roman"/>
        </w:rPr>
      </w:pPr>
    </w:p>
    <w:p w14:paraId="42BBBBA1"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“Connecting Source Material to Claims,” </w:t>
      </w:r>
      <w:r w:rsidRPr="004401FE">
        <w:rPr>
          <w:rFonts w:ascii="Times New Roman" w:eastAsia="Times New Roman" w:hAnsi="Times New Roman" w:cs="Times New Roman"/>
          <w:i/>
        </w:rPr>
        <w:t>Writing Commons</w:t>
      </w:r>
      <w:r w:rsidRPr="004401FE">
        <w:rPr>
          <w:rFonts w:ascii="Times New Roman" w:eastAsia="Times New Roman" w:hAnsi="Times New Roman" w:cs="Times New Roman"/>
        </w:rPr>
        <w:t xml:space="preserve">, Spring 2012, </w:t>
      </w:r>
      <w:r w:rsidRPr="004401FE">
        <w:rPr>
          <w:rFonts w:ascii="Times New Roman" w:eastAsia="Times New Roman" w:hAnsi="Times New Roman" w:cs="Times New Roman"/>
          <w:b/>
        </w:rPr>
        <w:t>republished</w:t>
      </w:r>
      <w:r w:rsidRPr="004401FE">
        <w:rPr>
          <w:rFonts w:ascii="Times New Roman" w:eastAsia="Times New Roman" w:hAnsi="Times New Roman" w:cs="Times New Roman"/>
        </w:rPr>
        <w:t xml:space="preserve"> in the University of Florida Composition reader </w:t>
      </w:r>
      <w:r w:rsidRPr="004401FE">
        <w:rPr>
          <w:rFonts w:ascii="Times New Roman" w:eastAsia="Times New Roman" w:hAnsi="Times New Roman" w:cs="Times New Roman"/>
          <w:i/>
        </w:rPr>
        <w:t>Network, Collaborate, Compose</w:t>
      </w:r>
      <w:r w:rsidRPr="004401FE">
        <w:rPr>
          <w:rFonts w:ascii="Times New Roman" w:eastAsia="Times New Roman" w:hAnsi="Times New Roman" w:cs="Times New Roman"/>
        </w:rPr>
        <w:t>. 2013.</w:t>
      </w:r>
    </w:p>
    <w:p w14:paraId="3719E428" w14:textId="77777777" w:rsidR="00D018E2" w:rsidRPr="004401FE" w:rsidRDefault="00D018E2">
      <w:pPr>
        <w:rPr>
          <w:rFonts w:ascii="Times New Roman" w:eastAsia="Times New Roman" w:hAnsi="Times New Roman" w:cs="Times New Roman"/>
        </w:rPr>
      </w:pPr>
    </w:p>
    <w:p w14:paraId="7752B61C"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w:t>
      </w:r>
      <w:proofErr w:type="spellStart"/>
      <w:proofErr w:type="gramStart"/>
      <w:r w:rsidRPr="004401FE">
        <w:rPr>
          <w:rFonts w:ascii="Times New Roman" w:eastAsia="Times New Roman" w:hAnsi="Times New Roman" w:cs="Times New Roman"/>
          <w:i/>
        </w:rPr>
        <w:t>Xtravaganza</w:t>
      </w:r>
      <w:proofErr w:type="spellEnd"/>
      <w:r w:rsidRPr="004401FE">
        <w:rPr>
          <w:rFonts w:ascii="Times New Roman" w:eastAsia="Times New Roman" w:hAnsi="Times New Roman" w:cs="Times New Roman"/>
          <w:i/>
        </w:rPr>
        <w:t>!</w:t>
      </w:r>
      <w:r w:rsidRPr="004401FE">
        <w:rPr>
          <w:rFonts w:ascii="Times New Roman" w:eastAsia="Times New Roman" w:hAnsi="Times New Roman" w:cs="Times New Roman"/>
        </w:rPr>
        <w:t>:</w:t>
      </w:r>
      <w:proofErr w:type="gramEnd"/>
      <w:r w:rsidRPr="004401FE">
        <w:rPr>
          <w:rFonts w:ascii="Times New Roman" w:eastAsia="Times New Roman" w:hAnsi="Times New Roman" w:cs="Times New Roman"/>
        </w:rPr>
        <w:t xml:space="preserve"> Drag Representation and Articulation in </w:t>
      </w:r>
      <w:r w:rsidRPr="004401FE">
        <w:rPr>
          <w:rFonts w:ascii="Times New Roman" w:eastAsia="Times New Roman" w:hAnsi="Times New Roman" w:cs="Times New Roman"/>
          <w:i/>
        </w:rPr>
        <w:t>RuPaul’s Drag Race</w:t>
      </w:r>
      <w:r w:rsidRPr="004401FE">
        <w:rPr>
          <w:rFonts w:ascii="Times New Roman" w:eastAsia="Times New Roman" w:hAnsi="Times New Roman" w:cs="Times New Roman"/>
        </w:rPr>
        <w:t xml:space="preserve">,” </w:t>
      </w:r>
      <w:r w:rsidRPr="004401FE">
        <w:rPr>
          <w:rFonts w:ascii="Times New Roman" w:eastAsia="Times New Roman" w:hAnsi="Times New Roman" w:cs="Times New Roman"/>
          <w:i/>
        </w:rPr>
        <w:t>Studies in Popular Culture</w:t>
      </w:r>
      <w:r w:rsidRPr="004401FE">
        <w:rPr>
          <w:rFonts w:ascii="Times New Roman" w:eastAsia="Times New Roman" w:hAnsi="Times New Roman" w:cs="Times New Roman"/>
        </w:rPr>
        <w:t xml:space="preserve">, Fall 2011, pgs.133-146. </w:t>
      </w:r>
    </w:p>
    <w:p w14:paraId="3B21395F" w14:textId="77777777" w:rsidR="00D018E2" w:rsidRPr="004401FE" w:rsidRDefault="00D018E2">
      <w:pPr>
        <w:rPr>
          <w:rFonts w:ascii="Times New Roman" w:eastAsia="Times New Roman" w:hAnsi="Times New Roman" w:cs="Times New Roman"/>
        </w:rPr>
      </w:pPr>
    </w:p>
    <w:p w14:paraId="04A2CC41"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 "Telling Stories: Discussions with </w:t>
      </w:r>
      <w:proofErr w:type="spellStart"/>
      <w:r w:rsidRPr="004401FE">
        <w:rPr>
          <w:rFonts w:ascii="Times New Roman" w:eastAsia="Times New Roman" w:hAnsi="Times New Roman" w:cs="Times New Roman"/>
        </w:rPr>
        <w:t>Sidonie</w:t>
      </w:r>
      <w:proofErr w:type="spellEnd"/>
      <w:r w:rsidRPr="004401FE">
        <w:rPr>
          <w:rFonts w:ascii="Times New Roman" w:eastAsia="Times New Roman" w:hAnsi="Times New Roman" w:cs="Times New Roman"/>
        </w:rPr>
        <w:t xml:space="preserve"> Smith, Keith Knapp, and Terry Castle," </w:t>
      </w:r>
      <w:proofErr w:type="spellStart"/>
      <w:r w:rsidRPr="004401FE">
        <w:rPr>
          <w:rFonts w:ascii="Times New Roman" w:eastAsia="Times New Roman" w:hAnsi="Times New Roman" w:cs="Times New Roman"/>
          <w:i/>
        </w:rPr>
        <w:t>disClosure</w:t>
      </w:r>
      <w:proofErr w:type="spellEnd"/>
      <w:r w:rsidRPr="004401FE">
        <w:rPr>
          <w:rFonts w:ascii="Times New Roman" w:eastAsia="Times New Roman" w:hAnsi="Times New Roman" w:cs="Times New Roman"/>
          <w:i/>
        </w:rPr>
        <w:t>: A Journal of Social Theory</w:t>
      </w:r>
      <w:r w:rsidRPr="004401FE">
        <w:rPr>
          <w:rFonts w:ascii="Times New Roman" w:eastAsia="Times New Roman" w:hAnsi="Times New Roman" w:cs="Times New Roman"/>
        </w:rPr>
        <w:t>: Vol. 21, pgs. 88-92.</w:t>
      </w:r>
    </w:p>
    <w:p w14:paraId="74828BD0" w14:textId="77777777" w:rsidR="00D018E2" w:rsidRPr="004401FE" w:rsidRDefault="00D018E2">
      <w:pPr>
        <w:rPr>
          <w:rFonts w:ascii="Times New Roman" w:eastAsia="Times New Roman" w:hAnsi="Times New Roman" w:cs="Times New Roman"/>
        </w:rPr>
      </w:pPr>
    </w:p>
    <w:p w14:paraId="4F3A9F3A" w14:textId="77392292" w:rsidR="00D018E2"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“More Like People”: Eugenics and Humanism in Gilman’s </w:t>
      </w:r>
      <w:proofErr w:type="spellStart"/>
      <w:r w:rsidRPr="004401FE">
        <w:rPr>
          <w:rFonts w:ascii="Times New Roman" w:eastAsia="Times New Roman" w:hAnsi="Times New Roman" w:cs="Times New Roman"/>
          <w:u w:val="single"/>
        </w:rPr>
        <w:t>Herland</w:t>
      </w:r>
      <w:proofErr w:type="spellEnd"/>
      <w:r w:rsidRPr="004401FE">
        <w:rPr>
          <w:rFonts w:ascii="Times New Roman" w:eastAsia="Times New Roman" w:hAnsi="Times New Roman" w:cs="Times New Roman"/>
          <w:i/>
        </w:rPr>
        <w:t>.</w:t>
      </w:r>
      <w:r w:rsidRPr="004401FE">
        <w:rPr>
          <w:rFonts w:ascii="Times New Roman" w:eastAsia="Times New Roman" w:hAnsi="Times New Roman" w:cs="Times New Roman"/>
        </w:rPr>
        <w:t xml:space="preserve">” </w:t>
      </w:r>
      <w:r w:rsidRPr="004401FE">
        <w:rPr>
          <w:rFonts w:ascii="Times New Roman" w:eastAsia="Times New Roman" w:hAnsi="Times New Roman" w:cs="Times New Roman"/>
          <w:i/>
        </w:rPr>
        <w:t>World Literary Review</w:t>
      </w:r>
      <w:r w:rsidRPr="004401FE">
        <w:rPr>
          <w:rFonts w:ascii="Times New Roman" w:eastAsia="Times New Roman" w:hAnsi="Times New Roman" w:cs="Times New Roman"/>
        </w:rPr>
        <w:t>, Spring 2011.</w:t>
      </w:r>
    </w:p>
    <w:p w14:paraId="65F03492" w14:textId="4B1DB6DB" w:rsidR="006311AE" w:rsidRDefault="006311AE">
      <w:pPr>
        <w:rPr>
          <w:rFonts w:ascii="Times New Roman" w:eastAsia="Times New Roman" w:hAnsi="Times New Roman" w:cs="Times New Roman"/>
        </w:rPr>
      </w:pPr>
    </w:p>
    <w:p w14:paraId="4DFCC606" w14:textId="78AB25FF" w:rsidR="006311AE" w:rsidRDefault="006311AE">
      <w:pP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Grants: </w:t>
      </w:r>
    </w:p>
    <w:p w14:paraId="0E960D92" w14:textId="77777777" w:rsidR="006311AE" w:rsidRDefault="006311AE" w:rsidP="006311AE">
      <w:pPr>
        <w:rPr>
          <w:rFonts w:ascii="Times New Roman" w:hAnsi="Times New Roman" w:cs="Times New Roman"/>
        </w:rPr>
      </w:pPr>
    </w:p>
    <w:p w14:paraId="6E6AE318" w14:textId="53B6036A" w:rsidR="006311AE" w:rsidRDefault="006311AE" w:rsidP="006311AE">
      <w:pPr>
        <w:rPr>
          <w:rFonts w:ascii="Times New Roman" w:eastAsia="Times New Roman" w:hAnsi="Times New Roman" w:cs="Times New Roman"/>
          <w:shd w:val="clear" w:color="auto" w:fill="FFFFFF"/>
        </w:rPr>
      </w:pPr>
      <w:r w:rsidRPr="006311AE">
        <w:rPr>
          <w:rFonts w:ascii="Times New Roman" w:hAnsi="Times New Roman" w:cs="Times New Roman"/>
        </w:rPr>
        <w:t xml:space="preserve">Competitive </w:t>
      </w:r>
      <w:proofErr w:type="spellStart"/>
      <w:r w:rsidRPr="006311AE">
        <w:rPr>
          <w:rFonts w:ascii="Times New Roman" w:hAnsi="Times New Roman" w:cs="Times New Roman"/>
        </w:rPr>
        <w:t>strategiske</w:t>
      </w:r>
      <w:proofErr w:type="spellEnd"/>
      <w:r w:rsidRPr="006311AE">
        <w:rPr>
          <w:rFonts w:ascii="Times New Roman" w:hAnsi="Times New Roman" w:cs="Times New Roman"/>
        </w:rPr>
        <w:t xml:space="preserve"> </w:t>
      </w:r>
      <w:proofErr w:type="spellStart"/>
      <w:r w:rsidRPr="006311AE">
        <w:rPr>
          <w:rFonts w:ascii="Times New Roman" w:hAnsi="Times New Roman" w:cs="Times New Roman"/>
        </w:rPr>
        <w:t>middel</w:t>
      </w:r>
      <w:proofErr w:type="spellEnd"/>
      <w:r w:rsidRPr="006311AE">
        <w:rPr>
          <w:rFonts w:ascii="Times New Roman" w:hAnsi="Times New Roman" w:cs="Times New Roman"/>
        </w:rPr>
        <w:t xml:space="preserve"> funds from NTNU: 10,000 NOK for collaborative aspect with artist </w:t>
      </w:r>
      <w:r w:rsidRPr="0025372B">
        <w:rPr>
          <w:rFonts w:ascii="Times New Roman" w:eastAsia="Times New Roman" w:hAnsi="Times New Roman" w:cs="Times New Roman"/>
          <w:shd w:val="clear" w:color="auto" w:fill="F3F7FB"/>
        </w:rPr>
        <w:t xml:space="preserve">Merete Røstad </w:t>
      </w:r>
      <w:r w:rsidRPr="006311AE">
        <w:rPr>
          <w:rFonts w:ascii="Times New Roman" w:hAnsi="Times New Roman" w:cs="Times New Roman"/>
        </w:rPr>
        <w:t>for new research project, “</w:t>
      </w:r>
      <w:r w:rsidRPr="006311AE">
        <w:rPr>
          <w:rFonts w:ascii="Times New Roman" w:eastAsia="Times New Roman" w:hAnsi="Times New Roman" w:cs="Times New Roman"/>
          <w:shd w:val="clear" w:color="auto" w:fill="FFFFFF"/>
        </w:rPr>
        <w:t>Speaking the Unspeakable: Gendered Narratives of Trauma, the Law, and Pedagogy</w:t>
      </w:r>
      <w:r>
        <w:rPr>
          <w:rFonts w:ascii="Times New Roman" w:eastAsia="Times New Roman" w:hAnsi="Times New Roman" w:cs="Times New Roman"/>
          <w:shd w:val="clear" w:color="auto" w:fill="FFFFFF"/>
        </w:rPr>
        <w:t xml:space="preserve">.” </w:t>
      </w:r>
    </w:p>
    <w:p w14:paraId="444C0689" w14:textId="6FEB7C3E" w:rsidR="00C1423B" w:rsidRPr="006311AE" w:rsidRDefault="00C1423B" w:rsidP="006311AE">
      <w:pPr>
        <w:rPr>
          <w:rFonts w:ascii="Times New Roman" w:eastAsia="Times New Roman" w:hAnsi="Times New Roman" w:cs="Times New Roman"/>
        </w:rPr>
      </w:pPr>
    </w:p>
    <w:p w14:paraId="40DA8179" w14:textId="02ED4D88" w:rsidR="00D018E2" w:rsidRDefault="001463A0">
      <w:pPr>
        <w:rPr>
          <w:rFonts w:ascii="Times New Roman" w:eastAsia="Times New Roman" w:hAnsi="Times New Roman" w:cs="Times New Roman"/>
          <w:b/>
          <w:u w:val="single"/>
        </w:rPr>
      </w:pPr>
      <w:r w:rsidRPr="004401FE">
        <w:rPr>
          <w:rFonts w:ascii="Times New Roman" w:eastAsia="Times New Roman" w:hAnsi="Times New Roman" w:cs="Times New Roman"/>
          <w:b/>
          <w:u w:val="single"/>
        </w:rPr>
        <w:t>Awards:</w:t>
      </w:r>
    </w:p>
    <w:p w14:paraId="64C41F43" w14:textId="52F04AC5" w:rsidR="00C1423B" w:rsidRDefault="00C1423B">
      <w:pPr>
        <w:rPr>
          <w:rFonts w:ascii="Times New Roman" w:eastAsia="Times New Roman" w:hAnsi="Times New Roman" w:cs="Times New Roman"/>
          <w:b/>
          <w:u w:val="single"/>
        </w:rPr>
      </w:pPr>
    </w:p>
    <w:p w14:paraId="473D062C" w14:textId="352B284E" w:rsidR="00C1423B" w:rsidRPr="00C1423B" w:rsidRDefault="00C1423B" w:rsidP="00C1423B">
      <w:pPr>
        <w:rPr>
          <w:rFonts w:ascii="Times New Roman" w:eastAsia="Times New Roman" w:hAnsi="Times New Roman" w:cs="Times New Roman"/>
        </w:rPr>
      </w:pPr>
      <w:r w:rsidRPr="00C1423B">
        <w:rPr>
          <w:rFonts w:ascii="Times New Roman" w:eastAsia="Times New Roman" w:hAnsi="Times New Roman" w:cs="Times New Roman"/>
          <w:color w:val="212121"/>
          <w:shd w:val="clear" w:color="auto" w:fill="FFFFFF"/>
        </w:rPr>
        <w:t>Robert Mikkelsen Research Grant</w:t>
      </w:r>
      <w:r>
        <w:rPr>
          <w:rFonts w:ascii="Times New Roman" w:eastAsia="Times New Roman" w:hAnsi="Times New Roman" w:cs="Times New Roman"/>
          <w:color w:val="212121"/>
          <w:shd w:val="clear" w:color="auto" w:fill="FFFFFF"/>
        </w:rPr>
        <w:t>, American Studies Association of Norway, postponed to 2021.</w:t>
      </w:r>
    </w:p>
    <w:p w14:paraId="67715AF4" w14:textId="77777777" w:rsidR="00C1423B" w:rsidRPr="004401FE" w:rsidRDefault="00C1423B">
      <w:pPr>
        <w:rPr>
          <w:rFonts w:ascii="Times New Roman" w:eastAsia="Times New Roman" w:hAnsi="Times New Roman" w:cs="Times New Roman"/>
          <w:b/>
          <w:u w:val="single"/>
        </w:rPr>
      </w:pPr>
    </w:p>
    <w:p w14:paraId="0AF95618"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Emerging Diversity Scholar, National Center for Institutional Diversity, University of Michigan, 2016.</w:t>
      </w:r>
    </w:p>
    <w:p w14:paraId="1A68943D" w14:textId="77777777" w:rsidR="00D018E2" w:rsidRPr="004401FE" w:rsidRDefault="00D018E2">
      <w:pPr>
        <w:jc w:val="center"/>
        <w:rPr>
          <w:rFonts w:ascii="Times New Roman" w:eastAsia="Times New Roman" w:hAnsi="Times New Roman" w:cs="Times New Roman"/>
          <w:b/>
        </w:rPr>
      </w:pPr>
    </w:p>
    <w:p w14:paraId="390BA082"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Post Conference Training Scholarship, International Association for the Study of Sexuality, Culture, and Society, June 2015. </w:t>
      </w:r>
    </w:p>
    <w:p w14:paraId="0E19657C" w14:textId="77777777" w:rsidR="00D018E2" w:rsidRPr="004401FE" w:rsidRDefault="00D018E2">
      <w:pPr>
        <w:rPr>
          <w:rFonts w:ascii="Times New Roman" w:eastAsia="Times New Roman" w:hAnsi="Times New Roman" w:cs="Times New Roman"/>
        </w:rPr>
      </w:pPr>
    </w:p>
    <w:p w14:paraId="7F56F9BE"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Women’s Club Fellowship Award, University of Kentucky, 2013-2014.</w:t>
      </w:r>
    </w:p>
    <w:p w14:paraId="46B7FAF7" w14:textId="77777777" w:rsidR="00D018E2" w:rsidRPr="004401FE" w:rsidRDefault="00D018E2">
      <w:pPr>
        <w:rPr>
          <w:rFonts w:ascii="Times New Roman" w:eastAsia="Times New Roman" w:hAnsi="Times New Roman" w:cs="Times New Roman"/>
        </w:rPr>
      </w:pPr>
    </w:p>
    <w:p w14:paraId="1B23A2D6"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Lyman T. Johnson Odyssey Award, University of Kentucky, 2012. </w:t>
      </w:r>
    </w:p>
    <w:p w14:paraId="412A9BB2" w14:textId="77777777" w:rsidR="00D018E2" w:rsidRPr="004401FE" w:rsidRDefault="00D018E2">
      <w:pPr>
        <w:rPr>
          <w:rFonts w:ascii="Times New Roman" w:eastAsia="Times New Roman" w:hAnsi="Times New Roman" w:cs="Times New Roman"/>
        </w:rPr>
      </w:pPr>
    </w:p>
    <w:p w14:paraId="1AA3DF19"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Academic Excellence Scholarship for a Graduate Student, University of Kentucky, 2011.</w:t>
      </w:r>
    </w:p>
    <w:p w14:paraId="1BB276FC" w14:textId="77777777" w:rsidR="00D018E2" w:rsidRPr="004401FE" w:rsidRDefault="00D018E2">
      <w:pPr>
        <w:rPr>
          <w:rFonts w:ascii="Times New Roman" w:eastAsia="Times New Roman" w:hAnsi="Times New Roman" w:cs="Times New Roman"/>
        </w:rPr>
      </w:pPr>
    </w:p>
    <w:p w14:paraId="288B5E2A" w14:textId="380A548E" w:rsidR="00D018E2" w:rsidRDefault="001463A0">
      <w:pPr>
        <w:rPr>
          <w:rFonts w:ascii="Times New Roman" w:eastAsia="Times New Roman" w:hAnsi="Times New Roman" w:cs="Times New Roman"/>
        </w:rPr>
      </w:pPr>
      <w:r w:rsidRPr="004401FE">
        <w:rPr>
          <w:rFonts w:ascii="Times New Roman" w:eastAsia="Times New Roman" w:hAnsi="Times New Roman" w:cs="Times New Roman"/>
        </w:rPr>
        <w:t>James Paul Brawner Writing Prize for Graduate writing, West Virginia University, 2008.</w:t>
      </w:r>
    </w:p>
    <w:p w14:paraId="7F5A9324" w14:textId="50CBB7D3" w:rsidR="00C1423B" w:rsidRDefault="00C1423B">
      <w:pPr>
        <w:rPr>
          <w:rFonts w:ascii="Times New Roman" w:eastAsia="Times New Roman" w:hAnsi="Times New Roman" w:cs="Times New Roman"/>
        </w:rPr>
      </w:pPr>
    </w:p>
    <w:p w14:paraId="3257FB49" w14:textId="5EA75907" w:rsidR="00C1423B" w:rsidRDefault="00C1423B">
      <w:pPr>
        <w:rPr>
          <w:rFonts w:ascii="Times New Roman" w:eastAsia="Times New Roman" w:hAnsi="Times New Roman" w:cs="Times New Roman"/>
          <w:b/>
          <w:bCs/>
          <w:u w:val="single"/>
        </w:rPr>
      </w:pPr>
      <w:r w:rsidRPr="00C1423B">
        <w:rPr>
          <w:rFonts w:ascii="Times New Roman" w:eastAsia="Times New Roman" w:hAnsi="Times New Roman" w:cs="Times New Roman"/>
          <w:b/>
          <w:bCs/>
          <w:u w:val="single"/>
        </w:rPr>
        <w:t xml:space="preserve">Invited Speaker: </w:t>
      </w:r>
    </w:p>
    <w:p w14:paraId="64608C9E" w14:textId="2F37BB63" w:rsidR="00C1423B" w:rsidRDefault="00C1423B">
      <w:pPr>
        <w:rPr>
          <w:rFonts w:ascii="Times New Roman" w:eastAsia="Times New Roman" w:hAnsi="Times New Roman" w:cs="Times New Roman"/>
          <w:b/>
          <w:bCs/>
          <w:u w:val="single"/>
        </w:rPr>
      </w:pPr>
    </w:p>
    <w:p w14:paraId="081C96DD" w14:textId="3A62A81D" w:rsidR="00C1423B" w:rsidRPr="00C1423B" w:rsidRDefault="00C1423B">
      <w:pPr>
        <w:rPr>
          <w:rFonts w:ascii="Times New Roman" w:eastAsia="Times New Roman" w:hAnsi="Times New Roman" w:cs="Times New Roman"/>
        </w:rPr>
      </w:pPr>
      <w:r>
        <w:rPr>
          <w:rFonts w:ascii="Times New Roman" w:eastAsia="Times New Roman" w:hAnsi="Times New Roman" w:cs="Times New Roman"/>
        </w:rPr>
        <w:t xml:space="preserve">“Creative Stories of Gender and Embodiment” NTNU Center for Gender Studies, International </w:t>
      </w:r>
      <w:proofErr w:type="spellStart"/>
      <w:r>
        <w:rPr>
          <w:rFonts w:ascii="Times New Roman" w:eastAsia="Times New Roman" w:hAnsi="Times New Roman" w:cs="Times New Roman"/>
        </w:rPr>
        <w:t>Womxn’s</w:t>
      </w:r>
      <w:proofErr w:type="spellEnd"/>
      <w:r>
        <w:rPr>
          <w:rFonts w:ascii="Times New Roman" w:eastAsia="Times New Roman" w:hAnsi="Times New Roman" w:cs="Times New Roman"/>
        </w:rPr>
        <w:t xml:space="preserve"> Day, March 5</w:t>
      </w:r>
      <w:r w:rsidRPr="00C1423B">
        <w:rPr>
          <w:rFonts w:ascii="Times New Roman" w:eastAsia="Times New Roman" w:hAnsi="Times New Roman" w:cs="Times New Roman"/>
          <w:vertAlign w:val="superscript"/>
        </w:rPr>
        <w:t>th</w:t>
      </w:r>
      <w:proofErr w:type="gramStart"/>
      <w:r>
        <w:rPr>
          <w:rFonts w:ascii="Times New Roman" w:eastAsia="Times New Roman" w:hAnsi="Times New Roman" w:cs="Times New Roman"/>
        </w:rPr>
        <w:t xml:space="preserve"> 2020</w:t>
      </w:r>
      <w:proofErr w:type="gramEnd"/>
      <w:r>
        <w:rPr>
          <w:rFonts w:ascii="Times New Roman" w:eastAsia="Times New Roman" w:hAnsi="Times New Roman" w:cs="Times New Roman"/>
        </w:rPr>
        <w:t xml:space="preserve">. </w:t>
      </w:r>
    </w:p>
    <w:p w14:paraId="05A84914" w14:textId="77777777" w:rsidR="00D018E2" w:rsidRPr="004401FE" w:rsidRDefault="00D018E2">
      <w:pPr>
        <w:rPr>
          <w:rFonts w:ascii="Times New Roman" w:eastAsia="Times New Roman" w:hAnsi="Times New Roman" w:cs="Times New Roman"/>
        </w:rPr>
      </w:pPr>
    </w:p>
    <w:p w14:paraId="2408333F" w14:textId="222BC668" w:rsidR="00D018E2" w:rsidRPr="004401FE" w:rsidRDefault="001463A0">
      <w:pPr>
        <w:rPr>
          <w:rFonts w:ascii="Times New Roman" w:eastAsia="Times New Roman" w:hAnsi="Times New Roman" w:cs="Times New Roman"/>
          <w:b/>
          <w:u w:val="single"/>
        </w:rPr>
      </w:pPr>
      <w:r w:rsidRPr="004401FE">
        <w:rPr>
          <w:rFonts w:ascii="Times New Roman" w:eastAsia="Times New Roman" w:hAnsi="Times New Roman" w:cs="Times New Roman"/>
          <w:b/>
          <w:u w:val="single"/>
        </w:rPr>
        <w:t>Conference Presentations:</w:t>
      </w:r>
    </w:p>
    <w:p w14:paraId="3CF45E21" w14:textId="77777777" w:rsidR="00DB734B" w:rsidRPr="004401FE" w:rsidRDefault="00DB734B">
      <w:pPr>
        <w:rPr>
          <w:rFonts w:ascii="Times New Roman" w:eastAsia="Times New Roman" w:hAnsi="Times New Roman" w:cs="Times New Roman"/>
          <w:b/>
          <w:u w:val="single"/>
        </w:rPr>
      </w:pPr>
    </w:p>
    <w:p w14:paraId="45930BB3" w14:textId="301EFFDF" w:rsidR="00E052AB" w:rsidRPr="004401FE" w:rsidRDefault="00E052AB">
      <w:pPr>
        <w:rPr>
          <w:rFonts w:ascii="Times New Roman" w:eastAsia="Times New Roman" w:hAnsi="Times New Roman" w:cs="Times New Roman"/>
          <w:bCs/>
        </w:rPr>
      </w:pPr>
      <w:r w:rsidRPr="004401FE">
        <w:rPr>
          <w:rFonts w:ascii="Times New Roman" w:eastAsia="Times New Roman" w:hAnsi="Times New Roman" w:cs="Times New Roman"/>
          <w:bCs/>
        </w:rPr>
        <w:t xml:space="preserve">“Traumatic Containment in </w:t>
      </w:r>
      <w:proofErr w:type="spellStart"/>
      <w:r w:rsidRPr="004401FE">
        <w:rPr>
          <w:rFonts w:ascii="Times New Roman" w:eastAsia="Times New Roman" w:hAnsi="Times New Roman" w:cs="Times New Roman"/>
          <w:bCs/>
        </w:rPr>
        <w:t>Paratopian</w:t>
      </w:r>
      <w:proofErr w:type="spellEnd"/>
      <w:r w:rsidRPr="004401FE">
        <w:rPr>
          <w:rFonts w:ascii="Times New Roman" w:eastAsia="Times New Roman" w:hAnsi="Times New Roman" w:cs="Times New Roman"/>
          <w:bCs/>
        </w:rPr>
        <w:t xml:space="preserve"> Women’s Novels,” South Atlantic Modern Language Association, November 15</w:t>
      </w:r>
      <w:r w:rsidRPr="004401FE">
        <w:rPr>
          <w:rFonts w:ascii="Times New Roman" w:eastAsia="Times New Roman" w:hAnsi="Times New Roman" w:cs="Times New Roman"/>
          <w:bCs/>
          <w:vertAlign w:val="superscript"/>
        </w:rPr>
        <w:t xml:space="preserve"> </w:t>
      </w:r>
      <w:r w:rsidRPr="004401FE">
        <w:rPr>
          <w:rFonts w:ascii="Times New Roman" w:eastAsia="Times New Roman" w:hAnsi="Times New Roman" w:cs="Times New Roman"/>
          <w:bCs/>
        </w:rPr>
        <w:t>– 17</w:t>
      </w:r>
      <w:r w:rsidRPr="004401FE">
        <w:rPr>
          <w:rFonts w:ascii="Times New Roman" w:eastAsia="Times New Roman" w:hAnsi="Times New Roman" w:cs="Times New Roman"/>
          <w:bCs/>
          <w:vertAlign w:val="superscript"/>
        </w:rPr>
        <w:t>th</w:t>
      </w:r>
      <w:r w:rsidRPr="004401FE">
        <w:rPr>
          <w:rFonts w:ascii="Times New Roman" w:eastAsia="Times New Roman" w:hAnsi="Times New Roman" w:cs="Times New Roman"/>
          <w:bCs/>
        </w:rPr>
        <w:t xml:space="preserve"> 2019, Atlanta GA. </w:t>
      </w:r>
    </w:p>
    <w:p w14:paraId="1E6A8533" w14:textId="7784C360" w:rsidR="00E052AB" w:rsidRPr="004401FE" w:rsidRDefault="00E052AB">
      <w:pPr>
        <w:rPr>
          <w:rFonts w:ascii="Times New Roman" w:eastAsia="Times New Roman" w:hAnsi="Times New Roman" w:cs="Times New Roman"/>
          <w:bCs/>
        </w:rPr>
      </w:pPr>
    </w:p>
    <w:p w14:paraId="5B539552" w14:textId="77777777" w:rsidR="00E052AB" w:rsidRPr="004401FE" w:rsidRDefault="00E052AB" w:rsidP="00E052AB">
      <w:pPr>
        <w:rPr>
          <w:rFonts w:ascii="Times New Roman" w:hAnsi="Times New Roman" w:cs="Times New Roman"/>
          <w:b/>
          <w:u w:val="single"/>
        </w:rPr>
      </w:pPr>
      <w:r w:rsidRPr="004401FE">
        <w:rPr>
          <w:rFonts w:ascii="Times New Roman" w:hAnsi="Times New Roman" w:cs="Times New Roman"/>
        </w:rPr>
        <w:lastRenderedPageBreak/>
        <w:t>“The One You’re With: Adultery and Divorce Law Reform During the Sexual Revolution,” International Conference on Narrative, May 30 – June 1</w:t>
      </w:r>
      <w:r w:rsidRPr="004401FE">
        <w:rPr>
          <w:rFonts w:ascii="Times New Roman" w:hAnsi="Times New Roman" w:cs="Times New Roman"/>
          <w:vertAlign w:val="superscript"/>
        </w:rPr>
        <w:t>st</w:t>
      </w:r>
      <w:proofErr w:type="gramStart"/>
      <w:r w:rsidRPr="004401FE">
        <w:rPr>
          <w:rFonts w:ascii="Times New Roman" w:hAnsi="Times New Roman" w:cs="Times New Roman"/>
        </w:rPr>
        <w:t xml:space="preserve"> 2019</w:t>
      </w:r>
      <w:proofErr w:type="gramEnd"/>
      <w:r w:rsidRPr="004401FE">
        <w:rPr>
          <w:rFonts w:ascii="Times New Roman" w:hAnsi="Times New Roman" w:cs="Times New Roman"/>
        </w:rPr>
        <w:t>, Pamplona Spain.</w:t>
      </w:r>
    </w:p>
    <w:p w14:paraId="309457BC" w14:textId="77777777" w:rsidR="00E052AB" w:rsidRPr="004401FE" w:rsidRDefault="00E052AB" w:rsidP="00E052AB">
      <w:pPr>
        <w:rPr>
          <w:rFonts w:ascii="Times New Roman" w:hAnsi="Times New Roman" w:cs="Times New Roman"/>
          <w:b/>
          <w:u w:val="single"/>
        </w:rPr>
      </w:pPr>
    </w:p>
    <w:p w14:paraId="45F6A52F" w14:textId="77777777" w:rsidR="00E052AB" w:rsidRPr="004401FE" w:rsidRDefault="00E052AB" w:rsidP="00E052AB">
      <w:pPr>
        <w:rPr>
          <w:rFonts w:ascii="Times New Roman" w:hAnsi="Times New Roman" w:cs="Times New Roman"/>
        </w:rPr>
      </w:pPr>
      <w:r w:rsidRPr="004401FE">
        <w:rPr>
          <w:rFonts w:ascii="Times New Roman" w:hAnsi="Times New Roman" w:cs="Times New Roman"/>
        </w:rPr>
        <w:t xml:space="preserve"> “A Rational Continuum:” the Legacy of </w:t>
      </w:r>
      <w:r w:rsidRPr="004401FE">
        <w:rPr>
          <w:rFonts w:ascii="Times New Roman" w:hAnsi="Times New Roman" w:cs="Times New Roman"/>
          <w:i/>
        </w:rPr>
        <w:t xml:space="preserve">Roe </w:t>
      </w:r>
      <w:r w:rsidRPr="004401FE">
        <w:rPr>
          <w:rFonts w:ascii="Times New Roman" w:hAnsi="Times New Roman" w:cs="Times New Roman"/>
        </w:rPr>
        <w:t xml:space="preserve">and the Right to Sexual Privacy,” Nordic Association for American Studies, April 25, 2019. </w:t>
      </w:r>
    </w:p>
    <w:p w14:paraId="3B482F83" w14:textId="77777777" w:rsidR="00E052AB" w:rsidRPr="004401FE" w:rsidRDefault="00E052AB">
      <w:pPr>
        <w:rPr>
          <w:rFonts w:ascii="Times New Roman" w:eastAsia="Times New Roman" w:hAnsi="Times New Roman" w:cs="Times New Roman"/>
          <w:b/>
          <w:u w:val="single"/>
        </w:rPr>
      </w:pPr>
    </w:p>
    <w:p w14:paraId="25B0C59E"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highlight w:val="white"/>
        </w:rPr>
        <w:t>“Teaching Empathy to the Cosmopolitan Reader through Jim Crow,” American Studies Association of Norway, 11-13 October 2018. </w:t>
      </w:r>
    </w:p>
    <w:p w14:paraId="0999F626" w14:textId="77777777" w:rsidR="00D018E2" w:rsidRPr="004401FE" w:rsidRDefault="00D018E2">
      <w:pPr>
        <w:rPr>
          <w:rFonts w:ascii="Times New Roman" w:eastAsia="Times New Roman" w:hAnsi="Times New Roman" w:cs="Times New Roman"/>
          <w:b/>
          <w:u w:val="single"/>
        </w:rPr>
      </w:pPr>
    </w:p>
    <w:p w14:paraId="7284C8AC"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Round table discussion, K-16 Alliance, Modern Language Association, New York City, January 2018. </w:t>
      </w:r>
    </w:p>
    <w:p w14:paraId="6B136984" w14:textId="77777777" w:rsidR="00D018E2" w:rsidRPr="004401FE" w:rsidRDefault="00D018E2">
      <w:pPr>
        <w:rPr>
          <w:rFonts w:ascii="Times New Roman" w:eastAsia="Times New Roman" w:hAnsi="Times New Roman" w:cs="Times New Roman"/>
        </w:rPr>
      </w:pPr>
    </w:p>
    <w:p w14:paraId="62C3D0AE"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Paper presentation, “Unspeakable Acts: Free Gay Speech and the Rise of the Queer Novel,” International Association for the Study of Sexuality, Culture and Society, Bangkok, July12-14 2017. </w:t>
      </w:r>
    </w:p>
    <w:p w14:paraId="0D299A6D" w14:textId="77777777" w:rsidR="00D018E2" w:rsidRPr="004401FE" w:rsidRDefault="00D018E2">
      <w:pPr>
        <w:jc w:val="center"/>
        <w:rPr>
          <w:rFonts w:ascii="Times New Roman" w:eastAsia="Times New Roman" w:hAnsi="Times New Roman" w:cs="Times New Roman"/>
          <w:b/>
        </w:rPr>
      </w:pPr>
    </w:p>
    <w:p w14:paraId="1015FAB4"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Paper presentation, “You and Your Folks: Interracial Desire and Legal Subjectivity,” International Conference on Narrative, Amsterdam, June </w:t>
      </w:r>
      <w:proofErr w:type="gramStart"/>
      <w:r w:rsidRPr="004401FE">
        <w:rPr>
          <w:rFonts w:ascii="Times New Roman" w:eastAsia="Times New Roman" w:hAnsi="Times New Roman" w:cs="Times New Roman"/>
        </w:rPr>
        <w:t>16-18</w:t>
      </w:r>
      <w:proofErr w:type="gramEnd"/>
      <w:r w:rsidRPr="004401FE">
        <w:rPr>
          <w:rFonts w:ascii="Times New Roman" w:eastAsia="Times New Roman" w:hAnsi="Times New Roman" w:cs="Times New Roman"/>
        </w:rPr>
        <w:t xml:space="preserve"> 2016. </w:t>
      </w:r>
    </w:p>
    <w:p w14:paraId="363F7A39" w14:textId="77777777" w:rsidR="00D018E2" w:rsidRPr="004401FE" w:rsidRDefault="00D018E2">
      <w:pPr>
        <w:rPr>
          <w:rFonts w:ascii="Times New Roman" w:eastAsia="Times New Roman" w:hAnsi="Times New Roman" w:cs="Times New Roman"/>
        </w:rPr>
      </w:pPr>
    </w:p>
    <w:p w14:paraId="3C40A457"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Paper presentation, “The Mask and Hustler Identity,” International Association for the Study of Sexuality, Culture and Society, Dublin Ireland, June </w:t>
      </w:r>
      <w:proofErr w:type="gramStart"/>
      <w:r w:rsidRPr="004401FE">
        <w:rPr>
          <w:rFonts w:ascii="Times New Roman" w:eastAsia="Times New Roman" w:hAnsi="Times New Roman" w:cs="Times New Roman"/>
        </w:rPr>
        <w:t>17-20</w:t>
      </w:r>
      <w:proofErr w:type="gramEnd"/>
      <w:r w:rsidRPr="004401FE">
        <w:rPr>
          <w:rFonts w:ascii="Times New Roman" w:eastAsia="Times New Roman" w:hAnsi="Times New Roman" w:cs="Times New Roman"/>
        </w:rPr>
        <w:t xml:space="preserve"> 2015. </w:t>
      </w:r>
    </w:p>
    <w:p w14:paraId="16ED69F6" w14:textId="77777777" w:rsidR="00D018E2" w:rsidRPr="004401FE" w:rsidRDefault="00D018E2">
      <w:pPr>
        <w:rPr>
          <w:rFonts w:ascii="Times New Roman" w:eastAsia="Times New Roman" w:hAnsi="Times New Roman" w:cs="Times New Roman"/>
          <w:b/>
        </w:rPr>
      </w:pPr>
    </w:p>
    <w:p w14:paraId="2D06B95E" w14:textId="77777777" w:rsidR="00D018E2" w:rsidRPr="004401FE" w:rsidRDefault="001463A0">
      <w:pPr>
        <w:rPr>
          <w:rFonts w:ascii="Times New Roman" w:eastAsia="Times" w:hAnsi="Times New Roman" w:cs="Times New Roman"/>
        </w:rPr>
      </w:pPr>
      <w:r w:rsidRPr="004401FE">
        <w:rPr>
          <w:rFonts w:ascii="Times New Roman" w:eastAsia="Times" w:hAnsi="Times New Roman" w:cs="Times New Roman"/>
        </w:rPr>
        <w:t xml:space="preserve">Panel Organizer and paper presentation, “Narratives of the Sexual Revolution,” International Conference on Narrative, Chicago, March </w:t>
      </w:r>
      <w:proofErr w:type="gramStart"/>
      <w:r w:rsidRPr="004401FE">
        <w:rPr>
          <w:rFonts w:ascii="Times New Roman" w:eastAsia="Times" w:hAnsi="Times New Roman" w:cs="Times New Roman"/>
        </w:rPr>
        <w:t>5-8</w:t>
      </w:r>
      <w:proofErr w:type="gramEnd"/>
      <w:r w:rsidRPr="004401FE">
        <w:rPr>
          <w:rFonts w:ascii="Times New Roman" w:eastAsia="Times" w:hAnsi="Times New Roman" w:cs="Times New Roman"/>
        </w:rPr>
        <w:t xml:space="preserve"> 2015. </w:t>
      </w:r>
    </w:p>
    <w:p w14:paraId="76020B0F" w14:textId="77777777" w:rsidR="00D018E2" w:rsidRPr="004401FE" w:rsidRDefault="00D018E2">
      <w:pPr>
        <w:rPr>
          <w:rFonts w:ascii="Times New Roman" w:eastAsia="Times" w:hAnsi="Times New Roman" w:cs="Times New Roman"/>
        </w:rPr>
      </w:pPr>
    </w:p>
    <w:p w14:paraId="476F3C54"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Paper presentation, “Day Tripper: Suburban Swingers” on Cultural Mobility of Sexual Liberation Panel, European Social Science History Conference, Vienna, Austria April </w:t>
      </w:r>
      <w:proofErr w:type="gramStart"/>
      <w:r w:rsidRPr="004401FE">
        <w:rPr>
          <w:rFonts w:ascii="Times New Roman" w:eastAsia="Times New Roman" w:hAnsi="Times New Roman" w:cs="Times New Roman"/>
        </w:rPr>
        <w:t>23-26</w:t>
      </w:r>
      <w:proofErr w:type="gramEnd"/>
      <w:r w:rsidRPr="004401FE">
        <w:rPr>
          <w:rFonts w:ascii="Times New Roman" w:eastAsia="Times New Roman" w:hAnsi="Times New Roman" w:cs="Times New Roman"/>
        </w:rPr>
        <w:t xml:space="preserve"> 2014. </w:t>
      </w:r>
    </w:p>
    <w:p w14:paraId="116A425A" w14:textId="77777777" w:rsidR="00D018E2" w:rsidRPr="004401FE" w:rsidRDefault="00D018E2">
      <w:pPr>
        <w:rPr>
          <w:rFonts w:ascii="Times New Roman" w:eastAsia="Times" w:hAnsi="Times New Roman" w:cs="Times New Roman"/>
        </w:rPr>
      </w:pPr>
    </w:p>
    <w:p w14:paraId="34803663" w14:textId="77777777" w:rsidR="00D018E2" w:rsidRPr="004401FE" w:rsidRDefault="001463A0">
      <w:pPr>
        <w:rPr>
          <w:rFonts w:ascii="Times New Roman" w:eastAsia="Times" w:hAnsi="Times New Roman" w:cs="Times New Roman"/>
        </w:rPr>
      </w:pPr>
      <w:r w:rsidRPr="004401FE">
        <w:rPr>
          <w:rFonts w:ascii="Times New Roman" w:eastAsia="Times" w:hAnsi="Times New Roman" w:cs="Times New Roman"/>
        </w:rPr>
        <w:t xml:space="preserve">Invited to Present “No Fun: Murder, Conspiracy, and </w:t>
      </w:r>
      <w:r w:rsidRPr="004401FE">
        <w:rPr>
          <w:rFonts w:ascii="Times New Roman" w:eastAsia="Times" w:hAnsi="Times New Roman" w:cs="Times New Roman"/>
          <w:i/>
        </w:rPr>
        <w:t>Rosemary’s Baby</w:t>
      </w:r>
      <w:r w:rsidRPr="004401FE">
        <w:rPr>
          <w:rFonts w:ascii="Times New Roman" w:eastAsia="Times" w:hAnsi="Times New Roman" w:cs="Times New Roman"/>
        </w:rPr>
        <w:t>,” at PAMLA October 2013.</w:t>
      </w:r>
    </w:p>
    <w:p w14:paraId="35B33694" w14:textId="77777777" w:rsidR="00D018E2" w:rsidRPr="004401FE" w:rsidRDefault="00D018E2">
      <w:pPr>
        <w:rPr>
          <w:rFonts w:ascii="Times New Roman" w:eastAsia="Times New Roman" w:hAnsi="Times New Roman" w:cs="Times New Roman"/>
        </w:rPr>
      </w:pPr>
    </w:p>
    <w:p w14:paraId="3741919A" w14:textId="77777777" w:rsidR="00D018E2" w:rsidRPr="004401FE" w:rsidRDefault="001463A0">
      <w:pPr>
        <w:rPr>
          <w:rFonts w:ascii="Times New Roman" w:eastAsia="Times New Roman" w:hAnsi="Times New Roman" w:cs="Times New Roman"/>
          <w:color w:val="000000"/>
        </w:rPr>
      </w:pPr>
      <w:r w:rsidRPr="004401FE">
        <w:rPr>
          <w:rFonts w:ascii="Times New Roman" w:eastAsia="Times New Roman" w:hAnsi="Times New Roman" w:cs="Times New Roman"/>
        </w:rPr>
        <w:t xml:space="preserve">Co-Chair of the Gay, Lesbian, and Queer Studies Panel and paper </w:t>
      </w:r>
      <w:proofErr w:type="gramStart"/>
      <w:r w:rsidRPr="004401FE">
        <w:rPr>
          <w:rFonts w:ascii="Times New Roman" w:eastAsia="Times New Roman" w:hAnsi="Times New Roman" w:cs="Times New Roman"/>
        </w:rPr>
        <w:t>presentation,  “</w:t>
      </w:r>
      <w:proofErr w:type="spellStart"/>
      <w:proofErr w:type="gramEnd"/>
      <w:r w:rsidRPr="004401FE">
        <w:rPr>
          <w:rFonts w:ascii="Times New Roman" w:eastAsia="Times New Roman" w:hAnsi="Times New Roman" w:cs="Times New Roman"/>
          <w:i/>
        </w:rPr>
        <w:t>Xtravaganza</w:t>
      </w:r>
      <w:proofErr w:type="spellEnd"/>
      <w:r w:rsidRPr="004401FE">
        <w:rPr>
          <w:rFonts w:ascii="Times New Roman" w:eastAsia="Times New Roman" w:hAnsi="Times New Roman" w:cs="Times New Roman"/>
          <w:i/>
        </w:rPr>
        <w:t>!</w:t>
      </w:r>
      <w:r w:rsidRPr="004401FE">
        <w:rPr>
          <w:rFonts w:ascii="Times New Roman" w:eastAsia="Times New Roman" w:hAnsi="Times New Roman" w:cs="Times New Roman"/>
        </w:rPr>
        <w:t xml:space="preserve">: Drag Representation and Articulation in </w:t>
      </w:r>
      <w:r w:rsidRPr="004401FE">
        <w:rPr>
          <w:rFonts w:ascii="Times New Roman" w:eastAsia="Times New Roman" w:hAnsi="Times New Roman" w:cs="Times New Roman"/>
          <w:i/>
        </w:rPr>
        <w:t>RuPaul’s Drag Race</w:t>
      </w:r>
      <w:r w:rsidRPr="004401FE">
        <w:rPr>
          <w:rFonts w:ascii="Times New Roman" w:eastAsia="Times New Roman" w:hAnsi="Times New Roman" w:cs="Times New Roman"/>
        </w:rPr>
        <w:t>.”</w:t>
      </w:r>
      <w:r w:rsidRPr="004401FE">
        <w:rPr>
          <w:rFonts w:ascii="Times New Roman" w:eastAsia="Times New Roman" w:hAnsi="Times New Roman" w:cs="Times New Roman"/>
          <w:b/>
          <w:color w:val="000000"/>
        </w:rPr>
        <w:t xml:space="preserve"> </w:t>
      </w:r>
      <w:r w:rsidRPr="004401FE">
        <w:rPr>
          <w:rFonts w:ascii="Times New Roman" w:eastAsia="Times New Roman" w:hAnsi="Times New Roman" w:cs="Times New Roman"/>
          <w:color w:val="000000"/>
        </w:rPr>
        <w:t>Th</w:t>
      </w:r>
      <w:r w:rsidRPr="004401FE">
        <w:rPr>
          <w:rFonts w:ascii="Times New Roman" w:eastAsia="Times New Roman" w:hAnsi="Times New Roman" w:cs="Times New Roman"/>
          <w:b/>
          <w:color w:val="000000"/>
        </w:rPr>
        <w:t xml:space="preserve">e </w:t>
      </w:r>
      <w:r w:rsidRPr="004401FE">
        <w:rPr>
          <w:rFonts w:ascii="Times New Roman" w:eastAsia="Times New Roman" w:hAnsi="Times New Roman" w:cs="Times New Roman"/>
          <w:color w:val="000000"/>
        </w:rPr>
        <w:t>National Popular Culture</w:t>
      </w:r>
      <w:r w:rsidRPr="004401FE">
        <w:rPr>
          <w:rFonts w:ascii="Times New Roman" w:eastAsia="Times New Roman" w:hAnsi="Times New Roman" w:cs="Times New Roman"/>
          <w:b/>
          <w:color w:val="000000"/>
        </w:rPr>
        <w:t xml:space="preserve"> </w:t>
      </w:r>
      <w:r w:rsidRPr="004401FE">
        <w:rPr>
          <w:rFonts w:ascii="Times New Roman" w:eastAsia="Times New Roman" w:hAnsi="Times New Roman" w:cs="Times New Roman"/>
          <w:color w:val="000000"/>
        </w:rPr>
        <w:t>&amp; American</w:t>
      </w:r>
      <w:r w:rsidRPr="004401FE">
        <w:rPr>
          <w:rFonts w:ascii="Times New Roman" w:eastAsia="Times New Roman" w:hAnsi="Times New Roman" w:cs="Times New Roman"/>
          <w:b/>
          <w:color w:val="000000"/>
        </w:rPr>
        <w:t xml:space="preserve"> </w:t>
      </w:r>
      <w:r w:rsidRPr="004401FE">
        <w:rPr>
          <w:rFonts w:ascii="Times New Roman" w:eastAsia="Times New Roman" w:hAnsi="Times New Roman" w:cs="Times New Roman"/>
          <w:color w:val="000000"/>
        </w:rPr>
        <w:t>Culture</w:t>
      </w:r>
      <w:r w:rsidRPr="004401FE">
        <w:rPr>
          <w:rFonts w:ascii="Times New Roman" w:eastAsia="Times New Roman" w:hAnsi="Times New Roman" w:cs="Times New Roman"/>
          <w:b/>
          <w:color w:val="000000"/>
        </w:rPr>
        <w:t xml:space="preserve"> </w:t>
      </w:r>
      <w:r w:rsidRPr="004401FE">
        <w:rPr>
          <w:rFonts w:ascii="Times New Roman" w:eastAsia="Times New Roman" w:hAnsi="Times New Roman" w:cs="Times New Roman"/>
          <w:color w:val="000000"/>
        </w:rPr>
        <w:t>Associations</w:t>
      </w:r>
      <w:r w:rsidRPr="004401FE">
        <w:rPr>
          <w:rFonts w:ascii="Times New Roman" w:eastAsia="Times New Roman" w:hAnsi="Times New Roman" w:cs="Times New Roman"/>
          <w:b/>
          <w:color w:val="000000"/>
        </w:rPr>
        <w:t xml:space="preserve"> </w:t>
      </w:r>
      <w:r w:rsidRPr="004401FE">
        <w:rPr>
          <w:rFonts w:ascii="Times New Roman" w:eastAsia="Times New Roman" w:hAnsi="Times New Roman" w:cs="Times New Roman"/>
          <w:color w:val="000000"/>
        </w:rPr>
        <w:t xml:space="preserve">Conference, March 31-April </w:t>
      </w:r>
      <w:proofErr w:type="gramStart"/>
      <w:r w:rsidRPr="004401FE">
        <w:rPr>
          <w:rFonts w:ascii="Times New Roman" w:eastAsia="Times New Roman" w:hAnsi="Times New Roman" w:cs="Times New Roman"/>
          <w:color w:val="000000"/>
        </w:rPr>
        <w:t>3</w:t>
      </w:r>
      <w:proofErr w:type="gramEnd"/>
      <w:r w:rsidRPr="004401FE">
        <w:rPr>
          <w:rFonts w:ascii="Times New Roman" w:eastAsia="Times New Roman" w:hAnsi="Times New Roman" w:cs="Times New Roman"/>
          <w:color w:val="000000"/>
        </w:rPr>
        <w:t xml:space="preserve"> 2010. </w:t>
      </w:r>
    </w:p>
    <w:p w14:paraId="697B7F82" w14:textId="77777777" w:rsidR="00D018E2" w:rsidRPr="004401FE" w:rsidRDefault="00D018E2">
      <w:pPr>
        <w:widowControl w:val="0"/>
        <w:rPr>
          <w:rFonts w:ascii="Times New Roman" w:eastAsia="Times New Roman" w:hAnsi="Times New Roman" w:cs="Times New Roman"/>
          <w:color w:val="000000"/>
        </w:rPr>
      </w:pPr>
    </w:p>
    <w:p w14:paraId="41D791C4" w14:textId="77777777" w:rsidR="00D018E2" w:rsidRPr="004401FE" w:rsidRDefault="001463A0">
      <w:pPr>
        <w:widowControl w:val="0"/>
        <w:rPr>
          <w:rFonts w:ascii="Times New Roman" w:eastAsia="Times New Roman" w:hAnsi="Times New Roman" w:cs="Times New Roman"/>
          <w:color w:val="000000"/>
        </w:rPr>
      </w:pPr>
      <w:r w:rsidRPr="004401FE">
        <w:rPr>
          <w:rFonts w:ascii="Times New Roman" w:eastAsia="Times New Roman" w:hAnsi="Times New Roman" w:cs="Times New Roman"/>
          <w:color w:val="000000"/>
        </w:rPr>
        <w:t>Paper presentation, “</w:t>
      </w:r>
      <w:r w:rsidRPr="004401FE">
        <w:rPr>
          <w:rFonts w:ascii="Times New Roman" w:eastAsia="Times New Roman" w:hAnsi="Times New Roman" w:cs="Times New Roman"/>
        </w:rPr>
        <w:t xml:space="preserve">’More Like People’: Eugenics and Humanism in Gilman’s </w:t>
      </w:r>
      <w:proofErr w:type="spellStart"/>
      <w:r w:rsidRPr="004401FE">
        <w:rPr>
          <w:rFonts w:ascii="Times New Roman" w:eastAsia="Times New Roman" w:hAnsi="Times New Roman" w:cs="Times New Roman"/>
          <w:u w:val="single"/>
        </w:rPr>
        <w:t>Herland</w:t>
      </w:r>
      <w:proofErr w:type="spellEnd"/>
      <w:r w:rsidRPr="004401FE">
        <w:rPr>
          <w:rFonts w:ascii="Times New Roman" w:eastAsia="Times New Roman" w:hAnsi="Times New Roman" w:cs="Times New Roman"/>
        </w:rPr>
        <w:t xml:space="preserve">. </w:t>
      </w:r>
      <w:r w:rsidRPr="004401FE">
        <w:rPr>
          <w:rFonts w:ascii="Times New Roman" w:eastAsia="Times New Roman" w:hAnsi="Times New Roman" w:cs="Times New Roman"/>
          <w:i/>
        </w:rPr>
        <w:t xml:space="preserve"> </w:t>
      </w:r>
      <w:r w:rsidRPr="004401FE">
        <w:rPr>
          <w:rFonts w:ascii="Times New Roman" w:eastAsia="Times New Roman" w:hAnsi="Times New Roman" w:cs="Times New Roman"/>
          <w:color w:val="000000"/>
        </w:rPr>
        <w:t>The Louisville Conference on Literature and Culture since 1900, February 2010.</w:t>
      </w:r>
    </w:p>
    <w:p w14:paraId="05FFE97E" w14:textId="77777777" w:rsidR="00D018E2" w:rsidRPr="004401FE" w:rsidRDefault="00D018E2">
      <w:pPr>
        <w:widowControl w:val="0"/>
        <w:rPr>
          <w:rFonts w:ascii="Times New Roman" w:eastAsia="Times New Roman" w:hAnsi="Times New Roman" w:cs="Times New Roman"/>
        </w:rPr>
      </w:pPr>
    </w:p>
    <w:p w14:paraId="45AD3FB8"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Paper presentation, “Re-reading Poe’s Females Through Mediumship and Magazines.”</w:t>
      </w:r>
      <w:r w:rsidRPr="004401FE">
        <w:rPr>
          <w:rFonts w:ascii="Times New Roman" w:eastAsia="Times New Roman" w:hAnsi="Times New Roman" w:cs="Times New Roman"/>
          <w:b/>
        </w:rPr>
        <w:t xml:space="preserve"> </w:t>
      </w:r>
      <w:r w:rsidRPr="004401FE">
        <w:rPr>
          <w:rFonts w:ascii="Times New Roman" w:eastAsia="Times New Roman" w:hAnsi="Times New Roman" w:cs="Times New Roman"/>
        </w:rPr>
        <w:t>West Virginia University Graduate Colloquium, April 2008.</w:t>
      </w:r>
    </w:p>
    <w:p w14:paraId="2272517C" w14:textId="77777777" w:rsidR="00D018E2" w:rsidRPr="004401FE" w:rsidRDefault="00D018E2">
      <w:pPr>
        <w:widowControl w:val="0"/>
        <w:rPr>
          <w:rFonts w:ascii="Times New Roman" w:eastAsia="Times New Roman" w:hAnsi="Times New Roman" w:cs="Times New Roman"/>
        </w:rPr>
      </w:pPr>
    </w:p>
    <w:p w14:paraId="16ACBB25"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Invited to Present “An Incomplete Picture: Teaching and Learning in Appalachia” RNF Panel.</w:t>
      </w:r>
      <w:r w:rsidRPr="004401FE">
        <w:rPr>
          <w:rFonts w:ascii="Times New Roman" w:eastAsia="Times New Roman" w:hAnsi="Times New Roman" w:cs="Times New Roman"/>
          <w:b/>
        </w:rPr>
        <w:t xml:space="preserve"> </w:t>
      </w:r>
      <w:r w:rsidRPr="004401FE">
        <w:rPr>
          <w:rFonts w:ascii="Times New Roman" w:eastAsia="Times New Roman" w:hAnsi="Times New Roman" w:cs="Times New Roman"/>
        </w:rPr>
        <w:t>Conference on College Composition and Communication, April 2008.</w:t>
      </w:r>
    </w:p>
    <w:p w14:paraId="7B943DA6" w14:textId="77777777" w:rsidR="00D018E2" w:rsidRPr="004401FE" w:rsidRDefault="00D018E2">
      <w:pPr>
        <w:rPr>
          <w:rFonts w:ascii="Times New Roman" w:eastAsia="Times New Roman" w:hAnsi="Times New Roman" w:cs="Times New Roman"/>
        </w:rPr>
      </w:pPr>
    </w:p>
    <w:p w14:paraId="010E06E3"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Paper presentation, “Desire, Spirituality, and Enclosure in the </w:t>
      </w:r>
      <w:proofErr w:type="spellStart"/>
      <w:r w:rsidRPr="004401FE">
        <w:rPr>
          <w:rFonts w:ascii="Times New Roman" w:eastAsia="Times New Roman" w:hAnsi="Times New Roman" w:cs="Times New Roman"/>
          <w:i/>
        </w:rPr>
        <w:t>Ancrene</w:t>
      </w:r>
      <w:proofErr w:type="spellEnd"/>
      <w:r w:rsidRPr="004401FE">
        <w:rPr>
          <w:rFonts w:ascii="Times New Roman" w:eastAsia="Times New Roman" w:hAnsi="Times New Roman" w:cs="Times New Roman"/>
          <w:i/>
        </w:rPr>
        <w:t xml:space="preserve"> </w:t>
      </w:r>
      <w:proofErr w:type="spellStart"/>
      <w:r w:rsidRPr="004401FE">
        <w:rPr>
          <w:rFonts w:ascii="Times New Roman" w:eastAsia="Times New Roman" w:hAnsi="Times New Roman" w:cs="Times New Roman"/>
          <w:i/>
        </w:rPr>
        <w:t>Wisse</w:t>
      </w:r>
      <w:proofErr w:type="spellEnd"/>
      <w:r w:rsidRPr="004401FE">
        <w:rPr>
          <w:rFonts w:ascii="Times New Roman" w:eastAsia="Times New Roman" w:hAnsi="Times New Roman" w:cs="Times New Roman"/>
        </w:rPr>
        <w:t>.”</w:t>
      </w:r>
      <w:r w:rsidRPr="004401FE">
        <w:rPr>
          <w:rFonts w:ascii="Times New Roman" w:eastAsia="Times New Roman" w:hAnsi="Times New Roman" w:cs="Times New Roman"/>
          <w:b/>
        </w:rPr>
        <w:t xml:space="preserve"> </w:t>
      </w:r>
      <w:r w:rsidRPr="004401FE">
        <w:rPr>
          <w:rFonts w:ascii="Times New Roman" w:eastAsia="Times New Roman" w:hAnsi="Times New Roman" w:cs="Times New Roman"/>
        </w:rPr>
        <w:t>West Virginia Association of College English Teachers, October 2007.</w:t>
      </w:r>
    </w:p>
    <w:p w14:paraId="122AF66E" w14:textId="77777777" w:rsidR="00D018E2" w:rsidRPr="004401FE" w:rsidRDefault="00D018E2">
      <w:pPr>
        <w:widowControl w:val="0"/>
        <w:rPr>
          <w:rFonts w:ascii="Times New Roman" w:eastAsia="Times New Roman" w:hAnsi="Times New Roman" w:cs="Times New Roman"/>
        </w:rPr>
      </w:pPr>
    </w:p>
    <w:p w14:paraId="153C83C6"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Paper presentation, “Identity in Cyberspace: Reconciling the Real with the Virtual” and " ‘I'm Not a Citizen’: Is Community Possible?” two panels, West Virginia University Graduate Colloquium, April 2007.</w:t>
      </w:r>
    </w:p>
    <w:p w14:paraId="4D980F8B" w14:textId="77777777" w:rsidR="00D018E2" w:rsidRPr="004401FE" w:rsidRDefault="00D018E2">
      <w:pPr>
        <w:rPr>
          <w:rFonts w:ascii="Times New Roman" w:eastAsia="Times New Roman" w:hAnsi="Times New Roman" w:cs="Times New Roman"/>
        </w:rPr>
      </w:pPr>
    </w:p>
    <w:p w14:paraId="5D384A1C" w14:textId="77777777" w:rsidR="008C497B" w:rsidRDefault="008C497B">
      <w:pPr>
        <w:widowControl w:val="0"/>
        <w:rPr>
          <w:rFonts w:ascii="Times New Roman" w:eastAsia="Times New Roman" w:hAnsi="Times New Roman" w:cs="Times New Roman"/>
          <w:b/>
          <w:u w:val="single"/>
        </w:rPr>
      </w:pPr>
    </w:p>
    <w:p w14:paraId="57EF92CF" w14:textId="3468B298" w:rsidR="00D018E2" w:rsidRDefault="001463A0">
      <w:pPr>
        <w:widowControl w:val="0"/>
        <w:rPr>
          <w:rFonts w:ascii="Times New Roman" w:eastAsia="Times New Roman" w:hAnsi="Times New Roman" w:cs="Times New Roman"/>
          <w:b/>
          <w:u w:val="single"/>
        </w:rPr>
      </w:pPr>
      <w:r w:rsidRPr="004401FE">
        <w:rPr>
          <w:rFonts w:ascii="Times New Roman" w:eastAsia="Times New Roman" w:hAnsi="Times New Roman" w:cs="Times New Roman"/>
          <w:b/>
          <w:u w:val="single"/>
        </w:rPr>
        <w:t>Teaching and Professional Experience:</w:t>
      </w:r>
    </w:p>
    <w:p w14:paraId="636AB8FD" w14:textId="1047B228" w:rsidR="006311AE" w:rsidRDefault="006311AE">
      <w:pPr>
        <w:widowControl w:val="0"/>
        <w:rPr>
          <w:rFonts w:ascii="Times New Roman" w:eastAsia="Times New Roman" w:hAnsi="Times New Roman" w:cs="Times New Roman"/>
          <w:b/>
          <w:u w:val="single"/>
        </w:rPr>
      </w:pPr>
    </w:p>
    <w:p w14:paraId="298A5FC1" w14:textId="3A310ED4" w:rsidR="006311AE" w:rsidRDefault="006311AE">
      <w:pPr>
        <w:widowControl w:val="0"/>
        <w:rPr>
          <w:rFonts w:ascii="Times New Roman" w:eastAsia="Times New Roman" w:hAnsi="Times New Roman" w:cs="Times New Roman"/>
          <w:bCs/>
          <w:i/>
          <w:iCs/>
        </w:rPr>
      </w:pPr>
      <w:r w:rsidRPr="0025372B">
        <w:rPr>
          <w:rFonts w:ascii="Times New Roman" w:eastAsia="Times New Roman" w:hAnsi="Times New Roman" w:cs="Times New Roman"/>
          <w:bCs/>
          <w:i/>
          <w:iCs/>
        </w:rPr>
        <w:t>ILU</w:t>
      </w:r>
      <w:r w:rsidR="0025372B" w:rsidRPr="0025372B">
        <w:rPr>
          <w:rFonts w:ascii="Times New Roman" w:eastAsia="Times New Roman" w:hAnsi="Times New Roman" w:cs="Times New Roman"/>
          <w:bCs/>
          <w:i/>
          <w:iCs/>
        </w:rPr>
        <w:t xml:space="preserve"> (Institute for Teacher Education)</w:t>
      </w:r>
      <w:r w:rsidRPr="0025372B">
        <w:rPr>
          <w:rFonts w:ascii="Times New Roman" w:eastAsia="Times New Roman" w:hAnsi="Times New Roman" w:cs="Times New Roman"/>
          <w:bCs/>
          <w:i/>
          <w:iCs/>
        </w:rPr>
        <w:t>,</w:t>
      </w:r>
      <w:r>
        <w:rPr>
          <w:rFonts w:ascii="Times New Roman" w:eastAsia="Times New Roman" w:hAnsi="Times New Roman" w:cs="Times New Roman"/>
          <w:bCs/>
          <w:i/>
          <w:iCs/>
        </w:rPr>
        <w:t xml:space="preserve"> NTNU</w:t>
      </w:r>
    </w:p>
    <w:p w14:paraId="6E91A25C" w14:textId="18E8AD18" w:rsidR="00FE2B43" w:rsidRDefault="00FE2B43">
      <w:pPr>
        <w:widowControl w:val="0"/>
        <w:rPr>
          <w:rFonts w:ascii="Times New Roman" w:eastAsia="Times New Roman" w:hAnsi="Times New Roman" w:cs="Times New Roman"/>
          <w:bCs/>
        </w:rPr>
      </w:pPr>
      <w:r>
        <w:rPr>
          <w:rFonts w:ascii="Times New Roman" w:eastAsia="Times New Roman" w:hAnsi="Times New Roman" w:cs="Times New Roman"/>
          <w:bCs/>
        </w:rPr>
        <w:t xml:space="preserve">Fall 2018 – current. </w:t>
      </w:r>
    </w:p>
    <w:p w14:paraId="318169CF" w14:textId="77777777" w:rsidR="00FE2B43" w:rsidRDefault="00FE2B43">
      <w:pPr>
        <w:widowControl w:val="0"/>
        <w:rPr>
          <w:rFonts w:ascii="Times New Roman" w:eastAsia="Times New Roman" w:hAnsi="Times New Roman" w:cs="Times New Roman"/>
          <w:bCs/>
        </w:rPr>
      </w:pPr>
    </w:p>
    <w:p w14:paraId="1C9E031C" w14:textId="619BCFD8" w:rsidR="00FE2B43" w:rsidRPr="00FE2B43" w:rsidRDefault="00FE2B43">
      <w:pPr>
        <w:widowControl w:val="0"/>
        <w:rPr>
          <w:rFonts w:ascii="Times New Roman" w:eastAsia="Times New Roman" w:hAnsi="Times New Roman" w:cs="Times New Roman"/>
          <w:bCs/>
        </w:rPr>
      </w:pPr>
      <w:r>
        <w:rPr>
          <w:rFonts w:ascii="Times New Roman" w:eastAsia="Times New Roman" w:hAnsi="Times New Roman" w:cs="Times New Roman"/>
          <w:bCs/>
        </w:rPr>
        <w:t xml:space="preserve">Instructor of MGLU and KFK courses. BA thesis and MA advisor. </w:t>
      </w:r>
    </w:p>
    <w:p w14:paraId="1CDFF7BA" w14:textId="77777777" w:rsidR="00D018E2" w:rsidRPr="004401FE" w:rsidRDefault="00D018E2">
      <w:pPr>
        <w:widowControl w:val="0"/>
        <w:rPr>
          <w:rFonts w:ascii="Times New Roman" w:eastAsia="Times New Roman" w:hAnsi="Times New Roman" w:cs="Times New Roman"/>
          <w:i/>
        </w:rPr>
      </w:pPr>
    </w:p>
    <w:p w14:paraId="572F5CF5" w14:textId="01A982EF" w:rsidR="00D018E2" w:rsidRDefault="001463A0">
      <w:pPr>
        <w:widowControl w:val="0"/>
        <w:rPr>
          <w:rFonts w:ascii="Times New Roman" w:eastAsia="Times New Roman" w:hAnsi="Times New Roman" w:cs="Times New Roman"/>
          <w:i/>
        </w:rPr>
      </w:pPr>
      <w:r w:rsidRPr="004401FE">
        <w:rPr>
          <w:rFonts w:ascii="Times New Roman" w:eastAsia="Times New Roman" w:hAnsi="Times New Roman" w:cs="Times New Roman"/>
          <w:i/>
        </w:rPr>
        <w:t>Liberal Arts Faculty, Interlochen Arts Academy</w:t>
      </w:r>
    </w:p>
    <w:p w14:paraId="5F10BF7F" w14:textId="2F0CA461" w:rsidR="00044240" w:rsidRPr="00044240" w:rsidRDefault="00044240">
      <w:pPr>
        <w:widowControl w:val="0"/>
        <w:rPr>
          <w:rFonts w:ascii="Times New Roman" w:eastAsia="Times New Roman" w:hAnsi="Times New Roman" w:cs="Times New Roman"/>
          <w:iCs/>
        </w:rPr>
      </w:pPr>
      <w:r>
        <w:rPr>
          <w:rFonts w:ascii="Times New Roman" w:eastAsia="Times New Roman" w:hAnsi="Times New Roman" w:cs="Times New Roman"/>
          <w:iCs/>
        </w:rPr>
        <w:t xml:space="preserve">Guest Instructor: January 2019, May 2020. </w:t>
      </w:r>
    </w:p>
    <w:p w14:paraId="4F0DFA4B"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Fall 2016 – Spring 2018.</w:t>
      </w:r>
    </w:p>
    <w:p w14:paraId="66480089"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 xml:space="preserve">Instructor of record for the following courses: </w:t>
      </w:r>
    </w:p>
    <w:p w14:paraId="73497A2F" w14:textId="77777777" w:rsidR="00D018E2" w:rsidRPr="004401FE" w:rsidRDefault="001463A0">
      <w:pPr>
        <w:widowControl w:val="0"/>
        <w:numPr>
          <w:ilvl w:val="0"/>
          <w:numId w:val="1"/>
        </w:numPr>
        <w:pBdr>
          <w:top w:val="nil"/>
          <w:left w:val="nil"/>
          <w:bottom w:val="nil"/>
          <w:right w:val="nil"/>
          <w:between w:val="nil"/>
        </w:pBdr>
        <w:contextualSpacing/>
        <w:rPr>
          <w:rFonts w:ascii="Times New Roman" w:hAnsi="Times New Roman" w:cs="Times New Roman"/>
          <w:b/>
          <w:color w:val="000000"/>
        </w:rPr>
      </w:pPr>
      <w:r w:rsidRPr="004401FE">
        <w:rPr>
          <w:rFonts w:ascii="Times New Roman" w:eastAsia="Times New Roman" w:hAnsi="Times New Roman" w:cs="Times New Roman"/>
          <w:color w:val="000000"/>
        </w:rPr>
        <w:t xml:space="preserve">English One: Coming of Age and the Quest </w:t>
      </w:r>
      <w:proofErr w:type="gramStart"/>
      <w:r w:rsidRPr="004401FE">
        <w:rPr>
          <w:rFonts w:ascii="Times New Roman" w:eastAsia="Times New Roman" w:hAnsi="Times New Roman" w:cs="Times New Roman"/>
          <w:color w:val="000000"/>
        </w:rPr>
        <w:t>For</w:t>
      </w:r>
      <w:proofErr w:type="gramEnd"/>
      <w:r w:rsidRPr="004401FE">
        <w:rPr>
          <w:rFonts w:ascii="Times New Roman" w:eastAsia="Times New Roman" w:hAnsi="Times New Roman" w:cs="Times New Roman"/>
          <w:color w:val="000000"/>
        </w:rPr>
        <w:t xml:space="preserve"> Identity (ENG One). This course introduces students to analytical writing, develops critical thinking skills, and introduces students to different methods of delivering information to an audience. </w:t>
      </w:r>
    </w:p>
    <w:p w14:paraId="64E144EC" w14:textId="77777777" w:rsidR="00D018E2" w:rsidRPr="004401FE" w:rsidRDefault="001463A0">
      <w:pPr>
        <w:widowControl w:val="0"/>
        <w:numPr>
          <w:ilvl w:val="0"/>
          <w:numId w:val="1"/>
        </w:numPr>
        <w:pBdr>
          <w:top w:val="nil"/>
          <w:left w:val="nil"/>
          <w:bottom w:val="nil"/>
          <w:right w:val="nil"/>
          <w:between w:val="nil"/>
        </w:pBdr>
        <w:contextualSpacing/>
        <w:rPr>
          <w:rFonts w:ascii="Times New Roman" w:hAnsi="Times New Roman" w:cs="Times New Roman"/>
          <w:b/>
          <w:color w:val="000000"/>
        </w:rPr>
      </w:pPr>
      <w:r w:rsidRPr="004401FE">
        <w:rPr>
          <w:rFonts w:ascii="Times New Roman" w:eastAsia="Times New Roman" w:hAnsi="Times New Roman" w:cs="Times New Roman"/>
          <w:color w:val="000000"/>
        </w:rPr>
        <w:t xml:space="preserve">The Short Story (ENG 323). This course asks students to consider the history and development of the short story, as well as different critical approaches to short fiction ranging from the nineteenth century to contemporary authors. </w:t>
      </w:r>
    </w:p>
    <w:p w14:paraId="311E08A6" w14:textId="77777777" w:rsidR="00D018E2" w:rsidRPr="004401FE" w:rsidRDefault="001463A0">
      <w:pPr>
        <w:widowControl w:val="0"/>
        <w:numPr>
          <w:ilvl w:val="0"/>
          <w:numId w:val="2"/>
        </w:numPr>
        <w:pBdr>
          <w:top w:val="nil"/>
          <w:left w:val="nil"/>
          <w:bottom w:val="nil"/>
          <w:right w:val="nil"/>
          <w:between w:val="nil"/>
        </w:pBdr>
        <w:contextualSpacing/>
        <w:rPr>
          <w:rFonts w:ascii="Times New Roman" w:hAnsi="Times New Roman" w:cs="Times New Roman"/>
          <w:color w:val="000000"/>
        </w:rPr>
      </w:pPr>
      <w:r w:rsidRPr="004401FE">
        <w:rPr>
          <w:rFonts w:ascii="Times New Roman" w:eastAsia="Times New Roman" w:hAnsi="Times New Roman" w:cs="Times New Roman"/>
          <w:color w:val="000000"/>
        </w:rPr>
        <w:t xml:space="preserve">Outsiders, Misfits and Weirdos (ENG 328). This course introduces students to the genres of literature, including music, film, fiction, poetry, drama, and creative nonfiction. Focus on how literature reflects the position of the outsider, specifically in terms of race, gender, sexuality, and socioeconomic status.  </w:t>
      </w:r>
    </w:p>
    <w:p w14:paraId="683E85E5" w14:textId="77777777" w:rsidR="00D018E2" w:rsidRPr="004401FE" w:rsidRDefault="00D018E2">
      <w:pPr>
        <w:widowControl w:val="0"/>
        <w:rPr>
          <w:rFonts w:ascii="Times New Roman" w:eastAsia="Times New Roman" w:hAnsi="Times New Roman" w:cs="Times New Roman"/>
          <w:i/>
        </w:rPr>
      </w:pPr>
    </w:p>
    <w:p w14:paraId="41A387DF" w14:textId="77777777" w:rsidR="00D018E2" w:rsidRPr="004401FE" w:rsidRDefault="001463A0">
      <w:pPr>
        <w:widowControl w:val="0"/>
        <w:rPr>
          <w:rFonts w:ascii="Times New Roman" w:eastAsia="Times New Roman" w:hAnsi="Times New Roman" w:cs="Times New Roman"/>
          <w:i/>
        </w:rPr>
      </w:pPr>
      <w:r w:rsidRPr="004401FE">
        <w:rPr>
          <w:rFonts w:ascii="Times New Roman" w:eastAsia="Times New Roman" w:hAnsi="Times New Roman" w:cs="Times New Roman"/>
          <w:i/>
        </w:rPr>
        <w:t>Teaching Assistant in English, University of Kentucky</w:t>
      </w:r>
    </w:p>
    <w:p w14:paraId="39A03C25"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 xml:space="preserve">Fall 2008 – Fall 2014. </w:t>
      </w:r>
    </w:p>
    <w:p w14:paraId="533031E1"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Instructor of record for the following courses:</w:t>
      </w:r>
    </w:p>
    <w:p w14:paraId="7AF667CA" w14:textId="77777777" w:rsidR="00D018E2" w:rsidRPr="004401FE" w:rsidRDefault="001463A0">
      <w:pPr>
        <w:widowControl w:val="0"/>
        <w:numPr>
          <w:ilvl w:val="0"/>
          <w:numId w:val="2"/>
        </w:numPr>
        <w:pBdr>
          <w:top w:val="nil"/>
          <w:left w:val="nil"/>
          <w:bottom w:val="nil"/>
          <w:right w:val="nil"/>
          <w:between w:val="nil"/>
        </w:pBdr>
        <w:contextualSpacing/>
        <w:rPr>
          <w:rFonts w:ascii="Times New Roman" w:hAnsi="Times New Roman" w:cs="Times New Roman"/>
          <w:color w:val="000000"/>
        </w:rPr>
      </w:pPr>
      <w:r w:rsidRPr="004401FE">
        <w:rPr>
          <w:rFonts w:ascii="Times New Roman" w:eastAsia="Times New Roman" w:hAnsi="Times New Roman" w:cs="Times New Roman"/>
          <w:color w:val="000000"/>
        </w:rPr>
        <w:t xml:space="preserve">Writing: An Accelerated Foundational Course (ENG 104) fulfills the </w:t>
      </w:r>
      <w:proofErr w:type="gramStart"/>
      <w:r w:rsidRPr="004401FE">
        <w:rPr>
          <w:rFonts w:ascii="Times New Roman" w:eastAsia="Times New Roman" w:hAnsi="Times New Roman" w:cs="Times New Roman"/>
          <w:color w:val="000000"/>
        </w:rPr>
        <w:t>first-tier</w:t>
      </w:r>
      <w:proofErr w:type="gramEnd"/>
      <w:r w:rsidRPr="004401FE">
        <w:rPr>
          <w:rFonts w:ascii="Times New Roman" w:eastAsia="Times New Roman" w:hAnsi="Times New Roman" w:cs="Times New Roman"/>
          <w:color w:val="000000"/>
        </w:rPr>
        <w:t xml:space="preserve"> of the University Writing Requirement and prepares students for the writing assignments they will encounter in a variety of other courses, including the second-tier, writing-intensive course that completes the Graduation Writing Requirement.</w:t>
      </w:r>
    </w:p>
    <w:p w14:paraId="59F8B587" w14:textId="77777777" w:rsidR="00D018E2" w:rsidRPr="004401FE" w:rsidRDefault="001463A0">
      <w:pPr>
        <w:widowControl w:val="0"/>
        <w:numPr>
          <w:ilvl w:val="0"/>
          <w:numId w:val="2"/>
        </w:numPr>
        <w:pBdr>
          <w:top w:val="nil"/>
          <w:left w:val="nil"/>
          <w:bottom w:val="nil"/>
          <w:right w:val="nil"/>
          <w:between w:val="nil"/>
        </w:pBdr>
        <w:contextualSpacing/>
        <w:rPr>
          <w:rFonts w:ascii="Times New Roman" w:hAnsi="Times New Roman" w:cs="Times New Roman"/>
          <w:color w:val="000000"/>
        </w:rPr>
      </w:pPr>
      <w:r w:rsidRPr="004401FE">
        <w:rPr>
          <w:rFonts w:ascii="Times New Roman" w:eastAsia="Times New Roman" w:hAnsi="Times New Roman" w:cs="Times New Roman"/>
          <w:color w:val="000000"/>
        </w:rPr>
        <w:t xml:space="preserve">Introduction to Literature (ENG 230), “Outsiders, Misfits, and Weirdos.” This course introduces students to the genres of literature, including music, film, fiction, poetry, drama, and creative nonfiction. Focus on how literature reflects the position of the outsider, specifically in terms of race, gender, sexuality, and socioeconomic status.  </w:t>
      </w:r>
    </w:p>
    <w:p w14:paraId="3558F3B4" w14:textId="77777777" w:rsidR="00D018E2" w:rsidRPr="004401FE" w:rsidRDefault="001463A0">
      <w:pPr>
        <w:widowControl w:val="0"/>
        <w:numPr>
          <w:ilvl w:val="0"/>
          <w:numId w:val="2"/>
        </w:numPr>
        <w:pBdr>
          <w:top w:val="nil"/>
          <w:left w:val="nil"/>
          <w:bottom w:val="nil"/>
          <w:right w:val="nil"/>
          <w:between w:val="nil"/>
        </w:pBdr>
        <w:contextualSpacing/>
        <w:rPr>
          <w:rFonts w:ascii="Times New Roman" w:hAnsi="Times New Roman" w:cs="Times New Roman"/>
          <w:color w:val="000000"/>
        </w:rPr>
      </w:pPr>
      <w:r w:rsidRPr="004401FE">
        <w:rPr>
          <w:rFonts w:ascii="Times New Roman" w:eastAsia="Times New Roman" w:hAnsi="Times New Roman" w:cs="Times New Roman"/>
          <w:color w:val="000000"/>
        </w:rPr>
        <w:t>Major Black Writers (ENG 264), Survey course of African American literature and poetry, 19</w:t>
      </w:r>
      <w:r w:rsidRPr="004401FE">
        <w:rPr>
          <w:rFonts w:ascii="Times New Roman" w:eastAsia="Times New Roman" w:hAnsi="Times New Roman" w:cs="Times New Roman"/>
          <w:color w:val="000000"/>
          <w:vertAlign w:val="superscript"/>
        </w:rPr>
        <w:t>th</w:t>
      </w:r>
      <w:r w:rsidRPr="004401FE">
        <w:rPr>
          <w:rFonts w:ascii="Times New Roman" w:eastAsia="Times New Roman" w:hAnsi="Times New Roman" w:cs="Times New Roman"/>
          <w:color w:val="000000"/>
        </w:rPr>
        <w:t xml:space="preserve"> century to contemporary writers. </w:t>
      </w:r>
    </w:p>
    <w:p w14:paraId="308A1D4E" w14:textId="77777777" w:rsidR="00D018E2" w:rsidRPr="004401FE" w:rsidRDefault="001463A0">
      <w:pPr>
        <w:widowControl w:val="0"/>
        <w:numPr>
          <w:ilvl w:val="0"/>
          <w:numId w:val="2"/>
        </w:numPr>
        <w:pBdr>
          <w:top w:val="nil"/>
          <w:left w:val="nil"/>
          <w:bottom w:val="nil"/>
          <w:right w:val="nil"/>
          <w:between w:val="nil"/>
        </w:pBdr>
        <w:contextualSpacing/>
        <w:rPr>
          <w:rFonts w:ascii="Times New Roman" w:hAnsi="Times New Roman" w:cs="Times New Roman"/>
          <w:color w:val="000000"/>
        </w:rPr>
      </w:pPr>
      <w:r w:rsidRPr="004401FE">
        <w:rPr>
          <w:rFonts w:ascii="Times New Roman" w:eastAsia="Times New Roman" w:hAnsi="Times New Roman" w:cs="Times New Roman"/>
          <w:color w:val="000000"/>
        </w:rPr>
        <w:lastRenderedPageBreak/>
        <w:t xml:space="preserve">Composition and </w:t>
      </w:r>
      <w:proofErr w:type="gramStart"/>
      <w:r w:rsidRPr="004401FE">
        <w:rPr>
          <w:rFonts w:ascii="Times New Roman" w:eastAsia="Times New Roman" w:hAnsi="Times New Roman" w:cs="Times New Roman"/>
          <w:color w:val="000000"/>
        </w:rPr>
        <w:t>Communication</w:t>
      </w:r>
      <w:proofErr w:type="gramEnd"/>
      <w:r w:rsidRPr="004401FE">
        <w:rPr>
          <w:rFonts w:ascii="Times New Roman" w:eastAsia="Times New Roman" w:hAnsi="Times New Roman" w:cs="Times New Roman"/>
          <w:color w:val="000000"/>
        </w:rPr>
        <w:t xml:space="preserve"> I (WRD 110), online and brick and mortar sections. This course focuses on critical inquiry and research, emphasizing local and global issues. Students conduct primary and secondary research, as well as how to use visuals and online resources to enhance writing and oral presentations. </w:t>
      </w:r>
    </w:p>
    <w:p w14:paraId="3D92F5CE" w14:textId="77777777" w:rsidR="00D018E2" w:rsidRPr="004401FE" w:rsidRDefault="001463A0">
      <w:pPr>
        <w:widowControl w:val="0"/>
        <w:numPr>
          <w:ilvl w:val="0"/>
          <w:numId w:val="2"/>
        </w:numPr>
        <w:pBdr>
          <w:top w:val="nil"/>
          <w:left w:val="nil"/>
          <w:bottom w:val="nil"/>
          <w:right w:val="nil"/>
          <w:between w:val="nil"/>
        </w:pBdr>
        <w:contextualSpacing/>
        <w:rPr>
          <w:rFonts w:ascii="Times New Roman" w:hAnsi="Times New Roman" w:cs="Times New Roman"/>
          <w:color w:val="000000"/>
        </w:rPr>
      </w:pPr>
      <w:r w:rsidRPr="004401FE">
        <w:rPr>
          <w:rFonts w:ascii="Times New Roman" w:eastAsia="Times New Roman" w:hAnsi="Times New Roman" w:cs="Times New Roman"/>
          <w:color w:val="000000"/>
        </w:rPr>
        <w:t>Composition and Communication II (WRD 111), focuses on rhetorical analysis, deliberation, and argumentation. Students use visual and digital resources, first to enhance written and oral presentations and later to communicate mass mediated messages to various public audiences. </w:t>
      </w:r>
    </w:p>
    <w:p w14:paraId="49ECA9B7" w14:textId="77777777" w:rsidR="00D018E2" w:rsidRPr="004401FE" w:rsidRDefault="00D018E2">
      <w:pPr>
        <w:widowControl w:val="0"/>
        <w:rPr>
          <w:rFonts w:ascii="Times New Roman" w:eastAsia="Times New Roman" w:hAnsi="Times New Roman" w:cs="Times New Roman"/>
        </w:rPr>
      </w:pPr>
    </w:p>
    <w:p w14:paraId="1737AF12"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Assisted with grading and instruction:</w:t>
      </w:r>
    </w:p>
    <w:p w14:paraId="4E43F3FE" w14:textId="77777777" w:rsidR="00D018E2" w:rsidRPr="004401FE" w:rsidRDefault="001463A0">
      <w:pPr>
        <w:widowControl w:val="0"/>
        <w:numPr>
          <w:ilvl w:val="0"/>
          <w:numId w:val="3"/>
        </w:numPr>
        <w:pBdr>
          <w:top w:val="nil"/>
          <w:left w:val="nil"/>
          <w:bottom w:val="nil"/>
          <w:right w:val="nil"/>
          <w:between w:val="nil"/>
        </w:pBdr>
        <w:contextualSpacing/>
        <w:rPr>
          <w:rFonts w:ascii="Times New Roman" w:hAnsi="Times New Roman" w:cs="Times New Roman"/>
          <w:color w:val="000000"/>
        </w:rPr>
      </w:pPr>
      <w:r w:rsidRPr="004401FE">
        <w:rPr>
          <w:rFonts w:ascii="Times New Roman" w:eastAsia="Times New Roman" w:hAnsi="Times New Roman" w:cs="Times New Roman"/>
          <w:color w:val="000000"/>
        </w:rPr>
        <w:t xml:space="preserve">Survey of American Literature II (ENG 252), fiction and poetry from 1865 to contemporary era. </w:t>
      </w:r>
    </w:p>
    <w:p w14:paraId="1FF448CB" w14:textId="77777777" w:rsidR="00D018E2" w:rsidRPr="004401FE" w:rsidRDefault="00D018E2">
      <w:pPr>
        <w:widowControl w:val="0"/>
        <w:rPr>
          <w:rFonts w:ascii="Times New Roman" w:eastAsia="Times New Roman" w:hAnsi="Times New Roman" w:cs="Times New Roman"/>
          <w:b/>
        </w:rPr>
      </w:pPr>
    </w:p>
    <w:p w14:paraId="79994E56" w14:textId="77777777" w:rsidR="00D018E2" w:rsidRPr="004401FE" w:rsidRDefault="001463A0">
      <w:pPr>
        <w:widowControl w:val="0"/>
        <w:rPr>
          <w:rFonts w:ascii="Times New Roman" w:eastAsia="Times New Roman" w:hAnsi="Times New Roman" w:cs="Times New Roman"/>
          <w:b/>
        </w:rPr>
      </w:pPr>
      <w:r w:rsidRPr="004401FE">
        <w:rPr>
          <w:rFonts w:ascii="Times New Roman" w:eastAsia="Times New Roman" w:hAnsi="Times New Roman" w:cs="Times New Roman"/>
          <w:i/>
        </w:rPr>
        <w:t>Committee on Social Theory, Research Assistant</w:t>
      </w:r>
      <w:r w:rsidRPr="004401FE">
        <w:rPr>
          <w:rFonts w:ascii="Times New Roman" w:eastAsia="Times New Roman" w:hAnsi="Times New Roman" w:cs="Times New Roman"/>
        </w:rPr>
        <w:t>, 2013-2016.</w:t>
      </w:r>
    </w:p>
    <w:p w14:paraId="095F3B19"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 xml:space="preserve">Worked in website development and maintenance, created promotional materials, digitized archival materials, assisted in various Committee needs such as event and reception planning. </w:t>
      </w:r>
    </w:p>
    <w:p w14:paraId="256AD951" w14:textId="77777777" w:rsidR="00D018E2" w:rsidRPr="004401FE" w:rsidRDefault="00D018E2">
      <w:pPr>
        <w:widowControl w:val="0"/>
        <w:rPr>
          <w:rFonts w:ascii="Times New Roman" w:eastAsia="Times New Roman" w:hAnsi="Times New Roman" w:cs="Times New Roman"/>
        </w:rPr>
      </w:pPr>
    </w:p>
    <w:p w14:paraId="0F1FCADA"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i/>
        </w:rPr>
        <w:t>Writing Center Tutor, University of Kentucky Writing Center,</w:t>
      </w:r>
      <w:r w:rsidRPr="004401FE">
        <w:rPr>
          <w:rFonts w:ascii="Times New Roman" w:eastAsia="Times New Roman" w:hAnsi="Times New Roman" w:cs="Times New Roman"/>
          <w:b/>
          <w:i/>
        </w:rPr>
        <w:t xml:space="preserve"> </w:t>
      </w:r>
      <w:r w:rsidRPr="004401FE">
        <w:rPr>
          <w:rFonts w:ascii="Times New Roman" w:eastAsia="Times New Roman" w:hAnsi="Times New Roman" w:cs="Times New Roman"/>
        </w:rPr>
        <w:t xml:space="preserve">2009-2010. </w:t>
      </w:r>
    </w:p>
    <w:p w14:paraId="51B5B92D"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Tutor, in all writing styles, for undergraduate, graduate students, and faculty.</w:t>
      </w:r>
    </w:p>
    <w:p w14:paraId="438DE517" w14:textId="77777777" w:rsidR="00D018E2" w:rsidRPr="004401FE" w:rsidRDefault="00D018E2">
      <w:pPr>
        <w:widowControl w:val="0"/>
        <w:rPr>
          <w:rFonts w:ascii="Times New Roman" w:eastAsia="Times New Roman" w:hAnsi="Times New Roman" w:cs="Times New Roman"/>
        </w:rPr>
      </w:pPr>
    </w:p>
    <w:p w14:paraId="359A72DB" w14:textId="77777777" w:rsidR="00D018E2" w:rsidRPr="004401FE" w:rsidRDefault="001463A0">
      <w:pPr>
        <w:widowControl w:val="0"/>
        <w:rPr>
          <w:rFonts w:ascii="Times New Roman" w:eastAsia="Times New Roman" w:hAnsi="Times New Roman" w:cs="Times New Roman"/>
          <w:b/>
        </w:rPr>
      </w:pPr>
      <w:r w:rsidRPr="004401FE">
        <w:rPr>
          <w:rFonts w:ascii="Times New Roman" w:eastAsia="Times New Roman" w:hAnsi="Times New Roman" w:cs="Times New Roman"/>
          <w:i/>
        </w:rPr>
        <w:t>Faculty</w:t>
      </w:r>
      <w:r w:rsidRPr="004401FE">
        <w:rPr>
          <w:rFonts w:ascii="Times New Roman" w:eastAsia="Times New Roman" w:hAnsi="Times New Roman" w:cs="Times New Roman"/>
        </w:rPr>
        <w:t xml:space="preserve">, </w:t>
      </w:r>
      <w:r w:rsidRPr="004401FE">
        <w:rPr>
          <w:rFonts w:ascii="Times New Roman" w:eastAsia="Times New Roman" w:hAnsi="Times New Roman" w:cs="Times New Roman"/>
          <w:i/>
        </w:rPr>
        <w:t>West Virginia Governor’s Honors Academy</w:t>
      </w:r>
      <w:r w:rsidRPr="004401FE">
        <w:rPr>
          <w:rFonts w:ascii="Times New Roman" w:eastAsia="Times New Roman" w:hAnsi="Times New Roman" w:cs="Times New Roman"/>
        </w:rPr>
        <w:t>,</w:t>
      </w:r>
      <w:r w:rsidRPr="004401FE">
        <w:rPr>
          <w:rFonts w:ascii="Times New Roman" w:eastAsia="Times New Roman" w:hAnsi="Times New Roman" w:cs="Times New Roman"/>
          <w:b/>
        </w:rPr>
        <w:t xml:space="preserve"> </w:t>
      </w:r>
      <w:r w:rsidRPr="004401FE">
        <w:rPr>
          <w:rFonts w:ascii="Times New Roman" w:eastAsia="Times New Roman" w:hAnsi="Times New Roman" w:cs="Times New Roman"/>
        </w:rPr>
        <w:t>2014.</w:t>
      </w:r>
    </w:p>
    <w:p w14:paraId="01350AB0"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Instructor of record for “Utopia or Dystopia?”</w:t>
      </w:r>
      <w:r w:rsidRPr="004401FE">
        <w:rPr>
          <w:rFonts w:ascii="Times New Roman" w:eastAsia="Times New Roman" w:hAnsi="Times New Roman" w:cs="Times New Roman"/>
          <w:i/>
        </w:rPr>
        <w:t xml:space="preserve"> </w:t>
      </w:r>
      <w:r w:rsidRPr="004401FE">
        <w:rPr>
          <w:rFonts w:ascii="Times New Roman" w:eastAsia="Times New Roman" w:hAnsi="Times New Roman" w:cs="Times New Roman"/>
        </w:rPr>
        <w:t>and “Growing Up Graphic.”</w:t>
      </w:r>
    </w:p>
    <w:p w14:paraId="6AE7AE38" w14:textId="77777777" w:rsidR="00D018E2" w:rsidRPr="004401FE" w:rsidRDefault="00D018E2">
      <w:pPr>
        <w:widowControl w:val="0"/>
        <w:rPr>
          <w:rFonts w:ascii="Times New Roman" w:hAnsi="Times New Roman" w:cs="Times New Roman"/>
        </w:rPr>
      </w:pPr>
    </w:p>
    <w:p w14:paraId="55138198"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i/>
        </w:rPr>
        <w:t>Teaching Assistant, West Virginia University</w:t>
      </w:r>
      <w:r w:rsidRPr="004401FE">
        <w:rPr>
          <w:rFonts w:ascii="Times New Roman" w:eastAsia="Times New Roman" w:hAnsi="Times New Roman" w:cs="Times New Roman"/>
        </w:rPr>
        <w:t>, 2007-2008.</w:t>
      </w:r>
    </w:p>
    <w:p w14:paraId="685F9522" w14:textId="77777777" w:rsidR="00D018E2" w:rsidRPr="004401FE" w:rsidRDefault="001463A0">
      <w:pPr>
        <w:widowControl w:val="0"/>
        <w:rPr>
          <w:rFonts w:ascii="Times New Roman" w:eastAsia="Times New Roman" w:hAnsi="Times New Roman" w:cs="Times New Roman"/>
          <w:b/>
        </w:rPr>
      </w:pPr>
      <w:r w:rsidRPr="004401FE">
        <w:rPr>
          <w:rFonts w:ascii="Times New Roman" w:eastAsia="Times New Roman" w:hAnsi="Times New Roman" w:cs="Times New Roman"/>
        </w:rPr>
        <w:t>Instructor of record for English 101 (ENG 101).</w:t>
      </w:r>
      <w:r w:rsidRPr="004401FE">
        <w:rPr>
          <w:rFonts w:ascii="Times New Roman" w:eastAsia="Times New Roman" w:hAnsi="Times New Roman" w:cs="Times New Roman"/>
          <w:b/>
        </w:rPr>
        <w:t xml:space="preserve"> </w:t>
      </w:r>
      <w:r w:rsidRPr="004401FE">
        <w:rPr>
          <w:rFonts w:ascii="Times New Roman" w:eastAsia="Times New Roman" w:hAnsi="Times New Roman" w:cs="Times New Roman"/>
        </w:rPr>
        <w:t xml:space="preserve">Students write non-fiction prose, principally the expository essay. Focuses on the writing process through the revision of Writing Portfolios. </w:t>
      </w:r>
    </w:p>
    <w:p w14:paraId="35E92F4A" w14:textId="77777777" w:rsidR="00D018E2" w:rsidRPr="004401FE" w:rsidRDefault="00D018E2">
      <w:pPr>
        <w:widowControl w:val="0"/>
        <w:rPr>
          <w:rFonts w:ascii="Times New Roman" w:eastAsia="Times New Roman" w:hAnsi="Times New Roman" w:cs="Times New Roman"/>
          <w:b/>
        </w:rPr>
      </w:pPr>
    </w:p>
    <w:p w14:paraId="4DC7FFFA"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i/>
        </w:rPr>
        <w:t>Tutor, West Virginia University, WVU Athlete Academic Support Center</w:t>
      </w:r>
      <w:r w:rsidRPr="004401FE">
        <w:rPr>
          <w:rFonts w:ascii="Times New Roman" w:eastAsia="Times New Roman" w:hAnsi="Times New Roman" w:cs="Times New Roman"/>
        </w:rPr>
        <w:t>, 2006-2008.</w:t>
      </w:r>
    </w:p>
    <w:p w14:paraId="0CB3E859"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Tutor WVU undergraduate athletes. </w:t>
      </w:r>
    </w:p>
    <w:p w14:paraId="6CE55F98" w14:textId="77777777" w:rsidR="00D018E2" w:rsidRPr="004401FE" w:rsidRDefault="00D018E2">
      <w:pPr>
        <w:widowControl w:val="0"/>
        <w:rPr>
          <w:rFonts w:ascii="Times New Roman" w:eastAsia="Times New Roman" w:hAnsi="Times New Roman" w:cs="Times New Roman"/>
          <w:i/>
        </w:rPr>
      </w:pPr>
    </w:p>
    <w:p w14:paraId="36912C13"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i/>
        </w:rPr>
        <w:t>Instructor and Teaching Assistant, Duke University T.I.P.,</w:t>
      </w:r>
      <w:r w:rsidRPr="004401FE">
        <w:rPr>
          <w:rFonts w:ascii="Times New Roman" w:eastAsia="Times New Roman" w:hAnsi="Times New Roman" w:cs="Times New Roman"/>
        </w:rPr>
        <w:t xml:space="preserve"> 2007- 2008.</w:t>
      </w:r>
    </w:p>
    <w:p w14:paraId="7A54B76E" w14:textId="77777777" w:rsidR="00D018E2" w:rsidRPr="004401FE" w:rsidRDefault="001463A0">
      <w:pPr>
        <w:rPr>
          <w:rFonts w:ascii="Times New Roman" w:eastAsia="Times New Roman" w:hAnsi="Times New Roman" w:cs="Times New Roman"/>
          <w:i/>
        </w:rPr>
      </w:pPr>
      <w:r w:rsidRPr="004401FE">
        <w:rPr>
          <w:rFonts w:ascii="Times New Roman" w:eastAsia="Times New Roman" w:hAnsi="Times New Roman" w:cs="Times New Roman"/>
        </w:rPr>
        <w:t>Instructor of record for “Appalachian Tales: Ghosts, Hikers, and Bluegrass.”</w:t>
      </w:r>
    </w:p>
    <w:p w14:paraId="1F0DF1B2"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Assisted in grading and lecture for “Arthurian Legends”</w:t>
      </w:r>
      <w:r w:rsidRPr="004401FE">
        <w:rPr>
          <w:rFonts w:ascii="Times New Roman" w:eastAsia="Times New Roman" w:hAnsi="Times New Roman" w:cs="Times New Roman"/>
          <w:b/>
        </w:rPr>
        <w:t xml:space="preserve"> </w:t>
      </w:r>
      <w:r w:rsidRPr="004401FE">
        <w:rPr>
          <w:rFonts w:ascii="Times New Roman" w:eastAsia="Times New Roman" w:hAnsi="Times New Roman" w:cs="Times New Roman"/>
        </w:rPr>
        <w:t>and “Mind &amp; Myth: Psychology and Literature.”</w:t>
      </w:r>
    </w:p>
    <w:p w14:paraId="74FE0184" w14:textId="77777777" w:rsidR="00D018E2" w:rsidRPr="004401FE" w:rsidRDefault="00D018E2">
      <w:pPr>
        <w:jc w:val="center"/>
        <w:rPr>
          <w:rFonts w:ascii="Times New Roman" w:eastAsia="Times New Roman" w:hAnsi="Times New Roman" w:cs="Times New Roman"/>
          <w:b/>
        </w:rPr>
      </w:pPr>
    </w:p>
    <w:p w14:paraId="75F3D48C" w14:textId="0F85449B" w:rsidR="00D018E2" w:rsidRDefault="001463A0">
      <w:pPr>
        <w:widowControl w:val="0"/>
        <w:rPr>
          <w:rFonts w:ascii="Times New Roman" w:eastAsia="Times New Roman" w:hAnsi="Times New Roman" w:cs="Times New Roman"/>
          <w:b/>
          <w:u w:val="single"/>
        </w:rPr>
      </w:pPr>
      <w:r w:rsidRPr="004401FE">
        <w:rPr>
          <w:rFonts w:ascii="Times New Roman" w:eastAsia="Times New Roman" w:hAnsi="Times New Roman" w:cs="Times New Roman"/>
          <w:b/>
          <w:u w:val="single"/>
        </w:rPr>
        <w:t>Committee and Service Work:</w:t>
      </w:r>
    </w:p>
    <w:p w14:paraId="06A5A04A" w14:textId="1B02F048" w:rsidR="00826D0B" w:rsidRDefault="00826D0B">
      <w:pPr>
        <w:widowControl w:val="0"/>
        <w:rPr>
          <w:rFonts w:ascii="Times New Roman" w:eastAsia="Times New Roman" w:hAnsi="Times New Roman" w:cs="Times New Roman"/>
          <w:b/>
          <w:u w:val="single"/>
        </w:rPr>
      </w:pPr>
    </w:p>
    <w:p w14:paraId="5AC8B2E0" w14:textId="13B8C13B" w:rsidR="00826D0B" w:rsidRPr="00826D0B" w:rsidRDefault="00826D0B">
      <w:pPr>
        <w:widowControl w:val="0"/>
        <w:rPr>
          <w:rFonts w:ascii="Times New Roman" w:eastAsia="Times New Roman" w:hAnsi="Times New Roman" w:cs="Times New Roman"/>
          <w:bCs/>
        </w:rPr>
      </w:pPr>
      <w:r>
        <w:rPr>
          <w:rFonts w:ascii="Times New Roman" w:eastAsia="Times New Roman" w:hAnsi="Times New Roman" w:cs="Times New Roman"/>
          <w:bCs/>
        </w:rPr>
        <w:t xml:space="preserve">Founder/Leader of NTNU Research Group “North American Studies” </w:t>
      </w:r>
    </w:p>
    <w:p w14:paraId="432E32D7" w14:textId="6F0CE168" w:rsidR="00E052AB" w:rsidRDefault="00E052AB">
      <w:pPr>
        <w:widowControl w:val="0"/>
        <w:rPr>
          <w:rFonts w:ascii="Times New Roman" w:eastAsia="Times New Roman" w:hAnsi="Times New Roman" w:cs="Times New Roman"/>
          <w:b/>
          <w:u w:val="single"/>
        </w:rPr>
      </w:pPr>
    </w:p>
    <w:p w14:paraId="5C3049D7" w14:textId="0EC71E0B" w:rsidR="00597B96" w:rsidRPr="00597B96" w:rsidRDefault="00597B96">
      <w:pPr>
        <w:widowControl w:val="0"/>
        <w:rPr>
          <w:rFonts w:ascii="Times New Roman" w:eastAsia="Times New Roman" w:hAnsi="Times New Roman" w:cs="Times New Roman"/>
          <w:bCs/>
        </w:rPr>
      </w:pPr>
      <w:r>
        <w:rPr>
          <w:rFonts w:ascii="Times New Roman" w:eastAsia="Times New Roman" w:hAnsi="Times New Roman" w:cs="Times New Roman"/>
          <w:bCs/>
        </w:rPr>
        <w:t xml:space="preserve">Editorial Board Member of “Currents: Connecting Diversity Scholarship to Practice and Society,” National Center for Institutional Diversity, University of Michigan. </w:t>
      </w:r>
    </w:p>
    <w:p w14:paraId="2D8229F2" w14:textId="77777777" w:rsidR="00597B96" w:rsidRPr="004401FE" w:rsidRDefault="00597B96">
      <w:pPr>
        <w:widowControl w:val="0"/>
        <w:rPr>
          <w:rFonts w:ascii="Times New Roman" w:eastAsia="Times New Roman" w:hAnsi="Times New Roman" w:cs="Times New Roman"/>
          <w:b/>
          <w:u w:val="single"/>
        </w:rPr>
      </w:pPr>
    </w:p>
    <w:p w14:paraId="50688590" w14:textId="35B8339A" w:rsidR="00E052AB" w:rsidRPr="004401FE" w:rsidRDefault="00B011F8">
      <w:pPr>
        <w:widowControl w:val="0"/>
        <w:rPr>
          <w:rFonts w:ascii="Times New Roman" w:eastAsia="Times New Roman" w:hAnsi="Times New Roman" w:cs="Times New Roman"/>
          <w:bCs/>
          <w:i/>
          <w:iCs/>
        </w:rPr>
      </w:pPr>
      <w:r>
        <w:rPr>
          <w:rFonts w:ascii="Times New Roman" w:eastAsia="Times New Roman" w:hAnsi="Times New Roman" w:cs="Times New Roman"/>
          <w:bCs/>
        </w:rPr>
        <w:t>R</w:t>
      </w:r>
      <w:r w:rsidR="00E052AB" w:rsidRPr="004401FE">
        <w:rPr>
          <w:rFonts w:ascii="Times New Roman" w:eastAsia="Times New Roman" w:hAnsi="Times New Roman" w:cs="Times New Roman"/>
          <w:bCs/>
        </w:rPr>
        <w:t xml:space="preserve">eader for </w:t>
      </w:r>
      <w:r w:rsidR="00E052AB" w:rsidRPr="004401FE">
        <w:rPr>
          <w:rFonts w:ascii="Times New Roman" w:eastAsia="Times New Roman" w:hAnsi="Times New Roman" w:cs="Times New Roman"/>
          <w:bCs/>
          <w:i/>
          <w:iCs/>
        </w:rPr>
        <w:t>American Studies in Scandinavia</w:t>
      </w:r>
      <w:r w:rsidR="0025372B">
        <w:rPr>
          <w:rFonts w:ascii="Times New Roman" w:eastAsia="Times New Roman" w:hAnsi="Times New Roman" w:cs="Times New Roman"/>
          <w:bCs/>
          <w:i/>
          <w:iCs/>
        </w:rPr>
        <w:t>,</w:t>
      </w:r>
      <w:r w:rsidR="00E052AB" w:rsidRPr="004401FE">
        <w:rPr>
          <w:rFonts w:ascii="Times New Roman" w:eastAsia="Times New Roman" w:hAnsi="Times New Roman" w:cs="Times New Roman"/>
          <w:bCs/>
        </w:rPr>
        <w:t xml:space="preserve"> </w:t>
      </w:r>
      <w:r w:rsidR="00E052AB" w:rsidRPr="004401FE">
        <w:rPr>
          <w:rFonts w:ascii="Times New Roman" w:eastAsia="Times New Roman" w:hAnsi="Times New Roman" w:cs="Times New Roman"/>
          <w:bCs/>
          <w:i/>
          <w:iCs/>
        </w:rPr>
        <w:t>Social Semiotics</w:t>
      </w:r>
      <w:r w:rsidR="0025372B">
        <w:rPr>
          <w:rFonts w:ascii="Times New Roman" w:eastAsia="Times New Roman" w:hAnsi="Times New Roman" w:cs="Times New Roman"/>
          <w:bCs/>
          <w:i/>
          <w:iCs/>
        </w:rPr>
        <w:t>, English Journal</w:t>
      </w:r>
    </w:p>
    <w:p w14:paraId="262DF433" w14:textId="77777777" w:rsidR="00D018E2" w:rsidRPr="004401FE" w:rsidRDefault="00D018E2">
      <w:pPr>
        <w:widowControl w:val="0"/>
        <w:rPr>
          <w:rFonts w:ascii="Times New Roman" w:eastAsia="Times New Roman" w:hAnsi="Times New Roman" w:cs="Times New Roman"/>
          <w:b/>
          <w:u w:val="single"/>
        </w:rPr>
      </w:pPr>
    </w:p>
    <w:p w14:paraId="4BFE0D63"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 xml:space="preserve">Faculty Sponsor, “Girls Learn International,” </w:t>
      </w:r>
      <w:r w:rsidRPr="004401FE">
        <w:rPr>
          <w:rFonts w:ascii="Times New Roman" w:eastAsia="Times New Roman" w:hAnsi="Times New Roman" w:cs="Times New Roman"/>
          <w:i/>
        </w:rPr>
        <w:t>Interlochen Arts Academy</w:t>
      </w:r>
      <w:r w:rsidRPr="004401FE">
        <w:rPr>
          <w:rFonts w:ascii="Times New Roman" w:eastAsia="Times New Roman" w:hAnsi="Times New Roman" w:cs="Times New Roman"/>
        </w:rPr>
        <w:t>,</w:t>
      </w:r>
      <w:r w:rsidRPr="004401FE">
        <w:rPr>
          <w:rFonts w:ascii="Times New Roman" w:eastAsia="Times New Roman" w:hAnsi="Times New Roman" w:cs="Times New Roman"/>
          <w:i/>
        </w:rPr>
        <w:t xml:space="preserve"> </w:t>
      </w:r>
      <w:r w:rsidRPr="004401FE">
        <w:rPr>
          <w:rFonts w:ascii="Times New Roman" w:eastAsia="Times New Roman" w:hAnsi="Times New Roman" w:cs="Times New Roman"/>
        </w:rPr>
        <w:t xml:space="preserve">2016 - 2018. </w:t>
      </w:r>
    </w:p>
    <w:p w14:paraId="6C546607" w14:textId="77777777" w:rsidR="00D018E2" w:rsidRPr="004401FE" w:rsidRDefault="00D018E2">
      <w:pPr>
        <w:widowControl w:val="0"/>
        <w:rPr>
          <w:rFonts w:ascii="Times New Roman" w:eastAsia="Times New Roman" w:hAnsi="Times New Roman" w:cs="Times New Roman"/>
          <w:b/>
        </w:rPr>
      </w:pPr>
    </w:p>
    <w:p w14:paraId="7CDB1D4A" w14:textId="77777777" w:rsidR="00D018E2" w:rsidRPr="004401FE" w:rsidRDefault="001463A0">
      <w:pPr>
        <w:widowControl w:val="0"/>
        <w:rPr>
          <w:rFonts w:ascii="Times New Roman" w:eastAsia="Times New Roman" w:hAnsi="Times New Roman" w:cs="Times New Roman"/>
          <w:b/>
        </w:rPr>
      </w:pPr>
      <w:r w:rsidRPr="004401FE">
        <w:rPr>
          <w:rFonts w:ascii="Times New Roman" w:eastAsia="Times New Roman" w:hAnsi="Times New Roman" w:cs="Times New Roman"/>
        </w:rPr>
        <w:t>Graduate Student Representative and Administrative Board member,</w:t>
      </w:r>
      <w:r w:rsidRPr="004401FE">
        <w:rPr>
          <w:rFonts w:ascii="Times New Roman" w:eastAsia="Times New Roman" w:hAnsi="Times New Roman" w:cs="Times New Roman"/>
          <w:b/>
        </w:rPr>
        <w:t xml:space="preserve"> </w:t>
      </w:r>
      <w:r w:rsidRPr="004401FE">
        <w:rPr>
          <w:rFonts w:ascii="Times New Roman" w:eastAsia="Times New Roman" w:hAnsi="Times New Roman" w:cs="Times New Roman"/>
          <w:i/>
        </w:rPr>
        <w:t>University of Kentucky</w:t>
      </w:r>
      <w:r w:rsidRPr="004401FE">
        <w:rPr>
          <w:rFonts w:ascii="Times New Roman" w:eastAsia="Times New Roman" w:hAnsi="Times New Roman" w:cs="Times New Roman"/>
        </w:rPr>
        <w:t>,</w:t>
      </w:r>
      <w:r w:rsidRPr="004401FE">
        <w:rPr>
          <w:rFonts w:ascii="Times New Roman" w:eastAsia="Times New Roman" w:hAnsi="Times New Roman" w:cs="Times New Roman"/>
          <w:b/>
        </w:rPr>
        <w:t xml:space="preserve"> </w:t>
      </w:r>
      <w:r w:rsidRPr="004401FE">
        <w:rPr>
          <w:rFonts w:ascii="Times New Roman" w:eastAsia="Times New Roman" w:hAnsi="Times New Roman" w:cs="Times New Roman"/>
        </w:rPr>
        <w:t>Graduate Student Congress, 2009-2013.</w:t>
      </w:r>
    </w:p>
    <w:p w14:paraId="7CFF9EBC" w14:textId="77777777" w:rsidR="00D018E2" w:rsidRPr="004401FE" w:rsidRDefault="00D018E2">
      <w:pPr>
        <w:widowControl w:val="0"/>
        <w:rPr>
          <w:rFonts w:ascii="Times New Roman" w:eastAsia="Times New Roman" w:hAnsi="Times New Roman" w:cs="Times New Roman"/>
          <w:b/>
        </w:rPr>
      </w:pPr>
    </w:p>
    <w:p w14:paraId="75798010"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Editor</w:t>
      </w:r>
      <w:r w:rsidRPr="004401FE">
        <w:rPr>
          <w:rFonts w:ascii="Times New Roman" w:eastAsia="Times New Roman" w:hAnsi="Times New Roman" w:cs="Times New Roman"/>
          <w:b/>
        </w:rPr>
        <w:t xml:space="preserve">, </w:t>
      </w:r>
      <w:proofErr w:type="spellStart"/>
      <w:r w:rsidRPr="004401FE">
        <w:rPr>
          <w:rFonts w:ascii="Times New Roman" w:eastAsia="Times New Roman" w:hAnsi="Times New Roman" w:cs="Times New Roman"/>
        </w:rPr>
        <w:t>disClosure</w:t>
      </w:r>
      <w:proofErr w:type="spellEnd"/>
      <w:r w:rsidRPr="004401FE">
        <w:rPr>
          <w:rFonts w:ascii="Times New Roman" w:eastAsia="Times New Roman" w:hAnsi="Times New Roman" w:cs="Times New Roman"/>
        </w:rPr>
        <w:t xml:space="preserve">: A Journal of Social Theory, </w:t>
      </w:r>
      <w:r w:rsidRPr="004401FE">
        <w:rPr>
          <w:rFonts w:ascii="Times New Roman" w:eastAsia="Times New Roman" w:hAnsi="Times New Roman" w:cs="Times New Roman"/>
          <w:i/>
        </w:rPr>
        <w:t>University of Kentucky</w:t>
      </w:r>
      <w:r w:rsidRPr="004401FE">
        <w:rPr>
          <w:rFonts w:ascii="Times New Roman" w:eastAsia="Times New Roman" w:hAnsi="Times New Roman" w:cs="Times New Roman"/>
        </w:rPr>
        <w:t>, Issue 21, Spring 2012.</w:t>
      </w:r>
    </w:p>
    <w:p w14:paraId="5132EA0F" w14:textId="77777777" w:rsidR="00D018E2" w:rsidRPr="004401FE" w:rsidRDefault="00D018E2">
      <w:pPr>
        <w:widowControl w:val="0"/>
        <w:rPr>
          <w:rFonts w:ascii="Times New Roman" w:eastAsia="Times New Roman" w:hAnsi="Times New Roman" w:cs="Times New Roman"/>
          <w:b/>
        </w:rPr>
      </w:pPr>
    </w:p>
    <w:p w14:paraId="294A3238" w14:textId="77777777" w:rsidR="00D018E2" w:rsidRPr="004401FE" w:rsidRDefault="001463A0">
      <w:pPr>
        <w:widowControl w:val="0"/>
        <w:rPr>
          <w:rFonts w:ascii="Times New Roman" w:eastAsia="Times New Roman" w:hAnsi="Times New Roman" w:cs="Times New Roman"/>
        </w:rPr>
      </w:pPr>
      <w:r w:rsidRPr="004401FE">
        <w:rPr>
          <w:rFonts w:ascii="Times New Roman" w:eastAsia="Times New Roman" w:hAnsi="Times New Roman" w:cs="Times New Roman"/>
        </w:rPr>
        <w:t xml:space="preserve">Graduate Student Congress Steering Committee member, </w:t>
      </w:r>
      <w:r w:rsidRPr="004401FE">
        <w:rPr>
          <w:rFonts w:ascii="Times New Roman" w:eastAsia="Times New Roman" w:hAnsi="Times New Roman" w:cs="Times New Roman"/>
          <w:i/>
        </w:rPr>
        <w:t>University of Kentucky</w:t>
      </w:r>
      <w:r w:rsidRPr="004401FE">
        <w:rPr>
          <w:rFonts w:ascii="Times New Roman" w:eastAsia="Times New Roman" w:hAnsi="Times New Roman" w:cs="Times New Roman"/>
        </w:rPr>
        <w:t>, 2011-2012.</w:t>
      </w:r>
    </w:p>
    <w:p w14:paraId="1E754FFC" w14:textId="77777777" w:rsidR="00D018E2" w:rsidRPr="004401FE" w:rsidRDefault="00D018E2">
      <w:pPr>
        <w:widowControl w:val="0"/>
        <w:rPr>
          <w:rFonts w:ascii="Times New Roman" w:eastAsia="Times New Roman" w:hAnsi="Times New Roman" w:cs="Times New Roman"/>
          <w:b/>
        </w:rPr>
      </w:pPr>
    </w:p>
    <w:p w14:paraId="158A2E85"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New Student Recruiter,</w:t>
      </w:r>
      <w:r w:rsidRPr="004401FE">
        <w:rPr>
          <w:rFonts w:ascii="Times New Roman" w:eastAsia="Times New Roman" w:hAnsi="Times New Roman" w:cs="Times New Roman"/>
          <w:b/>
        </w:rPr>
        <w:t xml:space="preserve"> </w:t>
      </w:r>
      <w:r w:rsidRPr="004401FE">
        <w:rPr>
          <w:rFonts w:ascii="Times New Roman" w:eastAsia="Times New Roman" w:hAnsi="Times New Roman" w:cs="Times New Roman"/>
          <w:i/>
        </w:rPr>
        <w:t>University of Kentucky</w:t>
      </w:r>
      <w:r w:rsidRPr="004401FE">
        <w:rPr>
          <w:rFonts w:ascii="Times New Roman" w:eastAsia="Times New Roman" w:hAnsi="Times New Roman" w:cs="Times New Roman"/>
        </w:rPr>
        <w:t>, Department of English Graduate Student Organization, 2009-2010.</w:t>
      </w:r>
    </w:p>
    <w:p w14:paraId="71277217" w14:textId="77777777" w:rsidR="00D018E2" w:rsidRPr="004401FE" w:rsidRDefault="00D018E2">
      <w:pPr>
        <w:rPr>
          <w:rFonts w:ascii="Times New Roman" w:eastAsia="Times New Roman" w:hAnsi="Times New Roman" w:cs="Times New Roman"/>
          <w:b/>
        </w:rPr>
      </w:pPr>
    </w:p>
    <w:p w14:paraId="1150CB07"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Fiction and Poetry Editor, </w:t>
      </w:r>
      <w:proofErr w:type="spellStart"/>
      <w:r w:rsidRPr="004401FE">
        <w:rPr>
          <w:rFonts w:ascii="Times New Roman" w:eastAsia="Times New Roman" w:hAnsi="Times New Roman" w:cs="Times New Roman"/>
        </w:rPr>
        <w:t>disClosure</w:t>
      </w:r>
      <w:proofErr w:type="spellEnd"/>
      <w:r w:rsidRPr="004401FE">
        <w:rPr>
          <w:rFonts w:ascii="Times New Roman" w:eastAsia="Times New Roman" w:hAnsi="Times New Roman" w:cs="Times New Roman"/>
        </w:rPr>
        <w:t xml:space="preserve">: A Journal of Social Theory, </w:t>
      </w:r>
      <w:r w:rsidRPr="004401FE">
        <w:rPr>
          <w:rFonts w:ascii="Times New Roman" w:eastAsia="Times New Roman" w:hAnsi="Times New Roman" w:cs="Times New Roman"/>
          <w:i/>
        </w:rPr>
        <w:t>University of Kentucky</w:t>
      </w:r>
      <w:r w:rsidRPr="004401FE">
        <w:rPr>
          <w:rFonts w:ascii="Times New Roman" w:eastAsia="Times New Roman" w:hAnsi="Times New Roman" w:cs="Times New Roman"/>
        </w:rPr>
        <w:t xml:space="preserve">, 2009-2010. </w:t>
      </w:r>
    </w:p>
    <w:p w14:paraId="638989F5" w14:textId="77777777" w:rsidR="00D018E2" w:rsidRPr="004401FE" w:rsidRDefault="00D018E2">
      <w:pPr>
        <w:rPr>
          <w:rFonts w:ascii="Times New Roman" w:eastAsia="Times New Roman" w:hAnsi="Times New Roman" w:cs="Times New Roman"/>
          <w:b/>
        </w:rPr>
      </w:pPr>
    </w:p>
    <w:p w14:paraId="2E7E619C" w14:textId="13AF1704" w:rsidR="00D018E2" w:rsidRDefault="001463A0">
      <w:pPr>
        <w:rPr>
          <w:rFonts w:ascii="Times New Roman" w:eastAsia="Times New Roman" w:hAnsi="Times New Roman" w:cs="Times New Roman"/>
          <w:b/>
          <w:u w:val="single"/>
        </w:rPr>
      </w:pPr>
      <w:r w:rsidRPr="004401FE">
        <w:rPr>
          <w:rFonts w:ascii="Times New Roman" w:eastAsia="Times New Roman" w:hAnsi="Times New Roman" w:cs="Times New Roman"/>
          <w:b/>
          <w:u w:val="single"/>
        </w:rPr>
        <w:t>Professional Associations:</w:t>
      </w:r>
    </w:p>
    <w:p w14:paraId="41DADE02" w14:textId="3B8CB8F7" w:rsidR="00B011F8" w:rsidRDefault="00B011F8">
      <w:pPr>
        <w:rPr>
          <w:rFonts w:ascii="Times New Roman" w:eastAsia="Times New Roman" w:hAnsi="Times New Roman" w:cs="Times New Roman"/>
          <w:b/>
          <w:u w:val="single"/>
        </w:rPr>
      </w:pPr>
    </w:p>
    <w:p w14:paraId="20A0BA24" w14:textId="59FF514B" w:rsidR="00B011F8" w:rsidRPr="00B011F8" w:rsidRDefault="00B011F8">
      <w:pPr>
        <w:rPr>
          <w:rFonts w:ascii="Times New Roman" w:eastAsia="Times New Roman" w:hAnsi="Times New Roman" w:cs="Times New Roman"/>
          <w:bCs/>
        </w:rPr>
      </w:pPr>
      <w:r>
        <w:rPr>
          <w:rFonts w:ascii="Times New Roman" w:eastAsia="Times New Roman" w:hAnsi="Times New Roman" w:cs="Times New Roman"/>
          <w:bCs/>
        </w:rPr>
        <w:t xml:space="preserve">American Studies Association of Norway </w:t>
      </w:r>
    </w:p>
    <w:p w14:paraId="06586EE3" w14:textId="77777777" w:rsidR="00B011F8" w:rsidRDefault="00B011F8">
      <w:pPr>
        <w:rPr>
          <w:rFonts w:ascii="Times New Roman" w:eastAsia="Times New Roman" w:hAnsi="Times New Roman" w:cs="Times New Roman"/>
          <w:bCs/>
        </w:rPr>
      </w:pPr>
    </w:p>
    <w:p w14:paraId="3B2EF527" w14:textId="51781207" w:rsidR="00B011F8" w:rsidRDefault="00B011F8">
      <w:pPr>
        <w:rPr>
          <w:rFonts w:ascii="Times New Roman" w:eastAsia="Times New Roman" w:hAnsi="Times New Roman" w:cs="Times New Roman"/>
          <w:bCs/>
        </w:rPr>
      </w:pPr>
      <w:r>
        <w:rPr>
          <w:rFonts w:ascii="Times New Roman" w:eastAsia="Times New Roman" w:hAnsi="Times New Roman" w:cs="Times New Roman"/>
          <w:bCs/>
        </w:rPr>
        <w:t xml:space="preserve">Nordic Association of American Studies </w:t>
      </w:r>
    </w:p>
    <w:p w14:paraId="490BBDDC" w14:textId="627F7CC8" w:rsidR="00B011F8" w:rsidRDefault="00B011F8">
      <w:pPr>
        <w:rPr>
          <w:rFonts w:ascii="Times New Roman" w:eastAsia="Times New Roman" w:hAnsi="Times New Roman" w:cs="Times New Roman"/>
          <w:bCs/>
        </w:rPr>
      </w:pPr>
    </w:p>
    <w:p w14:paraId="01BD5C4E" w14:textId="6B2316A8" w:rsidR="00D018E2"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American Studies Association </w:t>
      </w:r>
    </w:p>
    <w:p w14:paraId="3C290B9D" w14:textId="0DAF651F" w:rsidR="00B011F8" w:rsidRDefault="00B011F8">
      <w:pPr>
        <w:rPr>
          <w:rFonts w:ascii="Times New Roman" w:eastAsia="Times New Roman" w:hAnsi="Times New Roman" w:cs="Times New Roman"/>
        </w:rPr>
      </w:pPr>
    </w:p>
    <w:p w14:paraId="1CC71CFF" w14:textId="180F50A4" w:rsidR="00B011F8" w:rsidRPr="004401FE" w:rsidRDefault="00B011F8">
      <w:pPr>
        <w:rPr>
          <w:rFonts w:ascii="Times New Roman" w:eastAsia="Times New Roman" w:hAnsi="Times New Roman" w:cs="Times New Roman"/>
        </w:rPr>
      </w:pPr>
      <w:r>
        <w:rPr>
          <w:rFonts w:ascii="Times New Roman" w:eastAsia="Times New Roman" w:hAnsi="Times New Roman" w:cs="Times New Roman"/>
        </w:rPr>
        <w:t xml:space="preserve">International Society of the Study of Narrative </w:t>
      </w:r>
    </w:p>
    <w:p w14:paraId="588AD8A7" w14:textId="77777777" w:rsidR="00D018E2" w:rsidRPr="004401FE" w:rsidRDefault="00D018E2">
      <w:pPr>
        <w:rPr>
          <w:rFonts w:ascii="Times New Roman" w:eastAsia="Times New Roman" w:hAnsi="Times New Roman" w:cs="Times New Roman"/>
        </w:rPr>
      </w:pPr>
    </w:p>
    <w:p w14:paraId="61A660F9" w14:textId="32DE995E" w:rsidR="00D018E2"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Modern Language Association </w:t>
      </w:r>
    </w:p>
    <w:p w14:paraId="20AE6CF0" w14:textId="6413EAC9" w:rsidR="00B011F8" w:rsidRPr="004401FE" w:rsidRDefault="00B011F8">
      <w:pPr>
        <w:rPr>
          <w:rFonts w:ascii="Times New Roman" w:eastAsia="Times New Roman" w:hAnsi="Times New Roman" w:cs="Times New Roman"/>
        </w:rPr>
      </w:pPr>
      <w:r>
        <w:rPr>
          <w:rFonts w:ascii="Times New Roman" w:eastAsia="Times New Roman" w:hAnsi="Times New Roman" w:cs="Times New Roman"/>
        </w:rPr>
        <w:br/>
        <w:t xml:space="preserve">South Atlantic Modern Language Association </w:t>
      </w:r>
    </w:p>
    <w:p w14:paraId="46E32D4A" w14:textId="77777777" w:rsidR="00D018E2" w:rsidRPr="004401FE" w:rsidRDefault="00D018E2">
      <w:pPr>
        <w:rPr>
          <w:rFonts w:ascii="Times New Roman" w:eastAsia="Times New Roman" w:hAnsi="Times New Roman" w:cs="Times New Roman"/>
        </w:rPr>
      </w:pPr>
    </w:p>
    <w:p w14:paraId="144D3AE4" w14:textId="77777777" w:rsidR="00D018E2" w:rsidRPr="004401FE" w:rsidRDefault="001463A0">
      <w:pPr>
        <w:rPr>
          <w:rFonts w:ascii="Times New Roman" w:eastAsia="Times New Roman" w:hAnsi="Times New Roman" w:cs="Times New Roman"/>
        </w:rPr>
      </w:pPr>
      <w:r w:rsidRPr="004401FE">
        <w:rPr>
          <w:rFonts w:ascii="Times New Roman" w:eastAsia="Times New Roman" w:hAnsi="Times New Roman" w:cs="Times New Roman"/>
        </w:rPr>
        <w:t xml:space="preserve">Popular Culture Association </w:t>
      </w:r>
    </w:p>
    <w:p w14:paraId="71D8E97C" w14:textId="77777777" w:rsidR="00D018E2" w:rsidRPr="004401FE" w:rsidRDefault="00D018E2">
      <w:pPr>
        <w:rPr>
          <w:rFonts w:ascii="Times New Roman" w:eastAsia="Times New Roman" w:hAnsi="Times New Roman" w:cs="Times New Roman"/>
          <w:b/>
        </w:rPr>
      </w:pPr>
    </w:p>
    <w:p w14:paraId="29821DC7" w14:textId="77777777" w:rsidR="00D018E2" w:rsidRPr="004401FE" w:rsidRDefault="00D018E2">
      <w:pPr>
        <w:rPr>
          <w:rFonts w:ascii="Times New Roman" w:eastAsia="Times New Roman" w:hAnsi="Times New Roman" w:cs="Times New Roman"/>
        </w:rPr>
      </w:pPr>
      <w:bookmarkStart w:id="0" w:name="_gjdgxs" w:colFirst="0" w:colLast="0"/>
      <w:bookmarkEnd w:id="0"/>
    </w:p>
    <w:sectPr w:rsidR="00D018E2" w:rsidRPr="004401F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472F4"/>
    <w:multiLevelType w:val="multilevel"/>
    <w:tmpl w:val="740E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5235F3"/>
    <w:multiLevelType w:val="multilevel"/>
    <w:tmpl w:val="CF22E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1460C8"/>
    <w:multiLevelType w:val="multilevel"/>
    <w:tmpl w:val="5D68C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E2"/>
    <w:rsid w:val="00044240"/>
    <w:rsid w:val="00051EBE"/>
    <w:rsid w:val="00084C37"/>
    <w:rsid w:val="00106D63"/>
    <w:rsid w:val="001463A0"/>
    <w:rsid w:val="0025372B"/>
    <w:rsid w:val="00293B2A"/>
    <w:rsid w:val="00400FF9"/>
    <w:rsid w:val="004401FE"/>
    <w:rsid w:val="004F7945"/>
    <w:rsid w:val="00597B96"/>
    <w:rsid w:val="006311AE"/>
    <w:rsid w:val="00826D0B"/>
    <w:rsid w:val="008C497B"/>
    <w:rsid w:val="00B011F8"/>
    <w:rsid w:val="00C1423B"/>
    <w:rsid w:val="00D018E2"/>
    <w:rsid w:val="00DB734B"/>
    <w:rsid w:val="00E052AB"/>
    <w:rsid w:val="00EB3506"/>
    <w:rsid w:val="00FE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33A8C"/>
  <w15:docId w15:val="{B9DA5DCE-F18D-9645-B4B7-F5E5E5A9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457508">
      <w:bodyDiv w:val="1"/>
      <w:marLeft w:val="0"/>
      <w:marRight w:val="0"/>
      <w:marTop w:val="0"/>
      <w:marBottom w:val="0"/>
      <w:divBdr>
        <w:top w:val="none" w:sz="0" w:space="0" w:color="auto"/>
        <w:left w:val="none" w:sz="0" w:space="0" w:color="auto"/>
        <w:bottom w:val="none" w:sz="0" w:space="0" w:color="auto"/>
        <w:right w:val="none" w:sz="0" w:space="0" w:color="auto"/>
      </w:divBdr>
    </w:div>
    <w:div w:id="1216744093">
      <w:bodyDiv w:val="1"/>
      <w:marLeft w:val="0"/>
      <w:marRight w:val="0"/>
      <w:marTop w:val="0"/>
      <w:marBottom w:val="0"/>
      <w:divBdr>
        <w:top w:val="none" w:sz="0" w:space="0" w:color="auto"/>
        <w:left w:val="none" w:sz="0" w:space="0" w:color="auto"/>
        <w:bottom w:val="none" w:sz="0" w:space="0" w:color="auto"/>
        <w:right w:val="none" w:sz="0" w:space="0" w:color="auto"/>
      </w:divBdr>
    </w:div>
    <w:div w:id="153835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2020-01-23T12:26:00Z</dcterms:created>
  <dcterms:modified xsi:type="dcterms:W3CDTF">2020-07-06T11:05:00Z</dcterms:modified>
</cp:coreProperties>
</file>