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99"/>
      </w:tblGrid>
      <w:tr w:rsidR="00B32F4D" w:rsidRPr="002E3D71" w14:paraId="7F33B36D" w14:textId="77777777" w:rsidTr="00BF0686">
        <w:trPr>
          <w:cantSplit/>
          <w:trHeight w:val="4556"/>
        </w:trPr>
        <w:tc>
          <w:tcPr>
            <w:tcW w:w="9699" w:type="dxa"/>
            <w:vAlign w:val="bottom"/>
          </w:tcPr>
          <w:p w14:paraId="0ADF32B0" w14:textId="77777777" w:rsidR="00B32F4D" w:rsidRPr="00734BDE" w:rsidRDefault="00B32F4D" w:rsidP="00F45D3F">
            <w:pPr>
              <w:rPr>
                <w:sz w:val="36"/>
                <w:lang w:val="en-GB"/>
              </w:rPr>
            </w:pPr>
            <w:r w:rsidRPr="00F65F76">
              <w:rPr>
                <w:lang w:val="en-GB"/>
              </w:rPr>
              <w:br w:type="page"/>
            </w:r>
            <w:r>
              <w:rPr>
                <w:lang w:val="en-GB"/>
              </w:rPr>
              <w:br w:type="page"/>
            </w:r>
            <w:r w:rsidRPr="00734BDE">
              <w:rPr>
                <w:sz w:val="36"/>
                <w:lang w:val="en-GB"/>
              </w:rPr>
              <w:t xml:space="preserve">Curriculum vitae: Poul Houman Andersen </w:t>
            </w:r>
          </w:p>
          <w:p w14:paraId="665125C5" w14:textId="09BBA591" w:rsidR="00B32F4D" w:rsidRDefault="00B32F4D" w:rsidP="00F45D3F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Personal details and contact info:</w:t>
            </w:r>
          </w:p>
          <w:p w14:paraId="5222E54F" w14:textId="77777777" w:rsidR="00413D0F" w:rsidRDefault="00413D0F" w:rsidP="00F45D3F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Danish citizen</w:t>
            </w:r>
          </w:p>
          <w:p w14:paraId="1FC3F360" w14:textId="0D8A22DE" w:rsidR="00B32F4D" w:rsidRDefault="00B32F4D" w:rsidP="00F45D3F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Born march 8</w:t>
            </w:r>
            <w:r w:rsidR="006B529F">
              <w:rPr>
                <w:lang w:val="en-GB"/>
              </w:rPr>
              <w:t>,</w:t>
            </w:r>
            <w:r>
              <w:rPr>
                <w:lang w:val="en-GB"/>
              </w:rPr>
              <w:t xml:space="preserve"> 1964 </w:t>
            </w:r>
          </w:p>
          <w:p w14:paraId="3B5C5E07" w14:textId="11AAA5E6" w:rsidR="00B32F4D" w:rsidRPr="00AF2C62" w:rsidRDefault="00B32F4D" w:rsidP="00F45D3F">
            <w:pPr>
              <w:jc w:val="both"/>
              <w:rPr>
                <w:lang w:val="en-US"/>
              </w:rPr>
            </w:pPr>
            <w:r>
              <w:rPr>
                <w:lang w:val="en-GB"/>
              </w:rPr>
              <w:t>Work address</w:t>
            </w:r>
            <w:r w:rsidR="00AE5800">
              <w:rPr>
                <w:lang w:val="en-GB"/>
              </w:rPr>
              <w:t>:</w:t>
            </w:r>
            <w:r w:rsidR="00C77C1D">
              <w:rPr>
                <w:lang w:val="en-GB"/>
              </w:rPr>
              <w:t xml:space="preserve"> </w:t>
            </w:r>
            <w:proofErr w:type="spellStart"/>
            <w:r w:rsidR="00C77C1D">
              <w:rPr>
                <w:lang w:val="en-GB"/>
              </w:rPr>
              <w:t>Fibigerstrae</w:t>
            </w:r>
            <w:r w:rsidR="00717B23">
              <w:rPr>
                <w:lang w:val="en-GB"/>
              </w:rPr>
              <w:t>de</w:t>
            </w:r>
            <w:proofErr w:type="spellEnd"/>
            <w:r w:rsidR="00717B23">
              <w:rPr>
                <w:lang w:val="en-GB"/>
              </w:rPr>
              <w:t xml:space="preserve"> 11</w:t>
            </w:r>
            <w:r w:rsidR="00AC1ED9">
              <w:rPr>
                <w:lang w:val="en-GB"/>
              </w:rPr>
              <w:t>,</w:t>
            </w:r>
            <w:r w:rsidR="00C77C1D">
              <w:rPr>
                <w:lang w:val="en-GB"/>
              </w:rPr>
              <w:t xml:space="preserve"> </w:t>
            </w:r>
            <w:r w:rsidR="00A705F8">
              <w:rPr>
                <w:lang w:val="en-GB"/>
              </w:rPr>
              <w:t>132</w:t>
            </w:r>
            <w:r w:rsidR="00AC1ED9">
              <w:rPr>
                <w:lang w:val="en-GB"/>
              </w:rPr>
              <w:t>,</w:t>
            </w:r>
            <w:r w:rsidR="00717B23">
              <w:rPr>
                <w:lang w:val="en-GB"/>
              </w:rPr>
              <w:t xml:space="preserve"> 9220 Aalborg Ø </w:t>
            </w:r>
          </w:p>
          <w:p w14:paraId="618FF634" w14:textId="77777777" w:rsidR="00B32F4D" w:rsidRDefault="00B32F4D" w:rsidP="00F45D3F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Private address: </w:t>
            </w:r>
            <w:proofErr w:type="spellStart"/>
            <w:r>
              <w:rPr>
                <w:lang w:val="en-GB"/>
              </w:rPr>
              <w:t>Solbyen</w:t>
            </w:r>
            <w:proofErr w:type="spellEnd"/>
            <w:r>
              <w:rPr>
                <w:lang w:val="en-GB"/>
              </w:rPr>
              <w:t xml:space="preserve"> 102, 9000 Aalborg. </w:t>
            </w:r>
          </w:p>
          <w:p w14:paraId="6AE5038D" w14:textId="77777777" w:rsidR="00B32F4D" w:rsidRDefault="00B32F4D" w:rsidP="00F45D3F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Mail: </w:t>
            </w:r>
            <w:r w:rsidR="00717B23">
              <w:rPr>
                <w:lang w:val="en-GB"/>
              </w:rPr>
              <w:t>poa@business.aau.dk</w:t>
            </w:r>
            <w:r>
              <w:rPr>
                <w:lang w:val="en-GB"/>
              </w:rPr>
              <w:t xml:space="preserve"> </w:t>
            </w:r>
          </w:p>
          <w:p w14:paraId="3FAB6931" w14:textId="77777777" w:rsidR="00B32F4D" w:rsidRDefault="001D3682" w:rsidP="00BF068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M</w:t>
            </w:r>
            <w:r w:rsidR="00B32F4D">
              <w:rPr>
                <w:lang w:val="en-GB"/>
              </w:rPr>
              <w:t>obile</w:t>
            </w:r>
            <w:r>
              <w:rPr>
                <w:lang w:val="en-GB"/>
              </w:rPr>
              <w:t xml:space="preserve"> phone</w:t>
            </w:r>
            <w:r w:rsidR="00B32F4D">
              <w:rPr>
                <w:lang w:val="en-GB"/>
              </w:rPr>
              <w:t>: 51 94 18 83</w:t>
            </w:r>
          </w:p>
          <w:p w14:paraId="44334D92" w14:textId="5B0A66A5" w:rsidR="002958B1" w:rsidRPr="00BF0686" w:rsidRDefault="002958B1" w:rsidP="00BF068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Married to Kirsten Jakobsen</w:t>
            </w:r>
            <w:r w:rsidR="002E3D71">
              <w:rPr>
                <w:lang w:val="en-GB"/>
              </w:rPr>
              <w:t xml:space="preserve">, one child (Emma </w:t>
            </w:r>
            <w:proofErr w:type="spellStart"/>
            <w:r w:rsidR="002E3D71">
              <w:rPr>
                <w:lang w:val="en-GB"/>
              </w:rPr>
              <w:t>Houman</w:t>
            </w:r>
            <w:proofErr w:type="spellEnd"/>
            <w:r w:rsidR="002E3D71">
              <w:rPr>
                <w:lang w:val="en-GB"/>
              </w:rPr>
              <w:t xml:space="preserve"> Jakobsen</w:t>
            </w:r>
            <w:bookmarkStart w:id="0" w:name="_GoBack"/>
            <w:bookmarkEnd w:id="0"/>
            <w:r w:rsidR="002E3D71">
              <w:rPr>
                <w:lang w:val="en-GB"/>
              </w:rPr>
              <w:t>)</w:t>
            </w:r>
          </w:p>
        </w:tc>
      </w:tr>
    </w:tbl>
    <w:p w14:paraId="4ADB63B2" w14:textId="77777777" w:rsidR="000A127B" w:rsidRDefault="000A127B" w:rsidP="00B32F4D">
      <w:pPr>
        <w:jc w:val="both"/>
        <w:rPr>
          <w:b/>
          <w:lang w:val="en-GB"/>
        </w:rPr>
      </w:pPr>
    </w:p>
    <w:p w14:paraId="7AC0F83B" w14:textId="24722AA9" w:rsidR="00413D0F" w:rsidRDefault="00B32F4D" w:rsidP="00B32F4D">
      <w:pPr>
        <w:jc w:val="both"/>
        <w:rPr>
          <w:lang w:val="en-GB"/>
        </w:rPr>
      </w:pPr>
      <w:r w:rsidRPr="00D85508">
        <w:rPr>
          <w:b/>
          <w:lang w:val="en-GB"/>
        </w:rPr>
        <w:t>Languages</w:t>
      </w:r>
      <w:r>
        <w:rPr>
          <w:b/>
          <w:lang w:val="en-GB"/>
        </w:rPr>
        <w:t xml:space="preserve"> written and spoken</w:t>
      </w:r>
      <w:r w:rsidRPr="00D85508">
        <w:rPr>
          <w:b/>
          <w:lang w:val="en-GB"/>
        </w:rPr>
        <w:t xml:space="preserve">: </w:t>
      </w:r>
      <w:r w:rsidR="00C77C1D">
        <w:rPr>
          <w:b/>
          <w:lang w:val="en-GB"/>
        </w:rPr>
        <w:t xml:space="preserve">Danish, </w:t>
      </w:r>
      <w:r w:rsidR="00C77C1D">
        <w:rPr>
          <w:lang w:val="en-GB"/>
        </w:rPr>
        <w:t xml:space="preserve">English, </w:t>
      </w:r>
      <w:r w:rsidR="004320CE">
        <w:rPr>
          <w:lang w:val="en-GB"/>
        </w:rPr>
        <w:t xml:space="preserve">Swedish, </w:t>
      </w:r>
      <w:r w:rsidR="00C77C1D">
        <w:rPr>
          <w:lang w:val="en-GB"/>
        </w:rPr>
        <w:t>German</w:t>
      </w:r>
      <w:r w:rsidR="001D3682">
        <w:rPr>
          <w:lang w:val="en-GB"/>
        </w:rPr>
        <w:t>,</w:t>
      </w:r>
      <w:r w:rsidR="004320CE">
        <w:rPr>
          <w:lang w:val="en-GB"/>
        </w:rPr>
        <w:t xml:space="preserve"> French</w:t>
      </w:r>
    </w:p>
    <w:p w14:paraId="52E6F739" w14:textId="77777777" w:rsidR="002958B1" w:rsidRDefault="002958B1" w:rsidP="00B32F4D">
      <w:pPr>
        <w:jc w:val="both"/>
        <w:rPr>
          <w:b/>
          <w:lang w:val="en-GB"/>
        </w:rPr>
      </w:pPr>
    </w:p>
    <w:p w14:paraId="57FFFB79" w14:textId="5D8C7662" w:rsidR="00B32F4D" w:rsidRPr="00696FCD" w:rsidRDefault="00B32F4D" w:rsidP="00B32F4D">
      <w:pPr>
        <w:jc w:val="both"/>
        <w:rPr>
          <w:b/>
          <w:lang w:val="en-GB"/>
        </w:rPr>
      </w:pPr>
      <w:r w:rsidRPr="00696FCD">
        <w:rPr>
          <w:b/>
          <w:lang w:val="en-GB"/>
        </w:rPr>
        <w:t>Education</w:t>
      </w:r>
    </w:p>
    <w:p w14:paraId="6E0A7148" w14:textId="3058E2CE" w:rsidR="004F275E" w:rsidRDefault="004F275E" w:rsidP="00B32F4D">
      <w:pPr>
        <w:jc w:val="both"/>
        <w:rPr>
          <w:lang w:val="en-GB"/>
        </w:rPr>
      </w:pPr>
      <w:r>
        <w:rPr>
          <w:lang w:val="en-GB"/>
        </w:rPr>
        <w:t>1987:</w:t>
      </w:r>
      <w:r>
        <w:rPr>
          <w:lang w:val="en-GB"/>
        </w:rPr>
        <w:tab/>
        <w:t>Bachelor in economics (HA) Aalborg University</w:t>
      </w:r>
    </w:p>
    <w:p w14:paraId="125F3D88" w14:textId="141D054C" w:rsidR="00B32F4D" w:rsidRPr="00696FCD" w:rsidRDefault="00B32F4D" w:rsidP="00B32F4D">
      <w:pPr>
        <w:jc w:val="both"/>
        <w:rPr>
          <w:lang w:val="en-GB"/>
        </w:rPr>
      </w:pPr>
      <w:r>
        <w:rPr>
          <w:lang w:val="en-GB"/>
        </w:rPr>
        <w:t>1990:</w:t>
      </w:r>
      <w:r>
        <w:rPr>
          <w:lang w:val="en-GB"/>
        </w:rPr>
        <w:tab/>
      </w:r>
      <w:proofErr w:type="spellStart"/>
      <w:r>
        <w:rPr>
          <w:lang w:val="en-GB"/>
        </w:rPr>
        <w:t>Msc</w:t>
      </w:r>
      <w:proofErr w:type="spellEnd"/>
      <w:r w:rsidRPr="00696FCD">
        <w:rPr>
          <w:lang w:val="en-GB"/>
        </w:rPr>
        <w:t xml:space="preserve"> In International Business Economics, Aalborg University</w:t>
      </w:r>
    </w:p>
    <w:p w14:paraId="6AC84573" w14:textId="5FF7B436" w:rsidR="00B32F4D" w:rsidRPr="00734BDE" w:rsidRDefault="00B32F4D" w:rsidP="00B32F4D">
      <w:pPr>
        <w:jc w:val="both"/>
        <w:rPr>
          <w:lang w:val="en-GB"/>
        </w:rPr>
      </w:pPr>
      <w:r w:rsidRPr="00734BDE">
        <w:rPr>
          <w:lang w:val="en-GB"/>
        </w:rPr>
        <w:t>1995:</w:t>
      </w:r>
      <w:r w:rsidRPr="00734BDE">
        <w:rPr>
          <w:lang w:val="en-GB"/>
        </w:rPr>
        <w:tab/>
        <w:t>PhD at Aarhus School of Business</w:t>
      </w:r>
      <w:r w:rsidR="00675BAD">
        <w:rPr>
          <w:lang w:val="en-GB"/>
        </w:rPr>
        <w:t xml:space="preserve"> (now part of Aarhus University)</w:t>
      </w:r>
    </w:p>
    <w:p w14:paraId="7D9DCA56" w14:textId="77777777" w:rsidR="004320CE" w:rsidRDefault="004320CE" w:rsidP="00B32F4D">
      <w:pPr>
        <w:pStyle w:val="H2"/>
        <w:rPr>
          <w:rStyle w:val="Strk"/>
          <w:rFonts w:asciiTheme="minorHAnsi" w:hAnsiTheme="minorHAnsi"/>
          <w:b/>
          <w:sz w:val="22"/>
          <w:szCs w:val="22"/>
        </w:rPr>
      </w:pPr>
    </w:p>
    <w:p w14:paraId="1A22C45B" w14:textId="6FEEE1BD" w:rsidR="00B32F4D" w:rsidRPr="0045084A" w:rsidRDefault="000F2DBE" w:rsidP="00B32F4D">
      <w:pPr>
        <w:pStyle w:val="H2"/>
        <w:rPr>
          <w:rStyle w:val="Strk"/>
          <w:rFonts w:asciiTheme="minorHAnsi" w:hAnsiTheme="minorHAnsi"/>
          <w:b/>
          <w:sz w:val="22"/>
          <w:szCs w:val="22"/>
        </w:rPr>
      </w:pPr>
      <w:r>
        <w:rPr>
          <w:rStyle w:val="Strk"/>
          <w:rFonts w:asciiTheme="minorHAnsi" w:hAnsiTheme="minorHAnsi"/>
          <w:b/>
          <w:sz w:val="22"/>
          <w:szCs w:val="22"/>
        </w:rPr>
        <w:t xml:space="preserve">Academic </w:t>
      </w:r>
      <w:r w:rsidR="00C77C1D">
        <w:rPr>
          <w:rStyle w:val="Strk"/>
          <w:rFonts w:asciiTheme="minorHAnsi" w:hAnsiTheme="minorHAnsi"/>
          <w:b/>
          <w:sz w:val="22"/>
          <w:szCs w:val="22"/>
        </w:rPr>
        <w:t>Employment</w:t>
      </w:r>
    </w:p>
    <w:p w14:paraId="42D3855D" w14:textId="77777777" w:rsidR="00B32F4D" w:rsidRDefault="00B32F4D" w:rsidP="00B32F4D">
      <w:pPr>
        <w:spacing w:line="360" w:lineRule="auto"/>
        <w:rPr>
          <w:lang w:val="en-AU"/>
        </w:rPr>
      </w:pPr>
      <w:r>
        <w:rPr>
          <w:lang w:val="en-AU"/>
        </w:rPr>
        <w:t>1990-1991:</w:t>
      </w:r>
      <w:r>
        <w:rPr>
          <w:lang w:val="en-AU"/>
        </w:rPr>
        <w:tab/>
        <w:t>Research and teaching assistant assignments at Aalborg University</w:t>
      </w:r>
    </w:p>
    <w:p w14:paraId="47B0245D" w14:textId="77777777" w:rsidR="00B32F4D" w:rsidRDefault="00B32F4D" w:rsidP="00B32F4D">
      <w:pPr>
        <w:spacing w:line="360" w:lineRule="auto"/>
        <w:rPr>
          <w:lang w:val="en-AU"/>
        </w:rPr>
      </w:pPr>
      <w:r>
        <w:rPr>
          <w:lang w:val="en-AU"/>
        </w:rPr>
        <w:t>1992-1995:</w:t>
      </w:r>
      <w:r>
        <w:rPr>
          <w:lang w:val="en-AU"/>
        </w:rPr>
        <w:tab/>
        <w:t>PhD student at the Aarhus School of Business</w:t>
      </w:r>
    </w:p>
    <w:p w14:paraId="4B6FECFC" w14:textId="77777777" w:rsidR="00B32F4D" w:rsidRDefault="00B32F4D" w:rsidP="00B32F4D">
      <w:pPr>
        <w:spacing w:line="360" w:lineRule="auto"/>
        <w:rPr>
          <w:lang w:val="en-AU"/>
        </w:rPr>
      </w:pPr>
      <w:r>
        <w:rPr>
          <w:lang w:val="en-AU"/>
        </w:rPr>
        <w:t>1995-1996:</w:t>
      </w:r>
      <w:r>
        <w:rPr>
          <w:lang w:val="en-AU"/>
        </w:rPr>
        <w:tab/>
        <w:t>Assistant Professor at Aalborg University, Department of Production</w:t>
      </w:r>
    </w:p>
    <w:p w14:paraId="1FE35A4A" w14:textId="77777777" w:rsidR="00B32F4D" w:rsidRDefault="00B32F4D" w:rsidP="00B32F4D">
      <w:pPr>
        <w:spacing w:line="360" w:lineRule="auto"/>
        <w:ind w:left="1276" w:hanging="1276"/>
        <w:rPr>
          <w:lang w:val="en-AU"/>
        </w:rPr>
      </w:pPr>
      <w:r>
        <w:rPr>
          <w:lang w:val="en-AU"/>
        </w:rPr>
        <w:t>1996-2000:</w:t>
      </w:r>
      <w:r>
        <w:rPr>
          <w:lang w:val="en-AU"/>
        </w:rPr>
        <w:tab/>
        <w:t>Associate Professor at the Aarhus School of Business, Department of International Business</w:t>
      </w:r>
    </w:p>
    <w:p w14:paraId="700B7B15" w14:textId="6C48A807" w:rsidR="00B32F4D" w:rsidRDefault="00B32F4D" w:rsidP="00B32F4D">
      <w:pPr>
        <w:spacing w:line="360" w:lineRule="auto"/>
        <w:ind w:left="1276" w:hanging="1276"/>
        <w:rPr>
          <w:lang w:val="en-AU"/>
        </w:rPr>
      </w:pPr>
      <w:r>
        <w:rPr>
          <w:lang w:val="en-AU"/>
        </w:rPr>
        <w:t>2000-</w:t>
      </w:r>
      <w:r w:rsidR="00AE5800">
        <w:rPr>
          <w:lang w:val="en-AU"/>
        </w:rPr>
        <w:t>2013</w:t>
      </w:r>
      <w:r w:rsidR="00413D0F">
        <w:rPr>
          <w:lang w:val="en-AU"/>
        </w:rPr>
        <w:t>:</w:t>
      </w:r>
      <w:r>
        <w:rPr>
          <w:lang w:val="en-AU"/>
        </w:rPr>
        <w:tab/>
        <w:t>Professor at the Aarhus School of Business, Department of Management</w:t>
      </w:r>
    </w:p>
    <w:p w14:paraId="037DC94C" w14:textId="10CC1210" w:rsidR="00413D0F" w:rsidRDefault="00BF0686" w:rsidP="00B32F4D">
      <w:pPr>
        <w:spacing w:line="360" w:lineRule="auto"/>
        <w:ind w:left="1276" w:hanging="1276"/>
        <w:rPr>
          <w:lang w:val="en-US"/>
        </w:rPr>
      </w:pPr>
      <w:r>
        <w:rPr>
          <w:lang w:val="en-US"/>
        </w:rPr>
        <w:t>2011</w:t>
      </w:r>
      <w:r w:rsidR="00AC35C5">
        <w:rPr>
          <w:lang w:val="en-US"/>
        </w:rPr>
        <w:t>-</w:t>
      </w:r>
      <w:r w:rsidR="00413D0F">
        <w:rPr>
          <w:lang w:val="en-US"/>
        </w:rPr>
        <w:t>:</w:t>
      </w:r>
      <w:r w:rsidR="00413D0F">
        <w:rPr>
          <w:lang w:val="en-US"/>
        </w:rPr>
        <w:tab/>
        <w:t>Visiting professor at Univers</w:t>
      </w:r>
      <w:r w:rsidR="00C77C1D">
        <w:rPr>
          <w:lang w:val="en-US"/>
        </w:rPr>
        <w:t xml:space="preserve">ity of Stellenbosch </w:t>
      </w:r>
      <w:r w:rsidR="006B529F">
        <w:rPr>
          <w:lang w:val="en-US"/>
        </w:rPr>
        <w:t xml:space="preserve">Business School </w:t>
      </w:r>
      <w:r w:rsidR="00C77C1D">
        <w:rPr>
          <w:lang w:val="en-US"/>
        </w:rPr>
        <w:t>(South Afric</w:t>
      </w:r>
      <w:r w:rsidR="00413D0F">
        <w:rPr>
          <w:lang w:val="en-US"/>
        </w:rPr>
        <w:t>a)</w:t>
      </w:r>
    </w:p>
    <w:p w14:paraId="0BA0150C" w14:textId="78279EC3" w:rsidR="00AE5800" w:rsidRDefault="00AE5800" w:rsidP="00B32F4D">
      <w:pPr>
        <w:spacing w:line="360" w:lineRule="auto"/>
        <w:ind w:left="1276" w:hanging="1276"/>
        <w:rPr>
          <w:lang w:val="en-US"/>
        </w:rPr>
      </w:pPr>
      <w:r w:rsidRPr="00AE5800">
        <w:rPr>
          <w:lang w:val="en-US"/>
        </w:rPr>
        <w:t>2013 -</w:t>
      </w:r>
      <w:r w:rsidR="00413D0F">
        <w:rPr>
          <w:lang w:val="en-US"/>
        </w:rPr>
        <w:t>:</w:t>
      </w:r>
      <w:r w:rsidRPr="00AE5800">
        <w:rPr>
          <w:lang w:val="en-US"/>
        </w:rPr>
        <w:t xml:space="preserve"> </w:t>
      </w:r>
      <w:r w:rsidRPr="00AE5800">
        <w:rPr>
          <w:lang w:val="en-US"/>
        </w:rPr>
        <w:tab/>
        <w:t>Professor at Aalborg University, Departme</w:t>
      </w:r>
      <w:r w:rsidR="00713239">
        <w:rPr>
          <w:lang w:val="en-US"/>
        </w:rPr>
        <w:t>nt of Management and Business</w:t>
      </w:r>
    </w:p>
    <w:p w14:paraId="2E201AA8" w14:textId="6881B825" w:rsidR="00C77C1D" w:rsidRPr="00BF0686" w:rsidRDefault="00AE5800" w:rsidP="00BF0686">
      <w:pPr>
        <w:spacing w:line="360" w:lineRule="auto"/>
        <w:ind w:left="1276" w:hanging="1276"/>
        <w:rPr>
          <w:lang w:val="en-US"/>
        </w:rPr>
      </w:pPr>
      <w:r w:rsidRPr="00717B23">
        <w:rPr>
          <w:lang w:val="en-US"/>
        </w:rPr>
        <w:lastRenderedPageBreak/>
        <w:t>2013</w:t>
      </w:r>
      <w:r w:rsidR="00413D0F">
        <w:rPr>
          <w:lang w:val="en-US"/>
        </w:rPr>
        <w:t xml:space="preserve"> </w:t>
      </w:r>
      <w:r w:rsidRPr="00717B23">
        <w:rPr>
          <w:lang w:val="en-US"/>
        </w:rPr>
        <w:t>-</w:t>
      </w:r>
      <w:r w:rsidR="00413D0F">
        <w:rPr>
          <w:lang w:val="en-US"/>
        </w:rPr>
        <w:t>:</w:t>
      </w:r>
      <w:r w:rsidRPr="00717B23">
        <w:rPr>
          <w:lang w:val="en-US"/>
        </w:rPr>
        <w:tab/>
        <w:t>Professor II at NTNU, Trondheim (Norway)</w:t>
      </w:r>
    </w:p>
    <w:p w14:paraId="1E5B84F9" w14:textId="5382479F" w:rsidR="004D572E" w:rsidRPr="00BF0686" w:rsidRDefault="00B32F4D" w:rsidP="00BF0686">
      <w:pPr>
        <w:rPr>
          <w:b/>
          <w:lang w:val="en-GB"/>
        </w:rPr>
      </w:pPr>
      <w:r w:rsidRPr="00ED6E4A">
        <w:rPr>
          <w:b/>
          <w:lang w:val="en-GB"/>
        </w:rPr>
        <w:t>External grants</w:t>
      </w:r>
    </w:p>
    <w:p w14:paraId="70AAAD88" w14:textId="587DC222" w:rsidR="006B529F" w:rsidRDefault="006B529F" w:rsidP="00B32F4D">
      <w:pPr>
        <w:numPr>
          <w:ilvl w:val="0"/>
          <w:numId w:val="4"/>
        </w:numPr>
        <w:spacing w:after="0" w:line="240" w:lineRule="auto"/>
        <w:rPr>
          <w:lang w:val="en-GB"/>
        </w:rPr>
      </w:pPr>
      <w:proofErr w:type="spellStart"/>
      <w:r>
        <w:rPr>
          <w:lang w:val="en-GB"/>
        </w:rPr>
        <w:t>Industriens</w:t>
      </w:r>
      <w:proofErr w:type="spellEnd"/>
      <w:r>
        <w:rPr>
          <w:lang w:val="en-GB"/>
        </w:rPr>
        <w:t xml:space="preserve"> Fond – International Strategic alliances with suppliers 3.000.000 (2019-2022) </w:t>
      </w:r>
    </w:p>
    <w:p w14:paraId="380901F9" w14:textId="595017B7" w:rsidR="004D572E" w:rsidRDefault="004D572E" w:rsidP="00B32F4D">
      <w:pPr>
        <w:numPr>
          <w:ilvl w:val="0"/>
          <w:numId w:val="4"/>
        </w:numPr>
        <w:spacing w:after="0" w:line="240" w:lineRule="auto"/>
        <w:rPr>
          <w:lang w:val="en-GB"/>
        </w:rPr>
      </w:pPr>
      <w:proofErr w:type="spellStart"/>
      <w:r>
        <w:rPr>
          <w:lang w:val="en-GB"/>
        </w:rPr>
        <w:t>Industriens</w:t>
      </w:r>
      <w:proofErr w:type="spellEnd"/>
      <w:r>
        <w:rPr>
          <w:lang w:val="en-GB"/>
        </w:rPr>
        <w:t xml:space="preserve"> Fond – Big data and organizational transformation 1.500.000 (2015</w:t>
      </w:r>
      <w:r w:rsidR="00CC3EEA">
        <w:rPr>
          <w:lang w:val="en-GB"/>
        </w:rPr>
        <w:t>-2018</w:t>
      </w:r>
      <w:r>
        <w:rPr>
          <w:lang w:val="en-GB"/>
        </w:rPr>
        <w:t>)</w:t>
      </w:r>
    </w:p>
    <w:p w14:paraId="4C9D8C2A" w14:textId="77777777" w:rsidR="001370F0" w:rsidRDefault="001370F0" w:rsidP="00B32F4D">
      <w:pPr>
        <w:numPr>
          <w:ilvl w:val="0"/>
          <w:numId w:val="4"/>
        </w:numPr>
        <w:spacing w:after="0" w:line="240" w:lineRule="auto"/>
        <w:rPr>
          <w:lang w:val="en-GB"/>
        </w:rPr>
      </w:pPr>
      <w:proofErr w:type="spellStart"/>
      <w:r>
        <w:rPr>
          <w:lang w:val="en-GB"/>
        </w:rPr>
        <w:t>Industriens</w:t>
      </w:r>
      <w:proofErr w:type="spellEnd"/>
      <w:r>
        <w:rPr>
          <w:lang w:val="en-GB"/>
        </w:rPr>
        <w:t xml:space="preserve"> Fond – analysis of supplier roles in the Danish industry 850.000 DKK</w:t>
      </w:r>
      <w:r w:rsidR="005A72E3">
        <w:rPr>
          <w:lang w:val="en-GB"/>
        </w:rPr>
        <w:t xml:space="preserve"> (2014)</w:t>
      </w:r>
    </w:p>
    <w:p w14:paraId="531717E0" w14:textId="77777777" w:rsidR="001370F0" w:rsidRDefault="001370F0" w:rsidP="00B32F4D">
      <w:pPr>
        <w:numPr>
          <w:ilvl w:val="0"/>
          <w:numId w:val="4"/>
        </w:numPr>
        <w:spacing w:after="0" w:line="240" w:lineRule="auto"/>
        <w:rPr>
          <w:lang w:val="en-GB"/>
        </w:rPr>
      </w:pPr>
      <w:r>
        <w:rPr>
          <w:lang w:val="en-GB"/>
        </w:rPr>
        <w:t>Wind turbine industry offshore value chains 450.000 DKK</w:t>
      </w:r>
      <w:r w:rsidR="005A72E3">
        <w:rPr>
          <w:lang w:val="en-GB"/>
        </w:rPr>
        <w:t xml:space="preserve"> (2013)</w:t>
      </w:r>
    </w:p>
    <w:p w14:paraId="37FBC671" w14:textId="77777777" w:rsidR="00B32F4D" w:rsidRDefault="00B32F4D" w:rsidP="00B32F4D">
      <w:pPr>
        <w:numPr>
          <w:ilvl w:val="0"/>
          <w:numId w:val="4"/>
        </w:numPr>
        <w:spacing w:after="0" w:line="240" w:lineRule="auto"/>
        <w:rPr>
          <w:lang w:val="en-GB"/>
        </w:rPr>
      </w:pPr>
      <w:r w:rsidRPr="00ED6E4A">
        <w:rPr>
          <w:lang w:val="en-GB"/>
        </w:rPr>
        <w:t>KINO program on governance of collaborative communities (together with researchers from MIT, Technical University of Vienna, Danish Technical University and Penn State</w:t>
      </w:r>
      <w:r>
        <w:rPr>
          <w:lang w:val="en-GB"/>
        </w:rPr>
        <w:t xml:space="preserve"> University: 6 </w:t>
      </w:r>
      <w:proofErr w:type="spellStart"/>
      <w:r>
        <w:rPr>
          <w:lang w:val="en-GB"/>
        </w:rPr>
        <w:t>mio</w:t>
      </w:r>
      <w:proofErr w:type="spellEnd"/>
      <w:r>
        <w:rPr>
          <w:lang w:val="en-GB"/>
        </w:rPr>
        <w:t xml:space="preserve"> DKK </w:t>
      </w:r>
    </w:p>
    <w:p w14:paraId="50F89D43" w14:textId="65DB5FFD" w:rsidR="00B32F4D" w:rsidRDefault="00B32F4D" w:rsidP="00B32F4D">
      <w:pPr>
        <w:numPr>
          <w:ilvl w:val="0"/>
          <w:numId w:val="4"/>
        </w:numPr>
        <w:spacing w:after="0" w:line="240" w:lineRule="auto"/>
        <w:rPr>
          <w:lang w:val="en-GB"/>
        </w:rPr>
      </w:pPr>
      <w:r>
        <w:rPr>
          <w:lang w:val="en-GB"/>
        </w:rPr>
        <w:t>The Denmark 2050 (together with Department of Economics</w:t>
      </w:r>
      <w:r w:rsidR="00B3680A">
        <w:rPr>
          <w:lang w:val="en-GB"/>
        </w:rPr>
        <w:t>, Aarhus university</w:t>
      </w:r>
      <w:r>
        <w:rPr>
          <w:lang w:val="en-GB"/>
        </w:rPr>
        <w:t xml:space="preserve">) 5 </w:t>
      </w:r>
      <w:proofErr w:type="spellStart"/>
      <w:r>
        <w:rPr>
          <w:lang w:val="en-GB"/>
        </w:rPr>
        <w:t>mio</w:t>
      </w:r>
      <w:proofErr w:type="spellEnd"/>
      <w:r>
        <w:rPr>
          <w:lang w:val="en-GB"/>
        </w:rPr>
        <w:t xml:space="preserve"> DKK</w:t>
      </w:r>
    </w:p>
    <w:p w14:paraId="6CB606BA" w14:textId="77777777" w:rsidR="00B32F4D" w:rsidRDefault="00B32F4D" w:rsidP="00B32F4D">
      <w:pPr>
        <w:numPr>
          <w:ilvl w:val="0"/>
          <w:numId w:val="4"/>
        </w:numPr>
        <w:spacing w:after="0" w:line="240" w:lineRule="auto"/>
        <w:rPr>
          <w:lang w:val="en-GB"/>
        </w:rPr>
      </w:pPr>
      <w:r>
        <w:rPr>
          <w:lang w:val="en-GB"/>
        </w:rPr>
        <w:t xml:space="preserve">The global entrepreneurial sourcing initiative (with researchers from faculty of social sciences) 2 </w:t>
      </w:r>
      <w:proofErr w:type="spellStart"/>
      <w:r>
        <w:rPr>
          <w:lang w:val="en-GB"/>
        </w:rPr>
        <w:t>mio</w:t>
      </w:r>
      <w:proofErr w:type="spellEnd"/>
      <w:r>
        <w:rPr>
          <w:lang w:val="en-GB"/>
        </w:rPr>
        <w:t xml:space="preserve"> DKK</w:t>
      </w:r>
    </w:p>
    <w:p w14:paraId="1E2D0349" w14:textId="77777777" w:rsidR="00B32F4D" w:rsidRDefault="00B32F4D" w:rsidP="00B32F4D">
      <w:pPr>
        <w:numPr>
          <w:ilvl w:val="0"/>
          <w:numId w:val="4"/>
        </w:numPr>
        <w:spacing w:after="0" w:line="240" w:lineRule="auto"/>
        <w:rPr>
          <w:lang w:val="en-GB"/>
        </w:rPr>
      </w:pPr>
      <w:r>
        <w:rPr>
          <w:lang w:val="en-GB"/>
        </w:rPr>
        <w:t xml:space="preserve">Globalization in the wind turbine industry 1 </w:t>
      </w:r>
      <w:proofErr w:type="spellStart"/>
      <w:r>
        <w:rPr>
          <w:lang w:val="en-GB"/>
        </w:rPr>
        <w:t>mio</w:t>
      </w:r>
      <w:proofErr w:type="spellEnd"/>
      <w:r>
        <w:rPr>
          <w:lang w:val="en-GB"/>
        </w:rPr>
        <w:t xml:space="preserve"> DKK</w:t>
      </w:r>
    </w:p>
    <w:p w14:paraId="3FE3C8C8" w14:textId="77777777" w:rsidR="00B32F4D" w:rsidRDefault="00B32F4D" w:rsidP="00B32F4D">
      <w:pPr>
        <w:numPr>
          <w:ilvl w:val="0"/>
          <w:numId w:val="4"/>
        </w:numPr>
        <w:spacing w:after="0" w:line="240" w:lineRule="auto"/>
        <w:rPr>
          <w:lang w:val="en-GB"/>
        </w:rPr>
      </w:pPr>
      <w:r>
        <w:rPr>
          <w:lang w:val="en-GB"/>
        </w:rPr>
        <w:t>Knowledge transfer in collaboration 360.000 DKK</w:t>
      </w:r>
    </w:p>
    <w:p w14:paraId="209A8284" w14:textId="77777777" w:rsidR="00B32F4D" w:rsidRPr="00ED6E4A" w:rsidRDefault="00B32F4D" w:rsidP="00B32F4D">
      <w:pPr>
        <w:numPr>
          <w:ilvl w:val="0"/>
          <w:numId w:val="4"/>
        </w:numPr>
        <w:spacing w:after="0" w:line="240" w:lineRule="auto"/>
        <w:rPr>
          <w:lang w:val="en-GB"/>
        </w:rPr>
      </w:pPr>
      <w:r>
        <w:rPr>
          <w:lang w:val="en-GB"/>
        </w:rPr>
        <w:t>Several minor grants for travelling expenses, research, etc</w:t>
      </w:r>
    </w:p>
    <w:p w14:paraId="72BDBFE3" w14:textId="77777777" w:rsidR="00B32F4D" w:rsidRPr="00E66DCA" w:rsidRDefault="00B32F4D" w:rsidP="00B32F4D">
      <w:pPr>
        <w:rPr>
          <w:b/>
        </w:rPr>
      </w:pPr>
      <w:proofErr w:type="spellStart"/>
      <w:r w:rsidRPr="00E66DCA">
        <w:rPr>
          <w:b/>
        </w:rPr>
        <w:t>Honaries</w:t>
      </w:r>
      <w:proofErr w:type="spellEnd"/>
    </w:p>
    <w:p w14:paraId="7FE48F46" w14:textId="7E597FEA" w:rsidR="004320CE" w:rsidRDefault="004320CE" w:rsidP="00B32F4D">
      <w:pPr>
        <w:numPr>
          <w:ilvl w:val="0"/>
          <w:numId w:val="3"/>
        </w:numPr>
        <w:spacing w:after="0" w:line="240" w:lineRule="auto"/>
        <w:rPr>
          <w:lang w:val="en-GB"/>
        </w:rPr>
      </w:pPr>
      <w:r>
        <w:rPr>
          <w:lang w:val="en-GB"/>
        </w:rPr>
        <w:t>Best paper nomination, MBR 2018</w:t>
      </w:r>
    </w:p>
    <w:p w14:paraId="07A8B774" w14:textId="79A70563" w:rsidR="00995CC6" w:rsidRDefault="00995CC6" w:rsidP="00B32F4D">
      <w:pPr>
        <w:numPr>
          <w:ilvl w:val="0"/>
          <w:numId w:val="3"/>
        </w:numPr>
        <w:spacing w:after="0" w:line="240" w:lineRule="auto"/>
        <w:rPr>
          <w:lang w:val="en-GB"/>
        </w:rPr>
      </w:pPr>
      <w:r>
        <w:rPr>
          <w:lang w:val="en-GB"/>
        </w:rPr>
        <w:t>Nominated best paper IPSERA 2017</w:t>
      </w:r>
    </w:p>
    <w:p w14:paraId="5DD6347E" w14:textId="7032AB14" w:rsidR="002C738E" w:rsidRDefault="002C738E" w:rsidP="00B32F4D">
      <w:pPr>
        <w:numPr>
          <w:ilvl w:val="0"/>
          <w:numId w:val="3"/>
        </w:numPr>
        <w:spacing w:after="0" w:line="240" w:lineRule="auto"/>
        <w:rPr>
          <w:lang w:val="en-GB"/>
        </w:rPr>
      </w:pPr>
      <w:r>
        <w:rPr>
          <w:lang w:val="en-GB"/>
        </w:rPr>
        <w:t xml:space="preserve">Co-Chair sustainability in purchasing, </w:t>
      </w:r>
      <w:proofErr w:type="spellStart"/>
      <w:r>
        <w:rPr>
          <w:lang w:val="en-GB"/>
        </w:rPr>
        <w:t>Euroma</w:t>
      </w:r>
      <w:proofErr w:type="spellEnd"/>
      <w:r>
        <w:rPr>
          <w:lang w:val="en-GB"/>
        </w:rPr>
        <w:t xml:space="preserve">, </w:t>
      </w:r>
      <w:r w:rsidR="004F275E">
        <w:rPr>
          <w:lang w:val="en-GB"/>
        </w:rPr>
        <w:t xml:space="preserve">NTNU, </w:t>
      </w:r>
      <w:r>
        <w:rPr>
          <w:lang w:val="en-GB"/>
        </w:rPr>
        <w:t>Trondheim 2016</w:t>
      </w:r>
    </w:p>
    <w:p w14:paraId="74775DC6" w14:textId="77777777" w:rsidR="00717B23" w:rsidRDefault="00717B23" w:rsidP="00B32F4D">
      <w:pPr>
        <w:numPr>
          <w:ilvl w:val="0"/>
          <w:numId w:val="3"/>
        </w:numPr>
        <w:spacing w:after="0" w:line="240" w:lineRule="auto"/>
        <w:rPr>
          <w:lang w:val="en-GB"/>
        </w:rPr>
      </w:pPr>
      <w:r>
        <w:rPr>
          <w:lang w:val="en-GB"/>
        </w:rPr>
        <w:t>Key Note address at CBS competitiveness platform seminar, Copenhagen 2013</w:t>
      </w:r>
    </w:p>
    <w:p w14:paraId="22556DF1" w14:textId="77777777" w:rsidR="00B32F4D" w:rsidRPr="00696FCD" w:rsidRDefault="00B32F4D" w:rsidP="00B32F4D">
      <w:pPr>
        <w:numPr>
          <w:ilvl w:val="0"/>
          <w:numId w:val="3"/>
        </w:numPr>
        <w:spacing w:after="0" w:line="240" w:lineRule="auto"/>
        <w:rPr>
          <w:lang w:val="en-GB"/>
        </w:rPr>
      </w:pPr>
      <w:r w:rsidRPr="00696FCD">
        <w:rPr>
          <w:lang w:val="en-GB"/>
        </w:rPr>
        <w:t>Plenary speaker at the 18</w:t>
      </w:r>
      <w:r w:rsidRPr="00696FCD">
        <w:rPr>
          <w:vertAlign w:val="superscript"/>
          <w:lang w:val="en-GB"/>
        </w:rPr>
        <w:t>th</w:t>
      </w:r>
      <w:r w:rsidRPr="00696FCD">
        <w:rPr>
          <w:lang w:val="en-GB"/>
        </w:rPr>
        <w:t xml:space="preserve"> Nordic Interorganizational Workshop, Bergen 2008</w:t>
      </w:r>
    </w:p>
    <w:p w14:paraId="42677784" w14:textId="77777777" w:rsidR="00B32F4D" w:rsidRPr="00696FCD" w:rsidRDefault="00B32F4D" w:rsidP="00B32F4D">
      <w:pPr>
        <w:numPr>
          <w:ilvl w:val="0"/>
          <w:numId w:val="3"/>
        </w:numPr>
        <w:spacing w:after="0" w:line="240" w:lineRule="auto"/>
        <w:rPr>
          <w:lang w:val="en-GB"/>
        </w:rPr>
      </w:pPr>
      <w:r w:rsidRPr="00696FCD">
        <w:rPr>
          <w:lang w:val="en-GB"/>
        </w:rPr>
        <w:t>Recognized among top 100 IB researchers in the World (2008)</w:t>
      </w:r>
    </w:p>
    <w:p w14:paraId="1660C8F0" w14:textId="77777777" w:rsidR="00B32F4D" w:rsidRPr="00696FCD" w:rsidRDefault="00B32F4D" w:rsidP="00B32F4D">
      <w:pPr>
        <w:numPr>
          <w:ilvl w:val="0"/>
          <w:numId w:val="3"/>
        </w:numPr>
        <w:spacing w:after="0" w:line="240" w:lineRule="auto"/>
        <w:rPr>
          <w:lang w:val="en-GB"/>
        </w:rPr>
      </w:pPr>
      <w:r w:rsidRPr="00696FCD">
        <w:rPr>
          <w:lang w:val="en-GB"/>
        </w:rPr>
        <w:t>Nominated for best paper, RMD, Academy of Management 2008</w:t>
      </w:r>
    </w:p>
    <w:p w14:paraId="1A096BB1" w14:textId="77777777" w:rsidR="00B32F4D" w:rsidRPr="00696FCD" w:rsidRDefault="00B32F4D" w:rsidP="00B32F4D">
      <w:pPr>
        <w:numPr>
          <w:ilvl w:val="0"/>
          <w:numId w:val="3"/>
        </w:numPr>
        <w:spacing w:after="0" w:line="240" w:lineRule="auto"/>
        <w:rPr>
          <w:lang w:val="en-GB"/>
        </w:rPr>
      </w:pPr>
      <w:r w:rsidRPr="00696FCD">
        <w:rPr>
          <w:lang w:val="en-GB"/>
        </w:rPr>
        <w:t xml:space="preserve">The </w:t>
      </w:r>
      <w:proofErr w:type="spellStart"/>
      <w:r w:rsidRPr="00696FCD">
        <w:rPr>
          <w:lang w:val="en-GB"/>
        </w:rPr>
        <w:t>Jorck</w:t>
      </w:r>
      <w:proofErr w:type="spellEnd"/>
      <w:r w:rsidRPr="00696FCD">
        <w:rPr>
          <w:lang w:val="en-GB"/>
        </w:rPr>
        <w:t xml:space="preserve"> foundation research prize (DKK 150.000) 2002</w:t>
      </w:r>
    </w:p>
    <w:p w14:paraId="76752A3B" w14:textId="77777777" w:rsidR="00B32F4D" w:rsidRPr="00696FCD" w:rsidRDefault="00B32F4D" w:rsidP="00B32F4D">
      <w:pPr>
        <w:numPr>
          <w:ilvl w:val="0"/>
          <w:numId w:val="3"/>
        </w:numPr>
        <w:spacing w:after="0" w:line="240" w:lineRule="auto"/>
        <w:rPr>
          <w:lang w:val="en-GB"/>
        </w:rPr>
      </w:pPr>
      <w:r w:rsidRPr="00696FCD">
        <w:rPr>
          <w:lang w:val="en-GB"/>
        </w:rPr>
        <w:t>Best Presentation award LOK conference, 2003</w:t>
      </w:r>
    </w:p>
    <w:p w14:paraId="07E21DD6" w14:textId="77777777" w:rsidR="00B32F4D" w:rsidRDefault="00B32F4D" w:rsidP="00B32F4D">
      <w:pPr>
        <w:numPr>
          <w:ilvl w:val="0"/>
          <w:numId w:val="3"/>
        </w:numPr>
        <w:spacing w:after="0" w:line="240" w:lineRule="auto"/>
        <w:rPr>
          <w:lang w:val="en-GB"/>
        </w:rPr>
      </w:pPr>
      <w:r w:rsidRPr="00981508">
        <w:rPr>
          <w:lang w:val="en-GB"/>
        </w:rPr>
        <w:t xml:space="preserve">The Tuborg Grant </w:t>
      </w:r>
      <w:r>
        <w:rPr>
          <w:lang w:val="en-GB"/>
        </w:rPr>
        <w:t xml:space="preserve">(2009) </w:t>
      </w:r>
      <w:r w:rsidRPr="00981508">
        <w:rPr>
          <w:lang w:val="en-GB"/>
        </w:rPr>
        <w:t xml:space="preserve">(together with Philipp </w:t>
      </w:r>
      <w:proofErr w:type="spellStart"/>
      <w:r w:rsidRPr="00981508">
        <w:rPr>
          <w:lang w:val="en-GB"/>
        </w:rPr>
        <w:t>Schr</w:t>
      </w:r>
      <w:r>
        <w:rPr>
          <w:lang w:val="en-GB"/>
        </w:rPr>
        <w:t>öder</w:t>
      </w:r>
      <w:proofErr w:type="spellEnd"/>
      <w:r>
        <w:rPr>
          <w:lang w:val="en-GB"/>
        </w:rPr>
        <w:t>) for the research project: Denmark 2050</w:t>
      </w:r>
    </w:p>
    <w:p w14:paraId="089F4CB9" w14:textId="77777777" w:rsidR="00B32F4D" w:rsidRPr="00981508" w:rsidRDefault="00B32F4D" w:rsidP="00B32F4D">
      <w:pPr>
        <w:numPr>
          <w:ilvl w:val="0"/>
          <w:numId w:val="3"/>
        </w:numPr>
        <w:spacing w:after="0" w:line="240" w:lineRule="auto"/>
        <w:rPr>
          <w:lang w:val="en-GB"/>
        </w:rPr>
      </w:pPr>
      <w:r>
        <w:rPr>
          <w:lang w:val="en-GB"/>
        </w:rPr>
        <w:t>The Kino open innovation Grant (2010) 6 million DKK together with researchers from Marketing and Statistics</w:t>
      </w:r>
    </w:p>
    <w:p w14:paraId="624F0E9A" w14:textId="6944ABF4" w:rsidR="00B32F4D" w:rsidRPr="00D704E7" w:rsidRDefault="00B32F4D" w:rsidP="00B32F4D">
      <w:pPr>
        <w:numPr>
          <w:ilvl w:val="0"/>
          <w:numId w:val="3"/>
        </w:numPr>
        <w:spacing w:after="0" w:line="240" w:lineRule="auto"/>
        <w:rPr>
          <w:lang w:val="en-GB"/>
        </w:rPr>
      </w:pPr>
      <w:r w:rsidRPr="00D704E7">
        <w:rPr>
          <w:lang w:val="en-GB"/>
        </w:rPr>
        <w:t xml:space="preserve">Appearing </w:t>
      </w:r>
      <w:r w:rsidR="00C77C1D">
        <w:rPr>
          <w:lang w:val="en-GB"/>
        </w:rPr>
        <w:t xml:space="preserve">in The Danish Who’s who (Den </w:t>
      </w:r>
      <w:proofErr w:type="spellStart"/>
      <w:r w:rsidR="00C77C1D">
        <w:rPr>
          <w:lang w:val="en-GB"/>
        </w:rPr>
        <w:t>Blaa</w:t>
      </w:r>
      <w:proofErr w:type="spellEnd"/>
      <w:r w:rsidRPr="00D704E7">
        <w:rPr>
          <w:lang w:val="en-GB"/>
        </w:rPr>
        <w:t xml:space="preserve"> bog) and the International Who’s who</w:t>
      </w:r>
    </w:p>
    <w:p w14:paraId="0DF00908" w14:textId="77777777" w:rsidR="00B32F4D" w:rsidRDefault="00B32F4D" w:rsidP="00B32F4D">
      <w:pPr>
        <w:pStyle w:val="H2"/>
        <w:spacing w:before="0" w:after="0"/>
        <w:rPr>
          <w:bCs/>
          <w:snapToGrid/>
          <w:sz w:val="22"/>
          <w:szCs w:val="22"/>
        </w:rPr>
      </w:pPr>
    </w:p>
    <w:p w14:paraId="4C973EA3" w14:textId="77777777" w:rsidR="00B32F4D" w:rsidRPr="000F2DBE" w:rsidRDefault="00B32F4D" w:rsidP="00B32F4D">
      <w:pPr>
        <w:pStyle w:val="H2"/>
        <w:spacing w:before="0" w:after="0"/>
        <w:rPr>
          <w:rFonts w:asciiTheme="minorHAnsi" w:hAnsiTheme="minorHAnsi"/>
          <w:sz w:val="22"/>
          <w:szCs w:val="22"/>
        </w:rPr>
      </w:pPr>
      <w:r w:rsidRPr="000F2DBE">
        <w:rPr>
          <w:rFonts w:asciiTheme="minorHAnsi" w:hAnsiTheme="minorHAnsi"/>
          <w:bCs/>
          <w:snapToGrid/>
          <w:sz w:val="22"/>
          <w:szCs w:val="22"/>
        </w:rPr>
        <w:t>Teaching Experience</w:t>
      </w:r>
      <w:r w:rsidRPr="000F2DBE">
        <w:rPr>
          <w:rFonts w:asciiTheme="minorHAnsi" w:hAnsiTheme="minorHAnsi"/>
        </w:rPr>
        <w:tab/>
      </w:r>
    </w:p>
    <w:p w14:paraId="28C5967D" w14:textId="3F2B0384" w:rsidR="004F275E" w:rsidRDefault="004F275E" w:rsidP="00B32F4D">
      <w:pPr>
        <w:numPr>
          <w:ilvl w:val="0"/>
          <w:numId w:val="2"/>
        </w:numPr>
        <w:spacing w:after="0" w:line="240" w:lineRule="auto"/>
        <w:rPr>
          <w:lang w:val="en-GB"/>
        </w:rPr>
      </w:pPr>
      <w:r>
        <w:rPr>
          <w:lang w:val="en-GB"/>
        </w:rPr>
        <w:t>Lecturing at UCAS (Beijing) R&amp;D management</w:t>
      </w:r>
    </w:p>
    <w:p w14:paraId="01A71F7A" w14:textId="0A0E9ACF" w:rsidR="002958B1" w:rsidRDefault="002958B1" w:rsidP="00B32F4D">
      <w:pPr>
        <w:numPr>
          <w:ilvl w:val="0"/>
          <w:numId w:val="2"/>
        </w:numPr>
        <w:spacing w:after="0" w:line="240" w:lineRule="auto"/>
        <w:rPr>
          <w:lang w:val="en-GB"/>
        </w:rPr>
      </w:pPr>
      <w:r>
        <w:rPr>
          <w:lang w:val="en-GB"/>
        </w:rPr>
        <w:t>Erasmus lecture at Plymouth University (2017)</w:t>
      </w:r>
    </w:p>
    <w:p w14:paraId="614ADF09" w14:textId="77777777" w:rsidR="00AA0C52" w:rsidRDefault="00AA0C52" w:rsidP="00B32F4D">
      <w:pPr>
        <w:numPr>
          <w:ilvl w:val="0"/>
          <w:numId w:val="2"/>
        </w:numPr>
        <w:spacing w:after="0" w:line="240" w:lineRule="auto"/>
        <w:rPr>
          <w:lang w:val="en-GB"/>
        </w:rPr>
      </w:pPr>
      <w:r>
        <w:rPr>
          <w:lang w:val="en-GB"/>
        </w:rPr>
        <w:t>Responsible for the MBA module in marketing, Aalborg University</w:t>
      </w:r>
    </w:p>
    <w:p w14:paraId="186828A1" w14:textId="77777777" w:rsidR="00AA0C52" w:rsidRDefault="00AA0C52" w:rsidP="00B32F4D">
      <w:pPr>
        <w:numPr>
          <w:ilvl w:val="0"/>
          <w:numId w:val="2"/>
        </w:numPr>
        <w:spacing w:after="0" w:line="240" w:lineRule="auto"/>
        <w:rPr>
          <w:lang w:val="en-GB"/>
        </w:rPr>
      </w:pPr>
      <w:r>
        <w:rPr>
          <w:lang w:val="en-GB"/>
        </w:rPr>
        <w:t>Responsible for the MIKE module in Qualitative research strategies, Aalborg University</w:t>
      </w:r>
    </w:p>
    <w:p w14:paraId="625E3891" w14:textId="53AD0EFB" w:rsidR="00C77C1D" w:rsidRDefault="00C77C1D" w:rsidP="00B32F4D">
      <w:pPr>
        <w:numPr>
          <w:ilvl w:val="0"/>
          <w:numId w:val="2"/>
        </w:numPr>
        <w:spacing w:after="0" w:line="240" w:lineRule="auto"/>
        <w:rPr>
          <w:lang w:val="en-GB"/>
        </w:rPr>
      </w:pPr>
      <w:r>
        <w:rPr>
          <w:lang w:val="en-GB"/>
        </w:rPr>
        <w:t>Co-responsible for developing new marketing course for bachelor students, Aalborg University</w:t>
      </w:r>
    </w:p>
    <w:p w14:paraId="6EEB5D89" w14:textId="77777777" w:rsidR="00123D7A" w:rsidRDefault="00123D7A" w:rsidP="00B32F4D">
      <w:pPr>
        <w:numPr>
          <w:ilvl w:val="0"/>
          <w:numId w:val="2"/>
        </w:numPr>
        <w:spacing w:after="0" w:line="240" w:lineRule="auto"/>
        <w:rPr>
          <w:lang w:val="en-GB"/>
        </w:rPr>
      </w:pPr>
      <w:r>
        <w:rPr>
          <w:lang w:val="en-GB"/>
        </w:rPr>
        <w:t>Visiting professor at University of Adelaide (2015)</w:t>
      </w:r>
    </w:p>
    <w:p w14:paraId="567041AF" w14:textId="77777777" w:rsidR="00AA0C52" w:rsidRDefault="00AA0C52" w:rsidP="00B32F4D">
      <w:pPr>
        <w:numPr>
          <w:ilvl w:val="0"/>
          <w:numId w:val="2"/>
        </w:numPr>
        <w:spacing w:after="0" w:line="240" w:lineRule="auto"/>
        <w:rPr>
          <w:lang w:val="en-GB"/>
        </w:rPr>
      </w:pPr>
      <w:r>
        <w:rPr>
          <w:lang w:val="en-GB"/>
        </w:rPr>
        <w:t xml:space="preserve">Lecturer </w:t>
      </w:r>
      <w:r w:rsidR="00531E23">
        <w:rPr>
          <w:lang w:val="en-GB"/>
        </w:rPr>
        <w:t xml:space="preserve">(Professor II) </w:t>
      </w:r>
      <w:r>
        <w:rPr>
          <w:lang w:val="en-GB"/>
        </w:rPr>
        <w:t xml:space="preserve">at NTNU in strategic management, purchasing and supply chain management (2013-) </w:t>
      </w:r>
    </w:p>
    <w:p w14:paraId="2B94CC96" w14:textId="0FA98CBA" w:rsidR="00B32F4D" w:rsidRDefault="00531E23" w:rsidP="00B32F4D">
      <w:pPr>
        <w:numPr>
          <w:ilvl w:val="0"/>
          <w:numId w:val="2"/>
        </w:numPr>
        <w:spacing w:after="0" w:line="240" w:lineRule="auto"/>
        <w:rPr>
          <w:lang w:val="en-GB"/>
        </w:rPr>
      </w:pPr>
      <w:r>
        <w:rPr>
          <w:lang w:val="en-GB"/>
        </w:rPr>
        <w:t xml:space="preserve">Guest Lecturer, </w:t>
      </w:r>
      <w:r w:rsidR="00AA0C52">
        <w:rPr>
          <w:lang w:val="en-GB"/>
        </w:rPr>
        <w:t xml:space="preserve">Responsible for </w:t>
      </w:r>
      <w:r w:rsidR="00AC35C5">
        <w:rPr>
          <w:lang w:val="en-GB"/>
        </w:rPr>
        <w:t>Strategic supply management</w:t>
      </w:r>
      <w:r w:rsidR="00B32F4D">
        <w:rPr>
          <w:lang w:val="en-GB"/>
        </w:rPr>
        <w:t xml:space="preserve"> </w:t>
      </w:r>
      <w:r w:rsidR="00AA0C52">
        <w:rPr>
          <w:lang w:val="en-GB"/>
        </w:rPr>
        <w:t>module</w:t>
      </w:r>
      <w:r w:rsidR="00B32F4D">
        <w:rPr>
          <w:lang w:val="en-GB"/>
        </w:rPr>
        <w:t>, University of Stellenbosch (2012</w:t>
      </w:r>
      <w:r w:rsidR="00AA0C52">
        <w:rPr>
          <w:lang w:val="en-GB"/>
        </w:rPr>
        <w:t>-</w:t>
      </w:r>
      <w:r w:rsidR="00B32F4D">
        <w:rPr>
          <w:lang w:val="en-GB"/>
        </w:rPr>
        <w:t>)</w:t>
      </w:r>
    </w:p>
    <w:p w14:paraId="0679738F" w14:textId="77777777" w:rsidR="00B32F4D" w:rsidRPr="00E360FE" w:rsidRDefault="00B32F4D" w:rsidP="00B32F4D">
      <w:pPr>
        <w:numPr>
          <w:ilvl w:val="0"/>
          <w:numId w:val="2"/>
        </w:numPr>
        <w:spacing w:after="0" w:line="240" w:lineRule="auto"/>
        <w:rPr>
          <w:lang w:val="en-GB"/>
        </w:rPr>
      </w:pPr>
      <w:r w:rsidRPr="00E360FE">
        <w:rPr>
          <w:lang w:val="en-GB"/>
        </w:rPr>
        <w:t>Responsible for design and teaching at Global Sourcing course</w:t>
      </w:r>
      <w:r w:rsidR="00531E23">
        <w:rPr>
          <w:lang w:val="en-GB"/>
        </w:rPr>
        <w:t>, Aarhus University</w:t>
      </w:r>
      <w:r w:rsidRPr="00E360FE">
        <w:rPr>
          <w:lang w:val="en-GB"/>
        </w:rPr>
        <w:t xml:space="preserve"> (2008</w:t>
      </w:r>
      <w:r>
        <w:rPr>
          <w:lang w:val="en-GB"/>
        </w:rPr>
        <w:t>, 2009, 2010</w:t>
      </w:r>
      <w:r w:rsidRPr="00E360FE">
        <w:rPr>
          <w:lang w:val="en-GB"/>
        </w:rPr>
        <w:t>)</w:t>
      </w:r>
    </w:p>
    <w:p w14:paraId="7C52D8FD" w14:textId="77777777" w:rsidR="00B32F4D" w:rsidRPr="00696FCD" w:rsidRDefault="00B32F4D" w:rsidP="00B32F4D">
      <w:pPr>
        <w:numPr>
          <w:ilvl w:val="0"/>
          <w:numId w:val="2"/>
        </w:numPr>
        <w:spacing w:after="0" w:line="240" w:lineRule="auto"/>
        <w:rPr>
          <w:lang w:val="en-GB"/>
        </w:rPr>
      </w:pPr>
      <w:r w:rsidRPr="00274D57">
        <w:rPr>
          <w:lang w:val="en-GB"/>
        </w:rPr>
        <w:t>Responsible for Applied</w:t>
      </w:r>
      <w:r w:rsidRPr="00696FCD">
        <w:rPr>
          <w:lang w:val="en-GB"/>
        </w:rPr>
        <w:t xml:space="preserve"> Business Research methods course</w:t>
      </w:r>
      <w:r w:rsidR="00C55C64">
        <w:rPr>
          <w:lang w:val="en-GB"/>
        </w:rPr>
        <w:t>, AU</w:t>
      </w:r>
      <w:r w:rsidRPr="00696FCD">
        <w:rPr>
          <w:lang w:val="en-GB"/>
        </w:rPr>
        <w:t xml:space="preserve"> (Fall 2007</w:t>
      </w:r>
      <w:r w:rsidR="00C55C64">
        <w:rPr>
          <w:lang w:val="en-GB"/>
        </w:rPr>
        <w:t>-2011</w:t>
      </w:r>
      <w:r w:rsidRPr="00696FCD">
        <w:rPr>
          <w:lang w:val="en-GB"/>
        </w:rPr>
        <w:t>)</w:t>
      </w:r>
    </w:p>
    <w:p w14:paraId="115B49EA" w14:textId="77777777" w:rsidR="00B32F4D" w:rsidRPr="00696FCD" w:rsidRDefault="00B32F4D" w:rsidP="00B32F4D">
      <w:pPr>
        <w:numPr>
          <w:ilvl w:val="0"/>
          <w:numId w:val="2"/>
        </w:numPr>
        <w:spacing w:after="0" w:line="240" w:lineRule="auto"/>
        <w:rPr>
          <w:lang w:val="en-GB"/>
        </w:rPr>
      </w:pPr>
      <w:r w:rsidRPr="00696FCD">
        <w:rPr>
          <w:lang w:val="en-GB"/>
        </w:rPr>
        <w:t>Guest professor at Renmin University, Beijing, Fall 2006</w:t>
      </w:r>
    </w:p>
    <w:p w14:paraId="762F4DFA" w14:textId="77777777" w:rsidR="00B32F4D" w:rsidRPr="00696FCD" w:rsidRDefault="00B32F4D" w:rsidP="00B32F4D">
      <w:pPr>
        <w:numPr>
          <w:ilvl w:val="0"/>
          <w:numId w:val="2"/>
        </w:numPr>
        <w:spacing w:after="0" w:line="240" w:lineRule="auto"/>
        <w:rPr>
          <w:lang w:val="en-GB"/>
        </w:rPr>
      </w:pPr>
      <w:r w:rsidRPr="00696FCD">
        <w:rPr>
          <w:lang w:val="en-GB"/>
        </w:rPr>
        <w:lastRenderedPageBreak/>
        <w:t>MBA programs: Aarhus School of Business, Danish Technical University, Aalborg University, the International MBA academy</w:t>
      </w:r>
    </w:p>
    <w:p w14:paraId="0FCF63F6" w14:textId="77777777" w:rsidR="00B32F4D" w:rsidRPr="00696FCD" w:rsidRDefault="00B32F4D" w:rsidP="00B32F4D">
      <w:pPr>
        <w:numPr>
          <w:ilvl w:val="0"/>
          <w:numId w:val="2"/>
        </w:numPr>
        <w:spacing w:after="0" w:line="240" w:lineRule="auto"/>
        <w:rPr>
          <w:lang w:val="en-GB"/>
        </w:rPr>
      </w:pPr>
      <w:r w:rsidRPr="00696FCD">
        <w:rPr>
          <w:lang w:val="en-GB"/>
        </w:rPr>
        <w:t>International Business Strategy at the Finance &amp; International Business + EU Law Masters’ level (2001) (In English)</w:t>
      </w:r>
    </w:p>
    <w:p w14:paraId="223A9CD3" w14:textId="77777777" w:rsidR="00B32F4D" w:rsidRPr="00274D57" w:rsidRDefault="00B32F4D" w:rsidP="00B32F4D">
      <w:pPr>
        <w:numPr>
          <w:ilvl w:val="0"/>
          <w:numId w:val="2"/>
        </w:numPr>
        <w:spacing w:after="0" w:line="240" w:lineRule="auto"/>
        <w:rPr>
          <w:lang w:val="en-GB"/>
        </w:rPr>
      </w:pPr>
      <w:r w:rsidRPr="00274D57">
        <w:rPr>
          <w:lang w:val="en-GB"/>
        </w:rPr>
        <w:t>Executive MBA course in inter-organisational collaboration (2001-2005)</w:t>
      </w:r>
    </w:p>
    <w:p w14:paraId="3D9F16EE" w14:textId="77777777" w:rsidR="00B32F4D" w:rsidRPr="00274D57" w:rsidRDefault="00B32F4D" w:rsidP="00B32F4D">
      <w:pPr>
        <w:numPr>
          <w:ilvl w:val="0"/>
          <w:numId w:val="2"/>
        </w:numPr>
        <w:spacing w:after="0" w:line="240" w:lineRule="auto"/>
        <w:rPr>
          <w:lang w:val="en-GB"/>
        </w:rPr>
      </w:pPr>
      <w:r>
        <w:rPr>
          <w:lang w:val="en-GB"/>
        </w:rPr>
        <w:t>I</w:t>
      </w:r>
      <w:r w:rsidRPr="00274D57">
        <w:rPr>
          <w:lang w:val="en-GB"/>
        </w:rPr>
        <w:t>nternationali</w:t>
      </w:r>
      <w:r>
        <w:rPr>
          <w:lang w:val="en-GB"/>
        </w:rPr>
        <w:t>zation of the firm</w:t>
      </w:r>
      <w:r w:rsidRPr="00274D57">
        <w:rPr>
          <w:lang w:val="en-GB"/>
        </w:rPr>
        <w:t xml:space="preserve"> (in Danish) (2000-2005) in English (</w:t>
      </w:r>
      <w:r>
        <w:rPr>
          <w:lang w:val="en-GB"/>
        </w:rPr>
        <w:t>2006-</w:t>
      </w:r>
      <w:r w:rsidRPr="00274D57">
        <w:rPr>
          <w:lang w:val="en-GB"/>
        </w:rPr>
        <w:t>2009)</w:t>
      </w:r>
    </w:p>
    <w:p w14:paraId="1B3F7EDB" w14:textId="77777777" w:rsidR="00B32F4D" w:rsidRPr="00274D57" w:rsidRDefault="00B32F4D" w:rsidP="00B32F4D">
      <w:pPr>
        <w:numPr>
          <w:ilvl w:val="0"/>
          <w:numId w:val="2"/>
        </w:numPr>
        <w:spacing w:after="0" w:line="240" w:lineRule="auto"/>
        <w:rPr>
          <w:lang w:val="en-GB"/>
        </w:rPr>
      </w:pPr>
      <w:r w:rsidRPr="00274D57">
        <w:rPr>
          <w:lang w:val="en-GB"/>
        </w:rPr>
        <w:t>Inter-organisational collaboration (Elective course at Master’s level taught in English) (1999-2000)</w:t>
      </w:r>
    </w:p>
    <w:p w14:paraId="6DF25B97" w14:textId="77777777" w:rsidR="00B32F4D" w:rsidRPr="00274D57" w:rsidRDefault="00B32F4D" w:rsidP="00B32F4D">
      <w:pPr>
        <w:numPr>
          <w:ilvl w:val="0"/>
          <w:numId w:val="2"/>
        </w:numPr>
        <w:spacing w:after="0" w:line="240" w:lineRule="auto"/>
        <w:rPr>
          <w:lang w:val="en-GB"/>
        </w:rPr>
      </w:pPr>
      <w:r w:rsidRPr="00274D57">
        <w:rPr>
          <w:lang w:val="en-GB"/>
        </w:rPr>
        <w:t>International Marketing course (Bachelor level, taught in English) 1996-1998</w:t>
      </w:r>
    </w:p>
    <w:p w14:paraId="05B0AD5D" w14:textId="77777777" w:rsidR="00B32F4D" w:rsidRPr="00274D57" w:rsidRDefault="00B32F4D" w:rsidP="00B32F4D">
      <w:pPr>
        <w:numPr>
          <w:ilvl w:val="0"/>
          <w:numId w:val="2"/>
        </w:numPr>
        <w:spacing w:after="0" w:line="240" w:lineRule="auto"/>
        <w:rPr>
          <w:lang w:val="en-GB"/>
        </w:rPr>
      </w:pPr>
      <w:r w:rsidRPr="00274D57">
        <w:rPr>
          <w:lang w:val="en-GB"/>
        </w:rPr>
        <w:t>Industrial Marketing (Masters’ level), Aarhus University 1995-1996; 2002</w:t>
      </w:r>
    </w:p>
    <w:p w14:paraId="65F785DA" w14:textId="6C08C3F2" w:rsidR="00B32F4D" w:rsidRPr="00274D57" w:rsidRDefault="002958B1" w:rsidP="00B32F4D">
      <w:pPr>
        <w:numPr>
          <w:ilvl w:val="0"/>
          <w:numId w:val="2"/>
        </w:numPr>
        <w:spacing w:after="0" w:line="240" w:lineRule="auto"/>
        <w:rPr>
          <w:lang w:val="en-GB"/>
        </w:rPr>
      </w:pPr>
      <w:r>
        <w:rPr>
          <w:lang w:val="en-GB"/>
        </w:rPr>
        <w:t>Supervision of Masters’ These</w:t>
      </w:r>
      <w:r w:rsidR="00B32F4D" w:rsidRPr="00274D57">
        <w:rPr>
          <w:lang w:val="en-GB"/>
        </w:rPr>
        <w:t>s (1992-20</w:t>
      </w:r>
      <w:r w:rsidR="00B32F4D">
        <w:rPr>
          <w:lang w:val="en-GB"/>
        </w:rPr>
        <w:t>1</w:t>
      </w:r>
      <w:r>
        <w:rPr>
          <w:lang w:val="en-GB"/>
        </w:rPr>
        <w:t>9</w:t>
      </w:r>
      <w:r w:rsidR="00B32F4D" w:rsidRPr="00274D57">
        <w:rPr>
          <w:lang w:val="en-GB"/>
        </w:rPr>
        <w:t>)</w:t>
      </w:r>
    </w:p>
    <w:p w14:paraId="63D6D775" w14:textId="77777777" w:rsidR="00B32F4D" w:rsidRPr="00274D57" w:rsidRDefault="00B32F4D" w:rsidP="00B32F4D">
      <w:pPr>
        <w:numPr>
          <w:ilvl w:val="0"/>
          <w:numId w:val="2"/>
        </w:numPr>
        <w:spacing w:after="0" w:line="240" w:lineRule="auto"/>
        <w:rPr>
          <w:lang w:val="en-GB"/>
        </w:rPr>
      </w:pPr>
      <w:r w:rsidRPr="00274D57">
        <w:rPr>
          <w:lang w:val="en-GB"/>
        </w:rPr>
        <w:t>External examin</w:t>
      </w:r>
      <w:r>
        <w:rPr>
          <w:lang w:val="en-GB"/>
        </w:rPr>
        <w:t>e</w:t>
      </w:r>
      <w:r w:rsidRPr="00274D57">
        <w:rPr>
          <w:lang w:val="en-GB"/>
        </w:rPr>
        <w:t>r at Copenhagen University, Aarhus University, Southern Danish University, Aalborg University, Copenhagen Business School</w:t>
      </w:r>
    </w:p>
    <w:p w14:paraId="4414867C" w14:textId="77777777" w:rsidR="00B32F4D" w:rsidRPr="00274D57" w:rsidRDefault="00B32F4D" w:rsidP="00B32F4D">
      <w:pPr>
        <w:pStyle w:val="H2"/>
        <w:rPr>
          <w:rStyle w:val="Strk"/>
          <w:b/>
          <w:sz w:val="22"/>
          <w:szCs w:val="22"/>
          <w:lang w:val="en-GB"/>
        </w:rPr>
      </w:pPr>
    </w:p>
    <w:p w14:paraId="62781ADC" w14:textId="3CF59CE2" w:rsidR="00B32F4D" w:rsidRPr="000F2DBE" w:rsidRDefault="00AC35C5" w:rsidP="00B32F4D">
      <w:pPr>
        <w:pStyle w:val="H2"/>
        <w:rPr>
          <w:rStyle w:val="Strk"/>
          <w:rFonts w:asciiTheme="minorHAnsi" w:hAnsiTheme="minorHAnsi"/>
          <w:b/>
          <w:sz w:val="22"/>
          <w:szCs w:val="22"/>
        </w:rPr>
      </w:pPr>
      <w:r>
        <w:rPr>
          <w:rStyle w:val="Strk"/>
          <w:rFonts w:asciiTheme="minorHAnsi" w:hAnsiTheme="minorHAnsi"/>
          <w:b/>
          <w:sz w:val="22"/>
          <w:szCs w:val="22"/>
        </w:rPr>
        <w:t xml:space="preserve">Recent </w:t>
      </w:r>
      <w:r w:rsidR="00B32F4D" w:rsidRPr="000F2DBE">
        <w:rPr>
          <w:rStyle w:val="Strk"/>
          <w:rFonts w:asciiTheme="minorHAnsi" w:hAnsiTheme="minorHAnsi"/>
          <w:b/>
          <w:sz w:val="22"/>
          <w:szCs w:val="22"/>
        </w:rPr>
        <w:t xml:space="preserve">Administrative Experience </w:t>
      </w:r>
    </w:p>
    <w:p w14:paraId="59E37F0C" w14:textId="4DD51AC8" w:rsidR="00DB0C12" w:rsidRDefault="00DB0C12" w:rsidP="00B32F4D">
      <w:pPr>
        <w:numPr>
          <w:ilvl w:val="0"/>
          <w:numId w:val="1"/>
        </w:numPr>
        <w:spacing w:after="0" w:line="240" w:lineRule="auto"/>
        <w:rPr>
          <w:lang w:val="en-GB"/>
        </w:rPr>
      </w:pPr>
      <w:r>
        <w:rPr>
          <w:lang w:val="en-GB"/>
        </w:rPr>
        <w:t>Department and university Safety representative (2019 - 2021)</w:t>
      </w:r>
    </w:p>
    <w:p w14:paraId="76886886" w14:textId="1278BFD6" w:rsidR="00AC35C5" w:rsidRDefault="00AC35C5" w:rsidP="00B32F4D">
      <w:pPr>
        <w:numPr>
          <w:ilvl w:val="0"/>
          <w:numId w:val="1"/>
        </w:numPr>
        <w:spacing w:after="0" w:line="240" w:lineRule="auto"/>
        <w:rPr>
          <w:lang w:val="en-GB"/>
        </w:rPr>
      </w:pPr>
      <w:r>
        <w:rPr>
          <w:lang w:val="en-GB"/>
        </w:rPr>
        <w:t>Member of the CA council (2018-)</w:t>
      </w:r>
    </w:p>
    <w:p w14:paraId="466FC99F" w14:textId="14114C7D" w:rsidR="006F2429" w:rsidRDefault="006F2429" w:rsidP="00B32F4D">
      <w:pPr>
        <w:numPr>
          <w:ilvl w:val="0"/>
          <w:numId w:val="1"/>
        </w:numPr>
        <w:spacing w:after="0" w:line="240" w:lineRule="auto"/>
        <w:rPr>
          <w:lang w:val="en-GB"/>
        </w:rPr>
      </w:pPr>
      <w:r>
        <w:rPr>
          <w:lang w:val="en-GB"/>
        </w:rPr>
        <w:t>Member of the bibliometric research Indicator group for business economics (25) (2017-)</w:t>
      </w:r>
    </w:p>
    <w:p w14:paraId="674B38F9" w14:textId="4BD5A79C" w:rsidR="00375325" w:rsidRDefault="00375325" w:rsidP="00B32F4D">
      <w:pPr>
        <w:numPr>
          <w:ilvl w:val="0"/>
          <w:numId w:val="1"/>
        </w:numPr>
        <w:spacing w:after="0" w:line="240" w:lineRule="auto"/>
        <w:rPr>
          <w:lang w:val="en-GB"/>
        </w:rPr>
      </w:pPr>
      <w:r>
        <w:rPr>
          <w:lang w:val="en-GB"/>
        </w:rPr>
        <w:t>Head of PhD school at Aalborg University (2017-)</w:t>
      </w:r>
    </w:p>
    <w:p w14:paraId="005F3328" w14:textId="66199E12" w:rsidR="00CC3EEA" w:rsidRDefault="00157D53" w:rsidP="00B32F4D">
      <w:pPr>
        <w:numPr>
          <w:ilvl w:val="0"/>
          <w:numId w:val="1"/>
        </w:numPr>
        <w:spacing w:after="0" w:line="240" w:lineRule="auto"/>
        <w:rPr>
          <w:lang w:val="en-GB"/>
        </w:rPr>
      </w:pPr>
      <w:r>
        <w:rPr>
          <w:lang w:val="en-GB"/>
        </w:rPr>
        <w:t xml:space="preserve">Discussant at </w:t>
      </w:r>
      <w:proofErr w:type="spellStart"/>
      <w:r>
        <w:rPr>
          <w:lang w:val="en-GB"/>
        </w:rPr>
        <w:t>Slutseminarium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Siavash</w:t>
      </w:r>
      <w:proofErr w:type="spellEnd"/>
      <w:r>
        <w:rPr>
          <w:lang w:val="en-GB"/>
        </w:rPr>
        <w:t xml:space="preserve"> </w:t>
      </w:r>
      <w:proofErr w:type="spellStart"/>
      <w:r w:rsidR="00767CBD">
        <w:rPr>
          <w:lang w:val="en-GB"/>
        </w:rPr>
        <w:t>Alimadidi</w:t>
      </w:r>
      <w:proofErr w:type="spellEnd"/>
      <w:r>
        <w:rPr>
          <w:lang w:val="en-GB"/>
        </w:rPr>
        <w:t>,</w:t>
      </w:r>
      <w:r w:rsidR="00CC3EEA">
        <w:rPr>
          <w:lang w:val="en-GB"/>
        </w:rPr>
        <w:t xml:space="preserve"> Uppsala University (2016)</w:t>
      </w:r>
    </w:p>
    <w:p w14:paraId="34AB65A1" w14:textId="77777777" w:rsidR="000F2DBE" w:rsidRDefault="000F2DBE" w:rsidP="00B32F4D">
      <w:pPr>
        <w:numPr>
          <w:ilvl w:val="0"/>
          <w:numId w:val="1"/>
        </w:numPr>
        <w:spacing w:after="0" w:line="240" w:lineRule="auto"/>
        <w:rPr>
          <w:lang w:val="en-GB"/>
        </w:rPr>
      </w:pPr>
      <w:r>
        <w:rPr>
          <w:lang w:val="en-GB"/>
        </w:rPr>
        <w:t xml:space="preserve">PhD Programme coordinator for </w:t>
      </w:r>
      <w:r w:rsidR="00FC0C53">
        <w:rPr>
          <w:lang w:val="en-GB"/>
        </w:rPr>
        <w:t xml:space="preserve">department of economics and </w:t>
      </w:r>
      <w:r>
        <w:rPr>
          <w:lang w:val="en-GB"/>
        </w:rPr>
        <w:t>business studies at AAU (2015-)</w:t>
      </w:r>
    </w:p>
    <w:p w14:paraId="2E66A70F" w14:textId="77777777" w:rsidR="00B32F4D" w:rsidRDefault="00B32F4D" w:rsidP="00B32F4D">
      <w:pPr>
        <w:numPr>
          <w:ilvl w:val="0"/>
          <w:numId w:val="1"/>
        </w:numPr>
        <w:spacing w:after="0" w:line="240" w:lineRule="auto"/>
        <w:rPr>
          <w:lang w:val="en-GB"/>
        </w:rPr>
      </w:pPr>
      <w:r>
        <w:rPr>
          <w:lang w:val="en-GB"/>
        </w:rPr>
        <w:t>Head of the Master study board at Aarhus University (2012-</w:t>
      </w:r>
      <w:r w:rsidR="00AA0C52">
        <w:rPr>
          <w:lang w:val="en-GB"/>
        </w:rPr>
        <w:t>2013</w:t>
      </w:r>
      <w:r>
        <w:rPr>
          <w:lang w:val="en-GB"/>
        </w:rPr>
        <w:t>)</w:t>
      </w:r>
    </w:p>
    <w:p w14:paraId="3323AE8F" w14:textId="77777777" w:rsidR="00B32F4D" w:rsidRDefault="00B32F4D" w:rsidP="00B32F4D">
      <w:pPr>
        <w:numPr>
          <w:ilvl w:val="0"/>
          <w:numId w:val="1"/>
        </w:numPr>
        <w:spacing w:after="0" w:line="240" w:lineRule="auto"/>
        <w:rPr>
          <w:lang w:val="en-GB"/>
        </w:rPr>
      </w:pPr>
      <w:r>
        <w:rPr>
          <w:lang w:val="en-GB"/>
        </w:rPr>
        <w:t>Hosting the Nordic conference for Interorganizational research August 2010</w:t>
      </w:r>
    </w:p>
    <w:p w14:paraId="7AEC820E" w14:textId="77777777" w:rsidR="00B32F4D" w:rsidRDefault="00B32F4D" w:rsidP="00B32F4D">
      <w:pPr>
        <w:numPr>
          <w:ilvl w:val="0"/>
          <w:numId w:val="1"/>
        </w:numPr>
        <w:spacing w:after="0" w:line="240" w:lineRule="auto"/>
        <w:rPr>
          <w:lang w:val="en-GB"/>
        </w:rPr>
      </w:pPr>
      <w:r>
        <w:rPr>
          <w:lang w:val="en-GB"/>
        </w:rPr>
        <w:t>Head of MEA (Regional Academy for business advisors 2010-2013)</w:t>
      </w:r>
    </w:p>
    <w:p w14:paraId="5E4658AE" w14:textId="77777777" w:rsidR="00B32F4D" w:rsidRPr="00274D57" w:rsidRDefault="00B32F4D" w:rsidP="00B32F4D">
      <w:pPr>
        <w:numPr>
          <w:ilvl w:val="0"/>
          <w:numId w:val="1"/>
        </w:numPr>
        <w:spacing w:after="0" w:line="240" w:lineRule="auto"/>
        <w:rPr>
          <w:lang w:val="en-GB"/>
        </w:rPr>
      </w:pPr>
      <w:r w:rsidRPr="00274D57">
        <w:rPr>
          <w:lang w:val="en-GB"/>
        </w:rPr>
        <w:t xml:space="preserve">Member of the Board for </w:t>
      </w:r>
      <w:proofErr w:type="spellStart"/>
      <w:r w:rsidRPr="00274D57">
        <w:rPr>
          <w:lang w:val="en-GB"/>
        </w:rPr>
        <w:t>Center</w:t>
      </w:r>
      <w:proofErr w:type="spellEnd"/>
      <w:r w:rsidRPr="00274D57">
        <w:rPr>
          <w:lang w:val="en-GB"/>
        </w:rPr>
        <w:t xml:space="preserve"> for </w:t>
      </w:r>
      <w:proofErr w:type="spellStart"/>
      <w:r w:rsidRPr="00274D57">
        <w:rPr>
          <w:lang w:val="en-GB"/>
        </w:rPr>
        <w:t>Ledelse</w:t>
      </w:r>
      <w:proofErr w:type="spellEnd"/>
      <w:r w:rsidRPr="00274D57">
        <w:rPr>
          <w:lang w:val="en-GB"/>
        </w:rPr>
        <w:t xml:space="preserve"> (2008 -</w:t>
      </w:r>
      <w:r w:rsidR="00AA0C52">
        <w:rPr>
          <w:lang w:val="en-GB"/>
        </w:rPr>
        <w:t xml:space="preserve"> 2015</w:t>
      </w:r>
      <w:r w:rsidRPr="00274D57">
        <w:rPr>
          <w:lang w:val="en-GB"/>
        </w:rPr>
        <w:t>)</w:t>
      </w:r>
    </w:p>
    <w:p w14:paraId="411D53A2" w14:textId="6234D158" w:rsidR="00B32F4D" w:rsidRDefault="00B32F4D" w:rsidP="00B32F4D">
      <w:pPr>
        <w:numPr>
          <w:ilvl w:val="0"/>
          <w:numId w:val="1"/>
        </w:numPr>
        <w:spacing w:after="0" w:line="240" w:lineRule="auto"/>
        <w:rPr>
          <w:lang w:val="en-GB"/>
        </w:rPr>
      </w:pPr>
      <w:r>
        <w:rPr>
          <w:lang w:val="en-GB"/>
        </w:rPr>
        <w:t>External examiner</w:t>
      </w:r>
      <w:r w:rsidRPr="000E1E9D">
        <w:rPr>
          <w:lang w:val="en-GB"/>
        </w:rPr>
        <w:t xml:space="preserve"> of </w:t>
      </w:r>
      <w:r>
        <w:rPr>
          <w:lang w:val="en-GB"/>
        </w:rPr>
        <w:t xml:space="preserve">more than 20 </w:t>
      </w:r>
      <w:r w:rsidRPr="000E1E9D">
        <w:rPr>
          <w:lang w:val="en-GB"/>
        </w:rPr>
        <w:t>PhD-thesis proposals (</w:t>
      </w:r>
      <w:r w:rsidR="004F275E">
        <w:rPr>
          <w:lang w:val="en-GB"/>
        </w:rPr>
        <w:t xml:space="preserve">2000, </w:t>
      </w:r>
      <w:r w:rsidRPr="000E1E9D">
        <w:rPr>
          <w:lang w:val="en-GB"/>
        </w:rPr>
        <w:t>2002, 2003, 2004, 2007</w:t>
      </w:r>
      <w:r>
        <w:rPr>
          <w:lang w:val="en-GB"/>
        </w:rPr>
        <w:t>, 2010, 2011, 2012</w:t>
      </w:r>
      <w:r w:rsidR="004324DA">
        <w:rPr>
          <w:lang w:val="en-GB"/>
        </w:rPr>
        <w:t>, 2015, 2017</w:t>
      </w:r>
      <w:r w:rsidR="004F275E">
        <w:rPr>
          <w:lang w:val="en-GB"/>
        </w:rPr>
        <w:t>, 2018</w:t>
      </w:r>
      <w:r w:rsidRPr="000E1E9D">
        <w:rPr>
          <w:lang w:val="en-GB"/>
        </w:rPr>
        <w:t>)</w:t>
      </w:r>
    </w:p>
    <w:p w14:paraId="1D1E5747" w14:textId="77777777" w:rsidR="00B32F4D" w:rsidRDefault="00B32F4D" w:rsidP="00B32F4D">
      <w:pPr>
        <w:spacing w:after="0" w:line="240" w:lineRule="auto"/>
        <w:ind w:left="360"/>
        <w:rPr>
          <w:lang w:val="en-GB"/>
        </w:rPr>
      </w:pPr>
    </w:p>
    <w:p w14:paraId="30070813" w14:textId="77777777" w:rsidR="00B3680A" w:rsidRPr="00B3680A" w:rsidRDefault="00B3680A" w:rsidP="00B3680A">
      <w:pPr>
        <w:spacing w:after="0" w:line="240" w:lineRule="auto"/>
        <w:rPr>
          <w:i/>
          <w:lang w:val="en-GB"/>
        </w:rPr>
      </w:pPr>
      <w:r w:rsidRPr="00B3680A">
        <w:rPr>
          <w:i/>
          <w:lang w:val="en-GB"/>
        </w:rPr>
        <w:t>Practical experience (only recent or active mentioned)</w:t>
      </w:r>
    </w:p>
    <w:p w14:paraId="7ECE397A" w14:textId="5A2B4CAC" w:rsidR="002E3D71" w:rsidRDefault="002E3D71" w:rsidP="00B3680A">
      <w:pPr>
        <w:pStyle w:val="Listeafsnit"/>
        <w:numPr>
          <w:ilvl w:val="0"/>
          <w:numId w:val="10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Strategic supply Alliances (2019-) </w:t>
      </w:r>
    </w:p>
    <w:p w14:paraId="772F8422" w14:textId="2C597445" w:rsidR="006B529F" w:rsidRPr="006B529F" w:rsidRDefault="006B529F" w:rsidP="00B3680A">
      <w:pPr>
        <w:pStyle w:val="Listeafsnit"/>
        <w:numPr>
          <w:ilvl w:val="0"/>
          <w:numId w:val="10"/>
        </w:numPr>
        <w:spacing w:after="0" w:line="240" w:lineRule="auto"/>
        <w:rPr>
          <w:lang w:val="en-US"/>
        </w:rPr>
      </w:pPr>
      <w:r w:rsidRPr="006B529F">
        <w:rPr>
          <w:lang w:val="en-US"/>
        </w:rPr>
        <w:t>Member of Bibliometric research i</w:t>
      </w:r>
      <w:r>
        <w:rPr>
          <w:lang w:val="en-US"/>
        </w:rPr>
        <w:t>ndicator for business economics (2017-)</w:t>
      </w:r>
    </w:p>
    <w:p w14:paraId="20AB143C" w14:textId="7FDDB32B" w:rsidR="00B3680A" w:rsidRPr="0070447A" w:rsidRDefault="00B3680A" w:rsidP="00B3680A">
      <w:pPr>
        <w:pStyle w:val="Listeafsnit"/>
        <w:numPr>
          <w:ilvl w:val="0"/>
          <w:numId w:val="10"/>
        </w:numPr>
        <w:spacing w:after="0" w:line="240" w:lineRule="auto"/>
      </w:pPr>
      <w:r w:rsidRPr="0070447A">
        <w:t>Head of M</w:t>
      </w:r>
      <w:r w:rsidR="004F275E" w:rsidRPr="0070447A">
        <w:t xml:space="preserve">idtjyllands </w:t>
      </w:r>
      <w:r w:rsidRPr="0070447A">
        <w:t>E</w:t>
      </w:r>
      <w:r w:rsidR="004F275E" w:rsidRPr="0070447A">
        <w:t>rhvervsakademi (MEA)</w:t>
      </w:r>
      <w:r w:rsidRPr="0070447A">
        <w:t xml:space="preserve"> (2010-2014) </w:t>
      </w:r>
    </w:p>
    <w:p w14:paraId="5E3409F4" w14:textId="77777777" w:rsidR="00B3680A" w:rsidRDefault="00B3680A" w:rsidP="00B3680A">
      <w:pPr>
        <w:pStyle w:val="Listeafsnit"/>
        <w:numPr>
          <w:ilvl w:val="0"/>
          <w:numId w:val="10"/>
        </w:numPr>
        <w:spacing w:after="0" w:line="240" w:lineRule="auto"/>
        <w:rPr>
          <w:lang w:val="en-GB"/>
        </w:rPr>
      </w:pPr>
      <w:r>
        <w:rPr>
          <w:lang w:val="en-GB"/>
        </w:rPr>
        <w:t>Collaboration with the Wind turbine industry association (ongoing)</w:t>
      </w:r>
    </w:p>
    <w:p w14:paraId="0D6EAC69" w14:textId="04C92DEA" w:rsidR="00B3680A" w:rsidRDefault="00B3680A" w:rsidP="00B3680A">
      <w:pPr>
        <w:pStyle w:val="Listeafsnit"/>
        <w:numPr>
          <w:ilvl w:val="0"/>
          <w:numId w:val="10"/>
        </w:numPr>
        <w:spacing w:after="0" w:line="240" w:lineRule="auto"/>
        <w:rPr>
          <w:lang w:val="en-GB"/>
        </w:rPr>
      </w:pPr>
      <w:r>
        <w:rPr>
          <w:lang w:val="en-GB"/>
        </w:rPr>
        <w:t xml:space="preserve">Collaboration with 6 leading industrial firms and 12 suppliers: mobilizing supplier </w:t>
      </w:r>
      <w:r w:rsidR="0078545D">
        <w:rPr>
          <w:lang w:val="en-GB"/>
        </w:rPr>
        <w:t xml:space="preserve">resources </w:t>
      </w:r>
      <w:r>
        <w:rPr>
          <w:lang w:val="en-GB"/>
        </w:rPr>
        <w:t>(</w:t>
      </w:r>
      <w:r w:rsidR="00FE470C">
        <w:rPr>
          <w:lang w:val="en-GB"/>
        </w:rPr>
        <w:t>2013-2016</w:t>
      </w:r>
      <w:r>
        <w:rPr>
          <w:lang w:val="en-GB"/>
        </w:rPr>
        <w:t>)</w:t>
      </w:r>
    </w:p>
    <w:p w14:paraId="136005A7" w14:textId="77777777" w:rsidR="002958B1" w:rsidRPr="004176B5" w:rsidRDefault="002958B1" w:rsidP="002958B1">
      <w:pPr>
        <w:spacing w:line="360" w:lineRule="auto"/>
        <w:rPr>
          <w:b/>
          <w:lang w:val="en-US"/>
        </w:rPr>
      </w:pPr>
    </w:p>
    <w:p w14:paraId="224D152B" w14:textId="115E2F95" w:rsidR="001E3669" w:rsidRPr="002958B1" w:rsidRDefault="005A72E3" w:rsidP="002958B1">
      <w:pPr>
        <w:spacing w:line="360" w:lineRule="auto"/>
        <w:rPr>
          <w:b/>
          <w:lang w:val="en-US"/>
        </w:rPr>
      </w:pPr>
      <w:r w:rsidRPr="002958B1">
        <w:rPr>
          <w:b/>
          <w:lang w:val="en-US"/>
        </w:rPr>
        <w:t>PhD Supervision</w:t>
      </w:r>
      <w:r w:rsidR="00AB1CC9" w:rsidRPr="002958B1">
        <w:rPr>
          <w:b/>
          <w:lang w:val="en-US"/>
        </w:rPr>
        <w:t xml:space="preserve"> (including co-supervision)</w:t>
      </w:r>
    </w:p>
    <w:p w14:paraId="2B4B87AC" w14:textId="705CE0EE" w:rsidR="006B529F" w:rsidRDefault="006B529F" w:rsidP="00234296">
      <w:pPr>
        <w:numPr>
          <w:ilvl w:val="1"/>
          <w:numId w:val="2"/>
        </w:numPr>
        <w:spacing w:after="0" w:line="360" w:lineRule="auto"/>
        <w:rPr>
          <w:lang w:val="en-GB"/>
        </w:rPr>
      </w:pPr>
      <w:r>
        <w:rPr>
          <w:lang w:val="en-GB"/>
        </w:rPr>
        <w:t>Hassan Haman, NTNU (2019- )</w:t>
      </w:r>
    </w:p>
    <w:p w14:paraId="62D5F7D7" w14:textId="6260E573" w:rsidR="00BF74FA" w:rsidRDefault="00BF74FA" w:rsidP="00234296">
      <w:pPr>
        <w:numPr>
          <w:ilvl w:val="1"/>
          <w:numId w:val="2"/>
        </w:numPr>
        <w:spacing w:after="0" w:line="360" w:lineRule="auto"/>
        <w:rPr>
          <w:lang w:val="en-GB"/>
        </w:rPr>
      </w:pPr>
      <w:proofErr w:type="spellStart"/>
      <w:r>
        <w:rPr>
          <w:lang w:val="en-GB"/>
        </w:rPr>
        <w:t>Primoz</w:t>
      </w:r>
      <w:proofErr w:type="spellEnd"/>
      <w:r>
        <w:rPr>
          <w:lang w:val="en-GB"/>
        </w:rPr>
        <w:t xml:space="preserve"> Konda</w:t>
      </w:r>
      <w:r w:rsidR="006B529F">
        <w:rPr>
          <w:lang w:val="en-GB"/>
        </w:rPr>
        <w:t>, AAU</w:t>
      </w:r>
      <w:r>
        <w:rPr>
          <w:lang w:val="en-GB"/>
        </w:rPr>
        <w:t xml:space="preserve"> (2017 - </w:t>
      </w:r>
      <w:r w:rsidR="002E3D71">
        <w:rPr>
          <w:lang w:val="en-GB"/>
        </w:rPr>
        <w:t>2020</w:t>
      </w:r>
      <w:r>
        <w:rPr>
          <w:lang w:val="en-GB"/>
        </w:rPr>
        <w:t>)</w:t>
      </w:r>
    </w:p>
    <w:p w14:paraId="2A7ECEC3" w14:textId="28213DD2" w:rsidR="00AB1CC9" w:rsidRDefault="00AB1CC9" w:rsidP="00234296">
      <w:pPr>
        <w:numPr>
          <w:ilvl w:val="1"/>
          <w:numId w:val="2"/>
        </w:numPr>
        <w:spacing w:after="0" w:line="360" w:lineRule="auto"/>
        <w:rPr>
          <w:lang w:val="en-GB"/>
        </w:rPr>
      </w:pPr>
      <w:r>
        <w:rPr>
          <w:lang w:val="en-GB"/>
        </w:rPr>
        <w:t xml:space="preserve">Linda </w:t>
      </w:r>
      <w:proofErr w:type="spellStart"/>
      <w:r>
        <w:rPr>
          <w:lang w:val="en-GB"/>
        </w:rPr>
        <w:t>Nhu</w:t>
      </w:r>
      <w:proofErr w:type="spellEnd"/>
      <w:r>
        <w:rPr>
          <w:lang w:val="en-GB"/>
        </w:rPr>
        <w:t xml:space="preserve"> Larsen, AAU (2014-</w:t>
      </w:r>
      <w:r w:rsidR="00744189">
        <w:rPr>
          <w:lang w:val="en-GB"/>
        </w:rPr>
        <w:t>2017)</w:t>
      </w:r>
    </w:p>
    <w:p w14:paraId="5DCEEA40" w14:textId="5B6928B5" w:rsidR="00B3680A" w:rsidRDefault="00B3680A" w:rsidP="00234296">
      <w:pPr>
        <w:numPr>
          <w:ilvl w:val="1"/>
          <w:numId w:val="2"/>
        </w:numPr>
        <w:spacing w:after="0" w:line="360" w:lineRule="auto"/>
        <w:rPr>
          <w:lang w:val="en-GB"/>
        </w:rPr>
      </w:pPr>
      <w:r>
        <w:rPr>
          <w:lang w:val="en-GB"/>
        </w:rPr>
        <w:t xml:space="preserve">Leticia Van </w:t>
      </w:r>
      <w:proofErr w:type="spellStart"/>
      <w:r>
        <w:rPr>
          <w:lang w:val="en-GB"/>
        </w:rPr>
        <w:t>Noren</w:t>
      </w:r>
      <w:proofErr w:type="spellEnd"/>
      <w:r>
        <w:rPr>
          <w:lang w:val="en-GB"/>
        </w:rPr>
        <w:t>, AAU (2014-</w:t>
      </w:r>
      <w:r w:rsidR="004320CE">
        <w:rPr>
          <w:lang w:val="en-GB"/>
        </w:rPr>
        <w:t>2018</w:t>
      </w:r>
      <w:r w:rsidR="00D56EFB">
        <w:rPr>
          <w:lang w:val="en-GB"/>
        </w:rPr>
        <w:t>)</w:t>
      </w:r>
    </w:p>
    <w:p w14:paraId="65FD8A2A" w14:textId="77777777" w:rsidR="00234296" w:rsidRDefault="00234296" w:rsidP="00234296">
      <w:pPr>
        <w:numPr>
          <w:ilvl w:val="1"/>
          <w:numId w:val="2"/>
        </w:numPr>
        <w:spacing w:after="0" w:line="360" w:lineRule="auto"/>
        <w:rPr>
          <w:lang w:val="en-GB"/>
        </w:rPr>
      </w:pPr>
      <w:r>
        <w:rPr>
          <w:lang w:val="en-GB"/>
        </w:rPr>
        <w:t xml:space="preserve">Berit Kamp </w:t>
      </w:r>
      <w:proofErr w:type="spellStart"/>
      <w:r>
        <w:rPr>
          <w:lang w:val="en-GB"/>
        </w:rPr>
        <w:t>Kragh</w:t>
      </w:r>
      <w:proofErr w:type="spellEnd"/>
      <w:r w:rsidR="00B3680A">
        <w:rPr>
          <w:lang w:val="en-GB"/>
        </w:rPr>
        <w:t>; AU</w:t>
      </w:r>
      <w:r>
        <w:rPr>
          <w:lang w:val="en-GB"/>
        </w:rPr>
        <w:t xml:space="preserve"> (2012-</w:t>
      </w:r>
      <w:r w:rsidR="00C55C64">
        <w:rPr>
          <w:lang w:val="en-GB"/>
        </w:rPr>
        <w:t>2015</w:t>
      </w:r>
      <w:r>
        <w:rPr>
          <w:lang w:val="en-GB"/>
        </w:rPr>
        <w:t>)</w:t>
      </w:r>
    </w:p>
    <w:p w14:paraId="4AAA6332" w14:textId="77777777" w:rsidR="00234296" w:rsidRPr="00DA5C59" w:rsidRDefault="00234296" w:rsidP="00234296">
      <w:pPr>
        <w:numPr>
          <w:ilvl w:val="1"/>
          <w:numId w:val="2"/>
        </w:numPr>
        <w:spacing w:after="0" w:line="360" w:lineRule="auto"/>
        <w:rPr>
          <w:lang w:val="en-GB"/>
        </w:rPr>
      </w:pPr>
      <w:r w:rsidRPr="00DA5C59">
        <w:rPr>
          <w:lang w:val="en-GB"/>
        </w:rPr>
        <w:t xml:space="preserve">Anna </w:t>
      </w:r>
      <w:proofErr w:type="spellStart"/>
      <w:r w:rsidRPr="00DA5C59">
        <w:rPr>
          <w:lang w:val="en-GB"/>
        </w:rPr>
        <w:t>Gerstrøm</w:t>
      </w:r>
      <w:proofErr w:type="spellEnd"/>
      <w:r w:rsidR="00B3680A">
        <w:rPr>
          <w:lang w:val="en-GB"/>
        </w:rPr>
        <w:t>, AU</w:t>
      </w:r>
      <w:r w:rsidRPr="00DA5C59">
        <w:rPr>
          <w:lang w:val="en-GB"/>
        </w:rPr>
        <w:t xml:space="preserve"> (2010-2013)</w:t>
      </w:r>
    </w:p>
    <w:p w14:paraId="05AC4B43" w14:textId="77777777" w:rsidR="00234296" w:rsidRPr="00DA5C59" w:rsidRDefault="00234296" w:rsidP="00234296">
      <w:pPr>
        <w:numPr>
          <w:ilvl w:val="1"/>
          <w:numId w:val="2"/>
        </w:numPr>
        <w:spacing w:after="0" w:line="360" w:lineRule="auto"/>
        <w:rPr>
          <w:lang w:val="en-GB"/>
        </w:rPr>
      </w:pPr>
      <w:proofErr w:type="spellStart"/>
      <w:r w:rsidRPr="00DA5C59">
        <w:rPr>
          <w:lang w:val="en-GB"/>
        </w:rPr>
        <w:lastRenderedPageBreak/>
        <w:t>Eliane</w:t>
      </w:r>
      <w:proofErr w:type="spellEnd"/>
      <w:r w:rsidRPr="00DA5C59">
        <w:rPr>
          <w:lang w:val="en-GB"/>
        </w:rPr>
        <w:t xml:space="preserve"> </w:t>
      </w:r>
      <w:proofErr w:type="spellStart"/>
      <w:r w:rsidRPr="00DA5C59">
        <w:rPr>
          <w:lang w:val="en-GB"/>
        </w:rPr>
        <w:t>Choquette</w:t>
      </w:r>
      <w:proofErr w:type="spellEnd"/>
      <w:r w:rsidR="00B3680A">
        <w:rPr>
          <w:lang w:val="en-GB"/>
        </w:rPr>
        <w:t>, ASB</w:t>
      </w:r>
      <w:r w:rsidRPr="00DA5C59">
        <w:rPr>
          <w:lang w:val="en-GB"/>
        </w:rPr>
        <w:t xml:space="preserve"> (2009-2012)</w:t>
      </w:r>
    </w:p>
    <w:p w14:paraId="3DCFF180" w14:textId="6B1AFEDE" w:rsidR="00234296" w:rsidRPr="00DA5C59" w:rsidRDefault="00234296" w:rsidP="00234296">
      <w:pPr>
        <w:numPr>
          <w:ilvl w:val="1"/>
          <w:numId w:val="2"/>
        </w:numPr>
        <w:spacing w:after="0" w:line="360" w:lineRule="auto"/>
        <w:rPr>
          <w:lang w:val="en-GB"/>
        </w:rPr>
      </w:pPr>
      <w:proofErr w:type="spellStart"/>
      <w:r w:rsidRPr="00DA5C59">
        <w:rPr>
          <w:lang w:val="en-GB"/>
        </w:rPr>
        <w:t>Helle</w:t>
      </w:r>
      <w:proofErr w:type="spellEnd"/>
      <w:r w:rsidRPr="00DA5C59">
        <w:rPr>
          <w:lang w:val="en-GB"/>
        </w:rPr>
        <w:t xml:space="preserve"> </w:t>
      </w:r>
      <w:proofErr w:type="spellStart"/>
      <w:r w:rsidRPr="00DA5C59">
        <w:rPr>
          <w:lang w:val="en-GB"/>
        </w:rPr>
        <w:t>Neergaard</w:t>
      </w:r>
      <w:proofErr w:type="spellEnd"/>
      <w:r w:rsidRPr="00DA5C59">
        <w:rPr>
          <w:lang w:val="en-GB"/>
        </w:rPr>
        <w:t>, ASB</w:t>
      </w:r>
      <w:r w:rsidR="00E93AF8">
        <w:rPr>
          <w:lang w:val="en-GB"/>
        </w:rPr>
        <w:t xml:space="preserve"> </w:t>
      </w:r>
      <w:r w:rsidRPr="00DA5C59">
        <w:rPr>
          <w:lang w:val="en-GB"/>
        </w:rPr>
        <w:t>(1997-1999)</w:t>
      </w:r>
    </w:p>
    <w:p w14:paraId="6D70A320" w14:textId="77777777" w:rsidR="00234296" w:rsidRPr="00DA5C59" w:rsidRDefault="00234296" w:rsidP="00234296">
      <w:pPr>
        <w:numPr>
          <w:ilvl w:val="1"/>
          <w:numId w:val="2"/>
        </w:numPr>
        <w:spacing w:after="0" w:line="360" w:lineRule="auto"/>
      </w:pPr>
      <w:r w:rsidRPr="00DA5C59">
        <w:rPr>
          <w:lang w:val="en-GB"/>
        </w:rPr>
        <w:t xml:space="preserve">Hanne </w:t>
      </w:r>
      <w:proofErr w:type="spellStart"/>
      <w:r w:rsidRPr="00DA5C59">
        <w:rPr>
          <w:lang w:val="en-GB"/>
        </w:rPr>
        <w:t>Kragh</w:t>
      </w:r>
      <w:proofErr w:type="spellEnd"/>
      <w:r w:rsidRPr="00DA5C59">
        <w:rPr>
          <w:lang w:val="en-GB"/>
        </w:rPr>
        <w:t>, ASB (2003-2007</w:t>
      </w:r>
      <w:r w:rsidRPr="00DA5C59">
        <w:t>)</w:t>
      </w:r>
    </w:p>
    <w:p w14:paraId="152EE47C" w14:textId="77777777" w:rsidR="00234296" w:rsidRPr="00DA5C59" w:rsidRDefault="00234296" w:rsidP="00234296">
      <w:pPr>
        <w:numPr>
          <w:ilvl w:val="1"/>
          <w:numId w:val="2"/>
        </w:numPr>
        <w:spacing w:after="0" w:line="360" w:lineRule="auto"/>
      </w:pPr>
      <w:r w:rsidRPr="00DA5C59">
        <w:t xml:space="preserve">Marianne Storgaard, Industrial </w:t>
      </w:r>
      <w:proofErr w:type="spellStart"/>
      <w:r w:rsidRPr="00DA5C59">
        <w:t>PhD</w:t>
      </w:r>
      <w:proofErr w:type="spellEnd"/>
      <w:r w:rsidRPr="00DA5C59">
        <w:t xml:space="preserve">, </w:t>
      </w:r>
      <w:proofErr w:type="spellStart"/>
      <w:r w:rsidRPr="00DA5C59">
        <w:t>CfL</w:t>
      </w:r>
      <w:proofErr w:type="spellEnd"/>
      <w:r w:rsidRPr="00DA5C59">
        <w:t xml:space="preserve"> (2007-2009)</w:t>
      </w:r>
    </w:p>
    <w:p w14:paraId="43002537" w14:textId="77777777" w:rsidR="00234296" w:rsidRPr="00DA5C59" w:rsidRDefault="00234296" w:rsidP="00234296">
      <w:pPr>
        <w:numPr>
          <w:ilvl w:val="1"/>
          <w:numId w:val="2"/>
        </w:numPr>
        <w:spacing w:after="0" w:line="360" w:lineRule="auto"/>
      </w:pPr>
      <w:r w:rsidRPr="00DA5C59">
        <w:t>Flemming Pors Knudsen, SDU (2006-2010)</w:t>
      </w:r>
    </w:p>
    <w:p w14:paraId="77A08359" w14:textId="77777777" w:rsidR="00234296" w:rsidRDefault="00234296" w:rsidP="00234296">
      <w:pPr>
        <w:numPr>
          <w:ilvl w:val="1"/>
          <w:numId w:val="2"/>
        </w:numPr>
        <w:spacing w:after="0" w:line="360" w:lineRule="auto"/>
      </w:pPr>
      <w:r w:rsidRPr="00DA5C59">
        <w:t>Kristin Balslev Munksgaard, SDU (2006-2009)</w:t>
      </w:r>
    </w:p>
    <w:p w14:paraId="07C616B1" w14:textId="77777777" w:rsidR="00BF74FA" w:rsidRPr="00DA5C59" w:rsidRDefault="00BF74FA" w:rsidP="00BF74FA">
      <w:pPr>
        <w:spacing w:after="0" w:line="360" w:lineRule="auto"/>
        <w:ind w:left="1353"/>
      </w:pPr>
    </w:p>
    <w:p w14:paraId="63DBDB66" w14:textId="4733E15C" w:rsidR="00234296" w:rsidRPr="00DA5C59" w:rsidRDefault="00234296" w:rsidP="00234296">
      <w:pPr>
        <w:numPr>
          <w:ilvl w:val="0"/>
          <w:numId w:val="2"/>
        </w:numPr>
        <w:spacing w:after="0" w:line="360" w:lineRule="auto"/>
        <w:rPr>
          <w:lang w:val="en-GB"/>
        </w:rPr>
      </w:pPr>
      <w:r w:rsidRPr="00DA5C59">
        <w:rPr>
          <w:lang w:val="en-GB"/>
        </w:rPr>
        <w:t xml:space="preserve">PhD teaching: </w:t>
      </w:r>
      <w:r w:rsidR="002E3D71">
        <w:rPr>
          <w:lang w:val="en-GB"/>
        </w:rPr>
        <w:t xml:space="preserve">Critical Realism and Actor Network Theory, Adelaide University Qualitative Research Workshop (February 2020) </w:t>
      </w:r>
      <w:r w:rsidRPr="00DA5C59">
        <w:rPr>
          <w:lang w:val="en-GB"/>
        </w:rPr>
        <w:t>Qualitative Resea</w:t>
      </w:r>
      <w:r w:rsidR="00717B23">
        <w:rPr>
          <w:lang w:val="en-GB"/>
        </w:rPr>
        <w:t>rch Strategies (Dome), (2005-</w:t>
      </w:r>
      <w:r w:rsidR="00B3680A">
        <w:rPr>
          <w:lang w:val="en-GB"/>
        </w:rPr>
        <w:t>2013</w:t>
      </w:r>
      <w:r w:rsidRPr="00DA5C59">
        <w:rPr>
          <w:lang w:val="en-GB"/>
        </w:rPr>
        <w:t>), Nord IB (February 2005), EIS PhD workshop (2012</w:t>
      </w:r>
      <w:r w:rsidR="00B3680A">
        <w:rPr>
          <w:lang w:val="en-GB"/>
        </w:rPr>
        <w:t>, 2014</w:t>
      </w:r>
      <w:r w:rsidRPr="00DA5C59">
        <w:rPr>
          <w:lang w:val="en-GB"/>
        </w:rPr>
        <w:t>)</w:t>
      </w:r>
      <w:r w:rsidR="007261C6">
        <w:rPr>
          <w:lang w:val="en-GB"/>
        </w:rPr>
        <w:t>, AAU PhD workshop (2016)</w:t>
      </w:r>
      <w:r w:rsidR="004324DA">
        <w:rPr>
          <w:lang w:val="en-GB"/>
        </w:rPr>
        <w:t xml:space="preserve">, </w:t>
      </w:r>
      <w:proofErr w:type="spellStart"/>
      <w:r w:rsidR="004324DA">
        <w:rPr>
          <w:lang w:val="en-GB"/>
        </w:rPr>
        <w:t>Runin</w:t>
      </w:r>
      <w:proofErr w:type="spellEnd"/>
      <w:r w:rsidR="004324DA">
        <w:rPr>
          <w:lang w:val="en-GB"/>
        </w:rPr>
        <w:t xml:space="preserve"> workshop (2017)</w:t>
      </w:r>
    </w:p>
    <w:p w14:paraId="047CD1D1" w14:textId="77777777" w:rsidR="00AE5800" w:rsidRDefault="00AE5800">
      <w:pPr>
        <w:rPr>
          <w:lang w:val="en-US"/>
        </w:rPr>
      </w:pPr>
    </w:p>
    <w:p w14:paraId="4389F8C5" w14:textId="668CDD18" w:rsidR="00AE5800" w:rsidRDefault="00AE5800" w:rsidP="00AE5800">
      <w:pPr>
        <w:rPr>
          <w:rStyle w:val="Strk"/>
          <w:sz w:val="28"/>
          <w:szCs w:val="28"/>
          <w:lang w:val="en-GB"/>
        </w:rPr>
      </w:pPr>
      <w:r w:rsidRPr="00696FCD">
        <w:rPr>
          <w:rStyle w:val="Strk"/>
          <w:sz w:val="28"/>
          <w:szCs w:val="28"/>
          <w:lang w:val="en-GB"/>
        </w:rPr>
        <w:t>Publications</w:t>
      </w:r>
      <w:r w:rsidR="00AC35C5">
        <w:rPr>
          <w:rStyle w:val="Strk"/>
          <w:sz w:val="28"/>
          <w:szCs w:val="28"/>
          <w:lang w:val="en-GB"/>
        </w:rPr>
        <w:t xml:space="preserve"> </w:t>
      </w:r>
    </w:p>
    <w:p w14:paraId="336CEE12" w14:textId="6D9D003A" w:rsidR="00590560" w:rsidRPr="00590560" w:rsidRDefault="001D3682" w:rsidP="00AE5800">
      <w:pPr>
        <w:rPr>
          <w:rStyle w:val="Strk"/>
          <w:b w:val="0"/>
          <w:sz w:val="28"/>
          <w:szCs w:val="28"/>
          <w:lang w:val="en-GB"/>
        </w:rPr>
      </w:pPr>
      <w:r>
        <w:rPr>
          <w:rStyle w:val="Strk"/>
          <w:b w:val="0"/>
          <w:sz w:val="28"/>
          <w:szCs w:val="28"/>
          <w:lang w:val="en-GB"/>
        </w:rPr>
        <w:t xml:space="preserve">Impact </w:t>
      </w:r>
      <w:r w:rsidR="00590560" w:rsidRPr="00590560">
        <w:rPr>
          <w:rStyle w:val="Strk"/>
          <w:b w:val="0"/>
          <w:sz w:val="28"/>
          <w:szCs w:val="28"/>
          <w:lang w:val="en-GB"/>
        </w:rPr>
        <w:t>metrics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9"/>
        <w:gridCol w:w="1385"/>
        <w:gridCol w:w="1701"/>
      </w:tblGrid>
      <w:tr w:rsidR="006706A1" w14:paraId="250B3969" w14:textId="77777777" w:rsidTr="008915FE">
        <w:trPr>
          <w:trHeight w:val="287"/>
        </w:trPr>
        <w:tc>
          <w:tcPr>
            <w:tcW w:w="3259" w:type="dxa"/>
          </w:tcPr>
          <w:p w14:paraId="30541374" w14:textId="77777777" w:rsidR="00590560" w:rsidRPr="006706A1" w:rsidRDefault="00590560" w:rsidP="00AE5800">
            <w:pPr>
              <w:rPr>
                <w:rStyle w:val="Strk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385" w:type="dxa"/>
          </w:tcPr>
          <w:p w14:paraId="247B10D9" w14:textId="3668405B" w:rsidR="006706A1" w:rsidRPr="006706A1" w:rsidRDefault="00590560" w:rsidP="00AE5800">
            <w:pPr>
              <w:rPr>
                <w:rStyle w:val="Strk"/>
                <w:b w:val="0"/>
                <w:sz w:val="20"/>
                <w:szCs w:val="20"/>
                <w:lang w:val="en-GB"/>
              </w:rPr>
            </w:pPr>
            <w:r>
              <w:rPr>
                <w:rStyle w:val="Strk"/>
                <w:b w:val="0"/>
                <w:sz w:val="20"/>
                <w:szCs w:val="20"/>
                <w:lang w:val="en-GB"/>
              </w:rPr>
              <w:t>citations</w:t>
            </w:r>
          </w:p>
        </w:tc>
        <w:tc>
          <w:tcPr>
            <w:tcW w:w="1701" w:type="dxa"/>
          </w:tcPr>
          <w:p w14:paraId="20422828" w14:textId="44DC5A49" w:rsidR="006706A1" w:rsidRPr="006706A1" w:rsidRDefault="00590560" w:rsidP="00AE5800">
            <w:pPr>
              <w:rPr>
                <w:rStyle w:val="Strk"/>
                <w:b w:val="0"/>
                <w:sz w:val="20"/>
                <w:szCs w:val="20"/>
                <w:lang w:val="en-GB"/>
              </w:rPr>
            </w:pPr>
            <w:r>
              <w:rPr>
                <w:rStyle w:val="Strk"/>
                <w:b w:val="0"/>
                <w:sz w:val="20"/>
                <w:szCs w:val="20"/>
                <w:lang w:val="en-GB"/>
              </w:rPr>
              <w:t>h-index</w:t>
            </w:r>
          </w:p>
        </w:tc>
      </w:tr>
      <w:tr w:rsidR="006706A1" w14:paraId="1F0EBD62" w14:textId="77777777" w:rsidTr="008915FE">
        <w:trPr>
          <w:trHeight w:val="344"/>
        </w:trPr>
        <w:tc>
          <w:tcPr>
            <w:tcW w:w="3259" w:type="dxa"/>
          </w:tcPr>
          <w:p w14:paraId="3AA6316F" w14:textId="4951CDB5" w:rsidR="006706A1" w:rsidRPr="006706A1" w:rsidRDefault="00590560" w:rsidP="00AE5800">
            <w:pPr>
              <w:rPr>
                <w:rStyle w:val="Strk"/>
                <w:b w:val="0"/>
                <w:sz w:val="20"/>
                <w:szCs w:val="20"/>
                <w:lang w:val="en-GB"/>
              </w:rPr>
            </w:pPr>
            <w:r>
              <w:rPr>
                <w:rStyle w:val="Strk"/>
                <w:b w:val="0"/>
                <w:sz w:val="20"/>
                <w:szCs w:val="20"/>
                <w:lang w:val="en-GB"/>
              </w:rPr>
              <w:t xml:space="preserve">Google </w:t>
            </w:r>
            <w:r w:rsidR="006706A1" w:rsidRPr="006706A1">
              <w:rPr>
                <w:rStyle w:val="Strk"/>
                <w:b w:val="0"/>
                <w:sz w:val="20"/>
                <w:szCs w:val="20"/>
                <w:lang w:val="en-GB"/>
              </w:rPr>
              <w:t>Citations</w:t>
            </w:r>
          </w:p>
        </w:tc>
        <w:tc>
          <w:tcPr>
            <w:tcW w:w="1385" w:type="dxa"/>
          </w:tcPr>
          <w:p w14:paraId="14C34352" w14:textId="217FC299" w:rsidR="006706A1" w:rsidRPr="00DE37DE" w:rsidRDefault="00675BAD" w:rsidP="000B3530">
            <w:pPr>
              <w:jc w:val="right"/>
              <w:rPr>
                <w:rStyle w:val="Strk"/>
                <w:b w:val="0"/>
                <w:sz w:val="20"/>
                <w:szCs w:val="20"/>
                <w:lang w:val="en-GB"/>
              </w:rPr>
            </w:pPr>
            <w:r w:rsidRPr="00DE37DE">
              <w:rPr>
                <w:rStyle w:val="Strk"/>
                <w:b w:val="0"/>
                <w:sz w:val="20"/>
                <w:szCs w:val="20"/>
                <w:lang w:val="en-GB"/>
              </w:rPr>
              <w:t>3</w:t>
            </w:r>
            <w:r w:rsidR="002E3D71">
              <w:rPr>
                <w:rStyle w:val="Strk"/>
                <w:b w:val="0"/>
                <w:sz w:val="20"/>
                <w:szCs w:val="20"/>
                <w:lang w:val="en-GB"/>
              </w:rPr>
              <w:t>930</w:t>
            </w:r>
          </w:p>
        </w:tc>
        <w:tc>
          <w:tcPr>
            <w:tcW w:w="1701" w:type="dxa"/>
          </w:tcPr>
          <w:p w14:paraId="21FA6C05" w14:textId="0E25F0B1" w:rsidR="006706A1" w:rsidRPr="006706A1" w:rsidRDefault="00590560" w:rsidP="00B0743B">
            <w:pPr>
              <w:jc w:val="right"/>
              <w:rPr>
                <w:rStyle w:val="Strk"/>
                <w:b w:val="0"/>
                <w:sz w:val="20"/>
                <w:szCs w:val="20"/>
                <w:lang w:val="en-GB"/>
              </w:rPr>
            </w:pPr>
            <w:r>
              <w:rPr>
                <w:rStyle w:val="Strk"/>
                <w:b w:val="0"/>
                <w:sz w:val="20"/>
                <w:szCs w:val="20"/>
                <w:lang w:val="en-GB"/>
              </w:rPr>
              <w:t>2</w:t>
            </w:r>
            <w:r w:rsidR="000638A7">
              <w:rPr>
                <w:rStyle w:val="Strk"/>
                <w:b w:val="0"/>
                <w:sz w:val="20"/>
                <w:szCs w:val="20"/>
                <w:lang w:val="en-GB"/>
              </w:rPr>
              <w:t>9</w:t>
            </w:r>
          </w:p>
        </w:tc>
      </w:tr>
    </w:tbl>
    <w:p w14:paraId="4474D44E" w14:textId="77777777" w:rsidR="00590560" w:rsidRDefault="00590560" w:rsidP="00AE5800">
      <w:pPr>
        <w:outlineLvl w:val="0"/>
        <w:rPr>
          <w:b/>
          <w:iCs/>
          <w:lang w:val="en-GB"/>
        </w:rPr>
      </w:pPr>
    </w:p>
    <w:p w14:paraId="054ABEC2" w14:textId="7CB1FCEA" w:rsidR="00AE5800" w:rsidRPr="00696FCD" w:rsidRDefault="00AE5800" w:rsidP="00AE5800">
      <w:pPr>
        <w:outlineLvl w:val="0"/>
        <w:rPr>
          <w:b/>
          <w:iCs/>
          <w:lang w:val="en-GB"/>
        </w:rPr>
      </w:pPr>
      <w:r w:rsidRPr="00696FCD">
        <w:rPr>
          <w:b/>
          <w:iCs/>
          <w:lang w:val="en-GB"/>
        </w:rPr>
        <w:t>Refereed journal articles, reviews and introductions in special issues</w:t>
      </w:r>
    </w:p>
    <w:p w14:paraId="4546179B" w14:textId="0D2EDD2A" w:rsidR="004176B5" w:rsidRPr="00E25184" w:rsidRDefault="004176B5" w:rsidP="00D96B41">
      <w:pPr>
        <w:pStyle w:val="Listeafsnit"/>
        <w:numPr>
          <w:ilvl w:val="0"/>
          <w:numId w:val="5"/>
        </w:numPr>
        <w:spacing w:after="0" w:line="360" w:lineRule="auto"/>
        <w:rPr>
          <w:rFonts w:ascii="Calibri" w:hAnsi="Calibri"/>
          <w:color w:val="000000" w:themeColor="text1"/>
          <w:lang w:val="en-GB"/>
        </w:rPr>
      </w:pPr>
      <w:r w:rsidRPr="00E25184">
        <w:rPr>
          <w:rFonts w:ascii="Calibri" w:hAnsi="Calibri"/>
          <w:color w:val="000000" w:themeColor="text1"/>
          <w:lang w:val="en-GB"/>
        </w:rPr>
        <w:t xml:space="preserve">With Ina </w:t>
      </w:r>
      <w:proofErr w:type="spellStart"/>
      <w:r w:rsidRPr="00E25184">
        <w:rPr>
          <w:rFonts w:ascii="Calibri" w:hAnsi="Calibri"/>
          <w:color w:val="000000" w:themeColor="text1"/>
          <w:lang w:val="en-GB"/>
        </w:rPr>
        <w:t>Drejer</w:t>
      </w:r>
      <w:proofErr w:type="spellEnd"/>
      <w:r w:rsidRPr="00E25184">
        <w:rPr>
          <w:rFonts w:ascii="Calibri" w:hAnsi="Calibri"/>
          <w:color w:val="000000" w:themeColor="text1"/>
          <w:lang w:val="en-GB"/>
        </w:rPr>
        <w:t xml:space="preserve">, Christian </w:t>
      </w:r>
      <w:proofErr w:type="spellStart"/>
      <w:r w:rsidRPr="00E25184">
        <w:rPr>
          <w:rFonts w:ascii="Calibri" w:hAnsi="Calibri"/>
          <w:color w:val="000000" w:themeColor="text1"/>
          <w:lang w:val="en-GB"/>
        </w:rPr>
        <w:t>Østergaard</w:t>
      </w:r>
      <w:proofErr w:type="spellEnd"/>
      <w:r w:rsidRPr="00E25184">
        <w:rPr>
          <w:rFonts w:ascii="Calibri" w:hAnsi="Calibri"/>
          <w:color w:val="000000" w:themeColor="text1"/>
          <w:lang w:val="en-GB"/>
        </w:rPr>
        <w:t xml:space="preserve">, </w:t>
      </w:r>
      <w:proofErr w:type="spellStart"/>
      <w:r w:rsidRPr="00E25184">
        <w:rPr>
          <w:rFonts w:ascii="Calibri" w:hAnsi="Calibri"/>
          <w:color w:val="000000" w:themeColor="text1"/>
          <w:lang w:val="en-GB"/>
        </w:rPr>
        <w:t>Peder</w:t>
      </w:r>
      <w:proofErr w:type="spellEnd"/>
      <w:r w:rsidRPr="00E25184">
        <w:rPr>
          <w:rFonts w:ascii="Calibri" w:hAnsi="Calibri"/>
          <w:color w:val="000000" w:themeColor="text1"/>
          <w:lang w:val="en-GB"/>
        </w:rPr>
        <w:t xml:space="preserve"> </w:t>
      </w:r>
      <w:proofErr w:type="spellStart"/>
      <w:r w:rsidRPr="00E25184">
        <w:rPr>
          <w:rFonts w:ascii="Calibri" w:hAnsi="Calibri"/>
          <w:color w:val="000000" w:themeColor="text1"/>
          <w:lang w:val="en-GB"/>
        </w:rPr>
        <w:t>Søber</w:t>
      </w:r>
      <w:r w:rsidR="00CA4F25" w:rsidRPr="00E25184">
        <w:rPr>
          <w:rFonts w:ascii="Calibri" w:hAnsi="Calibri"/>
          <w:color w:val="000000" w:themeColor="text1"/>
          <w:lang w:val="en-GB"/>
        </w:rPr>
        <w:t>g</w:t>
      </w:r>
      <w:proofErr w:type="spellEnd"/>
      <w:r w:rsidRPr="00E25184">
        <w:rPr>
          <w:rFonts w:ascii="Calibri" w:hAnsi="Calibri"/>
          <w:color w:val="000000" w:themeColor="text1"/>
          <w:lang w:val="en-GB"/>
        </w:rPr>
        <w:t xml:space="preserve"> and Brian </w:t>
      </w:r>
      <w:proofErr w:type="spellStart"/>
      <w:r w:rsidRPr="00E25184">
        <w:rPr>
          <w:rFonts w:ascii="Calibri" w:hAnsi="Calibri"/>
          <w:color w:val="000000" w:themeColor="text1"/>
          <w:lang w:val="en-GB"/>
        </w:rPr>
        <w:t>Wæhrens</w:t>
      </w:r>
      <w:proofErr w:type="spellEnd"/>
      <w:r w:rsidRPr="00E25184">
        <w:rPr>
          <w:rFonts w:ascii="Calibri" w:hAnsi="Calibri"/>
          <w:color w:val="000000" w:themeColor="text1"/>
          <w:lang w:val="en-GB"/>
        </w:rPr>
        <w:t xml:space="preserve"> (</w:t>
      </w:r>
      <w:r w:rsidR="000638A7">
        <w:rPr>
          <w:rFonts w:ascii="Calibri" w:hAnsi="Calibri"/>
          <w:color w:val="000000" w:themeColor="text1"/>
          <w:lang w:val="en-GB"/>
        </w:rPr>
        <w:t>2019</w:t>
      </w:r>
      <w:r w:rsidRPr="00E25184">
        <w:rPr>
          <w:rFonts w:ascii="Calibri" w:hAnsi="Calibri"/>
          <w:color w:val="000000" w:themeColor="text1"/>
          <w:lang w:val="en-GB"/>
        </w:rPr>
        <w:t xml:space="preserve">): Supplier value creation configurations in high-cost countries, </w:t>
      </w:r>
      <w:r w:rsidRPr="00E25184">
        <w:rPr>
          <w:rFonts w:ascii="Calibri" w:hAnsi="Calibri"/>
          <w:i/>
          <w:color w:val="000000" w:themeColor="text1"/>
          <w:lang w:val="en-GB"/>
        </w:rPr>
        <w:t>Journal of Global Operations and Strategic Sourcing</w:t>
      </w:r>
    </w:p>
    <w:p w14:paraId="4EAB1FC1" w14:textId="630FD92C" w:rsidR="00CA258D" w:rsidRPr="00E25184" w:rsidRDefault="00F70E67" w:rsidP="00D96B41">
      <w:pPr>
        <w:pStyle w:val="Listeafsnit"/>
        <w:numPr>
          <w:ilvl w:val="0"/>
          <w:numId w:val="5"/>
        </w:numPr>
        <w:spacing w:after="0" w:line="360" w:lineRule="auto"/>
        <w:rPr>
          <w:rFonts w:ascii="Calibri" w:hAnsi="Calibri"/>
          <w:i/>
          <w:color w:val="000000" w:themeColor="text1"/>
          <w:lang w:val="en-GB"/>
        </w:rPr>
      </w:pPr>
      <w:r w:rsidRPr="00E25184">
        <w:rPr>
          <w:rFonts w:ascii="Calibri" w:hAnsi="Calibri"/>
          <w:color w:val="000000" w:themeColor="text1"/>
          <w:lang w:val="en-GB"/>
        </w:rPr>
        <w:t>With Chris Medlin &amp; Jan-</w:t>
      </w:r>
      <w:proofErr w:type="spellStart"/>
      <w:r w:rsidRPr="00E25184">
        <w:rPr>
          <w:rFonts w:ascii="Calibri" w:hAnsi="Calibri"/>
          <w:color w:val="000000" w:themeColor="text1"/>
          <w:lang w:val="en-GB"/>
        </w:rPr>
        <w:t>Åke</w:t>
      </w:r>
      <w:proofErr w:type="spellEnd"/>
      <w:r w:rsidRPr="00E25184">
        <w:rPr>
          <w:rFonts w:ascii="Calibri" w:hAnsi="Calibri"/>
          <w:color w:val="000000" w:themeColor="text1"/>
          <w:lang w:val="en-GB"/>
        </w:rPr>
        <w:t xml:space="preserve"> </w:t>
      </w:r>
      <w:proofErr w:type="spellStart"/>
      <w:r w:rsidRPr="00E25184">
        <w:rPr>
          <w:rFonts w:ascii="Calibri" w:hAnsi="Calibri"/>
          <w:color w:val="000000" w:themeColor="text1"/>
          <w:lang w:val="en-GB"/>
        </w:rPr>
        <w:t>Törnroos</w:t>
      </w:r>
      <w:proofErr w:type="spellEnd"/>
      <w:r w:rsidRPr="00E25184">
        <w:rPr>
          <w:rFonts w:ascii="Calibri" w:hAnsi="Calibri"/>
          <w:color w:val="000000" w:themeColor="text1"/>
          <w:lang w:val="en-GB"/>
        </w:rPr>
        <w:t xml:space="preserve"> (</w:t>
      </w:r>
      <w:r w:rsidR="000638A7">
        <w:rPr>
          <w:rFonts w:ascii="Calibri" w:hAnsi="Calibri"/>
          <w:color w:val="000000" w:themeColor="text1"/>
          <w:lang w:val="en-GB"/>
        </w:rPr>
        <w:t>2019</w:t>
      </w:r>
      <w:r w:rsidRPr="00E25184">
        <w:rPr>
          <w:rFonts w:ascii="Calibri" w:hAnsi="Calibri"/>
          <w:color w:val="000000" w:themeColor="text1"/>
          <w:lang w:val="en-GB"/>
        </w:rPr>
        <w:t xml:space="preserve">): Re-appraising interaction and process for industrial network research: The future plunging mirror hall metaphor, </w:t>
      </w:r>
      <w:r w:rsidRPr="00E25184">
        <w:rPr>
          <w:rFonts w:ascii="Calibri" w:hAnsi="Calibri"/>
          <w:i/>
          <w:color w:val="000000" w:themeColor="text1"/>
          <w:lang w:val="en-GB"/>
        </w:rPr>
        <w:t>accepted in Industrial Marketing Management</w:t>
      </w:r>
    </w:p>
    <w:p w14:paraId="77850D8A" w14:textId="0C2A01C0" w:rsidR="000646B6" w:rsidRPr="00E25184" w:rsidRDefault="000646B6" w:rsidP="00D96B41">
      <w:pPr>
        <w:pStyle w:val="Listeafsnit"/>
        <w:numPr>
          <w:ilvl w:val="0"/>
          <w:numId w:val="5"/>
        </w:numPr>
        <w:spacing w:after="0" w:line="360" w:lineRule="auto"/>
        <w:rPr>
          <w:rFonts w:ascii="Calibri" w:hAnsi="Calibri"/>
          <w:color w:val="000000" w:themeColor="text1"/>
          <w:lang w:val="en-GB"/>
        </w:rPr>
      </w:pPr>
      <w:r w:rsidRPr="00E25184">
        <w:rPr>
          <w:rFonts w:ascii="Calibri" w:hAnsi="Calibri"/>
          <w:color w:val="000000" w:themeColor="text1"/>
          <w:lang w:val="en-GB"/>
        </w:rPr>
        <w:t xml:space="preserve">Organizational interfaces and Innovation: The challenge of integrating supplier knowledge in LEGO Systems, </w:t>
      </w:r>
      <w:r w:rsidRPr="00E25184">
        <w:rPr>
          <w:rFonts w:ascii="Calibri" w:hAnsi="Calibri"/>
          <w:i/>
          <w:color w:val="000000" w:themeColor="text1"/>
          <w:lang w:val="en-GB"/>
        </w:rPr>
        <w:t>Journal of Purchasing and Supply Management</w:t>
      </w:r>
      <w:r w:rsidRPr="00E25184">
        <w:rPr>
          <w:rFonts w:ascii="Calibri" w:hAnsi="Calibri"/>
          <w:color w:val="000000" w:themeColor="text1"/>
          <w:lang w:val="en-GB"/>
        </w:rPr>
        <w:t>, with Lars-Erik Gadde</w:t>
      </w:r>
      <w:r w:rsidR="00675BAD" w:rsidRPr="00E25184">
        <w:rPr>
          <w:rFonts w:ascii="Calibri" w:hAnsi="Calibri"/>
          <w:color w:val="000000" w:themeColor="text1"/>
          <w:lang w:val="en-GB"/>
        </w:rPr>
        <w:t xml:space="preserve"> </w:t>
      </w:r>
      <w:r w:rsidR="006741CB" w:rsidRPr="00E25184">
        <w:rPr>
          <w:rFonts w:ascii="Calibri" w:hAnsi="Calibri"/>
          <w:color w:val="000000" w:themeColor="text1"/>
          <w:lang w:val="en-GB"/>
        </w:rPr>
        <w:t>(</w:t>
      </w:r>
      <w:r w:rsidR="00675BAD" w:rsidRPr="00E25184">
        <w:rPr>
          <w:rFonts w:ascii="Calibri" w:hAnsi="Calibri"/>
          <w:color w:val="000000" w:themeColor="text1"/>
          <w:lang w:val="en-GB"/>
        </w:rPr>
        <w:t>2019</w:t>
      </w:r>
      <w:r w:rsidR="006741CB" w:rsidRPr="00E25184">
        <w:rPr>
          <w:rFonts w:ascii="Calibri" w:hAnsi="Calibri"/>
          <w:color w:val="000000" w:themeColor="text1"/>
          <w:lang w:val="en-GB"/>
        </w:rPr>
        <w:t>)</w:t>
      </w:r>
      <w:r w:rsidR="00B64882" w:rsidRPr="00E25184">
        <w:rPr>
          <w:rFonts w:ascii="Calibri" w:hAnsi="Calibri"/>
          <w:color w:val="000000" w:themeColor="text1"/>
          <w:lang w:val="en-GB"/>
        </w:rPr>
        <w:t>, 25, 1, 18-29</w:t>
      </w:r>
    </w:p>
    <w:p w14:paraId="6588FAAC" w14:textId="77777777" w:rsidR="00FF3DC8" w:rsidRPr="000638A7" w:rsidRDefault="00FF3DC8" w:rsidP="00FF3DC8">
      <w:pPr>
        <w:pStyle w:val="Listeafsnit"/>
        <w:numPr>
          <w:ilvl w:val="0"/>
          <w:numId w:val="5"/>
        </w:numPr>
        <w:spacing w:after="0" w:line="360" w:lineRule="auto"/>
        <w:rPr>
          <w:rFonts w:eastAsia="Times New Roman" w:cstheme="minorHAnsi"/>
          <w:color w:val="000000" w:themeColor="text1"/>
        </w:rPr>
      </w:pPr>
      <w:r w:rsidRPr="000638A7">
        <w:rPr>
          <w:rFonts w:eastAsia="Times New Roman" w:cstheme="minorHAnsi"/>
          <w:color w:val="000000" w:themeColor="text1"/>
          <w:shd w:val="clear" w:color="auto" w:fill="FFFFFF"/>
        </w:rPr>
        <w:t xml:space="preserve">Andersen, P. H., </w:t>
      </w:r>
      <w:proofErr w:type="spellStart"/>
      <w:r w:rsidRPr="000638A7">
        <w:rPr>
          <w:rFonts w:eastAsia="Times New Roman" w:cstheme="minorHAnsi"/>
          <w:color w:val="000000" w:themeColor="text1"/>
          <w:shd w:val="clear" w:color="auto" w:fill="FFFFFF"/>
        </w:rPr>
        <w:t>Dubois</w:t>
      </w:r>
      <w:proofErr w:type="spellEnd"/>
      <w:r w:rsidRPr="000638A7">
        <w:rPr>
          <w:rFonts w:eastAsia="Times New Roman" w:cstheme="minorHAnsi"/>
          <w:color w:val="000000" w:themeColor="text1"/>
          <w:shd w:val="clear" w:color="auto" w:fill="FFFFFF"/>
        </w:rPr>
        <w:t xml:space="preserve">, A., &amp; Lind, F. (2018). </w:t>
      </w:r>
      <w:r w:rsidRPr="000638A7">
        <w:rPr>
          <w:rFonts w:eastAsia="Times New Roman" w:cstheme="minorHAnsi"/>
          <w:color w:val="000000" w:themeColor="text1"/>
          <w:shd w:val="clear" w:color="auto" w:fill="FFFFFF"/>
          <w:lang w:val="en-US"/>
        </w:rPr>
        <w:t>Process validation: coping with three dilemmas in process-based single-case research. </w:t>
      </w:r>
      <w:r w:rsidRPr="000638A7">
        <w:rPr>
          <w:rFonts w:eastAsia="Times New Roman" w:cstheme="minorHAnsi"/>
          <w:i/>
          <w:iCs/>
          <w:color w:val="000000" w:themeColor="text1"/>
          <w:shd w:val="clear" w:color="auto" w:fill="FFFFFF"/>
        </w:rPr>
        <w:t>Journal of Business &amp; Industrial Marketing</w:t>
      </w:r>
      <w:r w:rsidRPr="000638A7">
        <w:rPr>
          <w:rFonts w:eastAsia="Times New Roman" w:cstheme="minorHAnsi"/>
          <w:color w:val="000000" w:themeColor="text1"/>
          <w:shd w:val="clear" w:color="auto" w:fill="FFFFFF"/>
        </w:rPr>
        <w:t>, </w:t>
      </w:r>
      <w:r w:rsidRPr="000638A7">
        <w:rPr>
          <w:rFonts w:eastAsia="Times New Roman" w:cstheme="minorHAnsi"/>
          <w:i/>
          <w:iCs/>
          <w:color w:val="000000" w:themeColor="text1"/>
          <w:shd w:val="clear" w:color="auto" w:fill="FFFFFF"/>
        </w:rPr>
        <w:t>33</w:t>
      </w:r>
      <w:r w:rsidRPr="000638A7">
        <w:rPr>
          <w:rFonts w:eastAsia="Times New Roman" w:cstheme="minorHAnsi"/>
          <w:color w:val="000000" w:themeColor="text1"/>
          <w:shd w:val="clear" w:color="auto" w:fill="FFFFFF"/>
        </w:rPr>
        <w:t>(4), 539-549.</w:t>
      </w:r>
    </w:p>
    <w:p w14:paraId="423DCFA9" w14:textId="17D05488" w:rsidR="00E0207D" w:rsidRPr="00E25184" w:rsidRDefault="00E0207D" w:rsidP="00E0207D">
      <w:pPr>
        <w:pStyle w:val="Listeafsnit"/>
        <w:numPr>
          <w:ilvl w:val="0"/>
          <w:numId w:val="5"/>
        </w:numPr>
        <w:spacing w:line="360" w:lineRule="auto"/>
        <w:rPr>
          <w:rFonts w:ascii="Calibri" w:hAnsi="Calibri"/>
          <w:color w:val="000000" w:themeColor="text1"/>
          <w:lang w:val="en-US"/>
        </w:rPr>
      </w:pPr>
      <w:r w:rsidRPr="00E25184">
        <w:rPr>
          <w:rFonts w:ascii="Calibri" w:hAnsi="Calibri"/>
          <w:color w:val="000000" w:themeColor="text1"/>
          <w:lang w:val="en-US"/>
        </w:rPr>
        <w:t xml:space="preserve">Que Sera, sera? Conceptualizing the role of expectations and foresight in business network strategizing, with Ann-Charlott Pedersen and Elsebeth Holmen, </w:t>
      </w:r>
      <w:r w:rsidRPr="00E25184">
        <w:rPr>
          <w:rFonts w:ascii="Calibri" w:hAnsi="Calibri"/>
          <w:i/>
          <w:color w:val="000000" w:themeColor="text1"/>
          <w:lang w:val="en-US"/>
        </w:rPr>
        <w:t>IMP Journal</w:t>
      </w:r>
      <w:r w:rsidR="000646B6" w:rsidRPr="00E25184">
        <w:rPr>
          <w:rFonts w:ascii="Calibri" w:hAnsi="Calibri"/>
          <w:i/>
          <w:color w:val="000000" w:themeColor="text1"/>
          <w:lang w:val="en-US"/>
        </w:rPr>
        <w:t xml:space="preserve"> (</w:t>
      </w:r>
      <w:r w:rsidR="000646B6" w:rsidRPr="00E25184">
        <w:rPr>
          <w:rFonts w:ascii="Calibri" w:hAnsi="Calibri"/>
          <w:color w:val="000000" w:themeColor="text1"/>
          <w:lang w:val="en-US"/>
        </w:rPr>
        <w:t>2018)</w:t>
      </w:r>
      <w:r w:rsidR="00FF3DC8" w:rsidRPr="00E25184">
        <w:rPr>
          <w:rFonts w:ascii="Calibri" w:hAnsi="Calibri"/>
          <w:color w:val="000000" w:themeColor="text1"/>
          <w:lang w:val="en-US"/>
        </w:rPr>
        <w:t>, 12, 1, 56-74</w:t>
      </w:r>
    </w:p>
    <w:p w14:paraId="02EFB0B3" w14:textId="6352C849" w:rsidR="008723FF" w:rsidRPr="00E25184" w:rsidRDefault="008723FF" w:rsidP="006741CB">
      <w:pPr>
        <w:pStyle w:val="Listeafsnit"/>
        <w:numPr>
          <w:ilvl w:val="0"/>
          <w:numId w:val="5"/>
        </w:numPr>
        <w:spacing w:after="0" w:line="360" w:lineRule="auto"/>
        <w:rPr>
          <w:rFonts w:ascii="Calibri" w:eastAsia="Times New Roman" w:hAnsi="Calibri" w:cs="Times New Roman"/>
          <w:color w:val="000000" w:themeColor="text1"/>
        </w:rPr>
      </w:pPr>
      <w:r w:rsidRPr="00E25184">
        <w:rPr>
          <w:rFonts w:ascii="Calibri" w:eastAsia="Times New Roman" w:hAnsi="Calibri" w:cs="Arial"/>
          <w:color w:val="000000" w:themeColor="text1"/>
          <w:shd w:val="clear" w:color="auto" w:fill="FFFFFF"/>
        </w:rPr>
        <w:t xml:space="preserve">Andersen, P. H., &amp; Åberg, S. (2017). </w:t>
      </w:r>
      <w:r w:rsidRPr="00E25184">
        <w:rPr>
          <w:rFonts w:ascii="Calibri" w:eastAsia="Times New Roman" w:hAnsi="Calibri" w:cs="Arial"/>
          <w:color w:val="000000" w:themeColor="text1"/>
          <w:shd w:val="clear" w:color="auto" w:fill="FFFFFF"/>
          <w:lang w:val="en-US"/>
        </w:rPr>
        <w:t>Big-science organizations as lead users: A case study of CERN. </w:t>
      </w:r>
      <w:proofErr w:type="spellStart"/>
      <w:r w:rsidRPr="00E25184">
        <w:rPr>
          <w:rFonts w:ascii="Calibri" w:eastAsia="Times New Roman" w:hAnsi="Calibri" w:cs="Arial"/>
          <w:i/>
          <w:iCs/>
          <w:color w:val="000000" w:themeColor="text1"/>
        </w:rPr>
        <w:t>Competition</w:t>
      </w:r>
      <w:proofErr w:type="spellEnd"/>
      <w:r w:rsidRPr="00E25184">
        <w:rPr>
          <w:rFonts w:ascii="Calibri" w:eastAsia="Times New Roman" w:hAnsi="Calibri" w:cs="Arial"/>
          <w:i/>
          <w:iCs/>
          <w:color w:val="000000" w:themeColor="text1"/>
        </w:rPr>
        <w:t xml:space="preserve"> &amp; Change</w:t>
      </w:r>
      <w:r w:rsidRPr="00E25184">
        <w:rPr>
          <w:rFonts w:ascii="Calibri" w:eastAsia="Times New Roman" w:hAnsi="Calibri" w:cs="Arial"/>
          <w:color w:val="000000" w:themeColor="text1"/>
          <w:shd w:val="clear" w:color="auto" w:fill="FFFFFF"/>
        </w:rPr>
        <w:t>, </w:t>
      </w:r>
      <w:r w:rsidRPr="00E25184">
        <w:rPr>
          <w:rFonts w:ascii="Calibri" w:eastAsia="Times New Roman" w:hAnsi="Calibri" w:cs="Arial"/>
          <w:i/>
          <w:iCs/>
          <w:color w:val="000000" w:themeColor="text1"/>
        </w:rPr>
        <w:t>21</w:t>
      </w:r>
      <w:r w:rsidRPr="00E25184">
        <w:rPr>
          <w:rFonts w:ascii="Calibri" w:eastAsia="Times New Roman" w:hAnsi="Calibri" w:cs="Arial"/>
          <w:color w:val="000000" w:themeColor="text1"/>
          <w:shd w:val="clear" w:color="auto" w:fill="FFFFFF"/>
        </w:rPr>
        <w:t>(5), 345-363.</w:t>
      </w:r>
    </w:p>
    <w:p w14:paraId="69FC4C7E" w14:textId="4505F3F2" w:rsidR="00E93AF8" w:rsidRPr="00E25184" w:rsidRDefault="00E93AF8" w:rsidP="00E93AF8">
      <w:pPr>
        <w:numPr>
          <w:ilvl w:val="0"/>
          <w:numId w:val="5"/>
        </w:numPr>
        <w:spacing w:after="0" w:line="360" w:lineRule="auto"/>
        <w:rPr>
          <w:rFonts w:ascii="Calibri" w:hAnsi="Calibri"/>
          <w:color w:val="000000" w:themeColor="text1"/>
          <w:lang w:val="en-US"/>
        </w:rPr>
      </w:pPr>
      <w:r w:rsidRPr="00E25184">
        <w:rPr>
          <w:rFonts w:ascii="Calibri" w:hAnsi="Calibri"/>
          <w:color w:val="000000" w:themeColor="text1"/>
          <w:lang w:val="en-US"/>
        </w:rPr>
        <w:t xml:space="preserve">Industry evolution, submarket dynamics and strategic </w:t>
      </w:r>
      <w:proofErr w:type="spellStart"/>
      <w:r w:rsidRPr="00E25184">
        <w:rPr>
          <w:rFonts w:ascii="Calibri" w:hAnsi="Calibri"/>
          <w:color w:val="000000" w:themeColor="text1"/>
          <w:lang w:val="en-US"/>
        </w:rPr>
        <w:t>behaviour</w:t>
      </w:r>
      <w:proofErr w:type="spellEnd"/>
      <w:r w:rsidRPr="00E25184">
        <w:rPr>
          <w:rFonts w:ascii="Calibri" w:hAnsi="Calibri"/>
          <w:color w:val="000000" w:themeColor="text1"/>
          <w:lang w:val="en-US"/>
        </w:rPr>
        <w:t xml:space="preserve"> among offshore wind energy firms, with Allan </w:t>
      </w:r>
      <w:proofErr w:type="spellStart"/>
      <w:r w:rsidRPr="00E25184">
        <w:rPr>
          <w:rFonts w:ascii="Calibri" w:hAnsi="Calibri"/>
          <w:color w:val="000000" w:themeColor="text1"/>
          <w:lang w:val="en-US"/>
        </w:rPr>
        <w:t>Næs</w:t>
      </w:r>
      <w:proofErr w:type="spellEnd"/>
      <w:r w:rsidRPr="00E25184">
        <w:rPr>
          <w:rFonts w:ascii="Calibri" w:hAnsi="Calibri"/>
          <w:color w:val="000000" w:themeColor="text1"/>
          <w:lang w:val="en-US"/>
        </w:rPr>
        <w:t xml:space="preserve"> </w:t>
      </w:r>
      <w:proofErr w:type="spellStart"/>
      <w:r w:rsidRPr="00E25184">
        <w:rPr>
          <w:rFonts w:ascii="Calibri" w:hAnsi="Calibri"/>
          <w:color w:val="000000" w:themeColor="text1"/>
          <w:lang w:val="en-US"/>
        </w:rPr>
        <w:t>Gjerding</w:t>
      </w:r>
      <w:proofErr w:type="spellEnd"/>
      <w:r w:rsidRPr="00E25184">
        <w:rPr>
          <w:rFonts w:ascii="Calibri" w:hAnsi="Calibri"/>
          <w:color w:val="000000" w:themeColor="text1"/>
          <w:lang w:val="en-US"/>
        </w:rPr>
        <w:t xml:space="preserve"> and </w:t>
      </w:r>
      <w:proofErr w:type="spellStart"/>
      <w:r w:rsidRPr="00E25184">
        <w:rPr>
          <w:rFonts w:ascii="Calibri" w:hAnsi="Calibri"/>
          <w:color w:val="000000" w:themeColor="text1"/>
          <w:lang w:val="en-US"/>
        </w:rPr>
        <w:t>ina</w:t>
      </w:r>
      <w:proofErr w:type="spellEnd"/>
      <w:r w:rsidRPr="00E25184">
        <w:rPr>
          <w:rFonts w:ascii="Calibri" w:hAnsi="Calibri"/>
          <w:color w:val="000000" w:themeColor="text1"/>
          <w:lang w:val="en-US"/>
        </w:rPr>
        <w:t xml:space="preserve"> </w:t>
      </w:r>
      <w:proofErr w:type="spellStart"/>
      <w:r w:rsidRPr="00E25184">
        <w:rPr>
          <w:rFonts w:ascii="Calibri" w:hAnsi="Calibri"/>
          <w:color w:val="000000" w:themeColor="text1"/>
          <w:lang w:val="en-US"/>
        </w:rPr>
        <w:t>Drejer</w:t>
      </w:r>
      <w:proofErr w:type="spellEnd"/>
      <w:r w:rsidRPr="00E25184">
        <w:rPr>
          <w:rFonts w:ascii="Calibri" w:hAnsi="Calibri"/>
          <w:color w:val="000000" w:themeColor="text1"/>
          <w:lang w:val="en-US"/>
        </w:rPr>
        <w:t xml:space="preserve">, </w:t>
      </w:r>
      <w:r w:rsidRPr="00E25184">
        <w:rPr>
          <w:rFonts w:ascii="Calibri" w:hAnsi="Calibri"/>
          <w:i/>
          <w:color w:val="000000" w:themeColor="text1"/>
          <w:lang w:val="en-US"/>
        </w:rPr>
        <w:t>Competition and Change</w:t>
      </w:r>
      <w:r w:rsidRPr="00E25184">
        <w:rPr>
          <w:rFonts w:ascii="Calibri" w:hAnsi="Calibri"/>
          <w:color w:val="000000" w:themeColor="text1"/>
          <w:lang w:val="en-US"/>
        </w:rPr>
        <w:t xml:space="preserve"> (2017)</w:t>
      </w:r>
      <w:r w:rsidR="00663BD7" w:rsidRPr="00E25184">
        <w:rPr>
          <w:rFonts w:ascii="Calibri" w:hAnsi="Calibri"/>
          <w:color w:val="000000" w:themeColor="text1"/>
          <w:lang w:val="en-US"/>
        </w:rPr>
        <w:t>, 21(2), 73-93.</w:t>
      </w:r>
    </w:p>
    <w:p w14:paraId="049167BB" w14:textId="2DCCE1DA" w:rsidR="003458F2" w:rsidRPr="00E25184" w:rsidRDefault="003458F2" w:rsidP="00767CBD">
      <w:pPr>
        <w:pStyle w:val="Listeafsnit"/>
        <w:numPr>
          <w:ilvl w:val="0"/>
          <w:numId w:val="5"/>
        </w:numPr>
        <w:spacing w:after="0" w:line="360" w:lineRule="auto"/>
        <w:rPr>
          <w:rFonts w:ascii="Calibri" w:hAnsi="Calibri"/>
          <w:color w:val="000000" w:themeColor="text1"/>
          <w:lang w:val="en-GB"/>
        </w:rPr>
      </w:pPr>
      <w:r w:rsidRPr="00E25184">
        <w:rPr>
          <w:rFonts w:ascii="Calibri" w:hAnsi="Calibri"/>
          <w:color w:val="000000" w:themeColor="text1"/>
          <w:lang w:val="en-US"/>
        </w:rPr>
        <w:lastRenderedPageBreak/>
        <w:t>Low Intensity Conflict in MNCs</w:t>
      </w:r>
      <w:r w:rsidR="008528C1" w:rsidRPr="00E25184">
        <w:rPr>
          <w:rFonts w:ascii="Calibri" w:hAnsi="Calibri"/>
          <w:color w:val="000000" w:themeColor="text1"/>
          <w:lang w:val="en-US"/>
        </w:rPr>
        <w:t xml:space="preserve">, with Jacob </w:t>
      </w:r>
      <w:proofErr w:type="spellStart"/>
      <w:r w:rsidR="008528C1" w:rsidRPr="00E25184">
        <w:rPr>
          <w:rFonts w:ascii="Calibri" w:hAnsi="Calibri"/>
          <w:color w:val="000000" w:themeColor="text1"/>
          <w:lang w:val="en-US"/>
        </w:rPr>
        <w:t>Lauring</w:t>
      </w:r>
      <w:proofErr w:type="spellEnd"/>
      <w:r w:rsidR="008528C1" w:rsidRPr="00E25184">
        <w:rPr>
          <w:rFonts w:ascii="Calibri" w:hAnsi="Calibri"/>
          <w:color w:val="000000" w:themeColor="text1"/>
          <w:lang w:val="en-US"/>
        </w:rPr>
        <w:t xml:space="preserve">, Hanne </w:t>
      </w:r>
      <w:proofErr w:type="spellStart"/>
      <w:r w:rsidR="008528C1" w:rsidRPr="00E25184">
        <w:rPr>
          <w:rFonts w:ascii="Calibri" w:hAnsi="Calibri"/>
          <w:color w:val="000000" w:themeColor="text1"/>
          <w:lang w:val="en-US"/>
        </w:rPr>
        <w:t>Kragh</w:t>
      </w:r>
      <w:proofErr w:type="spellEnd"/>
      <w:r w:rsidR="008528C1" w:rsidRPr="00E25184">
        <w:rPr>
          <w:rFonts w:ascii="Calibri" w:hAnsi="Calibri"/>
          <w:color w:val="000000" w:themeColor="text1"/>
          <w:lang w:val="en-US"/>
        </w:rPr>
        <w:t xml:space="preserve">, and Marianne </w:t>
      </w:r>
      <w:proofErr w:type="spellStart"/>
      <w:r w:rsidR="008528C1" w:rsidRPr="00E25184">
        <w:rPr>
          <w:rFonts w:ascii="Calibri" w:hAnsi="Calibri"/>
          <w:color w:val="000000" w:themeColor="text1"/>
          <w:lang w:val="en-US"/>
        </w:rPr>
        <w:t>Storgaard</w:t>
      </w:r>
      <w:proofErr w:type="spellEnd"/>
      <w:r w:rsidR="008528C1" w:rsidRPr="00E25184">
        <w:rPr>
          <w:rFonts w:ascii="Calibri" w:hAnsi="Calibri"/>
          <w:color w:val="000000" w:themeColor="text1"/>
          <w:lang w:val="en-US"/>
        </w:rPr>
        <w:t xml:space="preserve">, accepted in </w:t>
      </w:r>
      <w:r w:rsidR="008528C1" w:rsidRPr="00E25184">
        <w:rPr>
          <w:rFonts w:ascii="Calibri" w:hAnsi="Calibri"/>
          <w:i/>
          <w:color w:val="000000" w:themeColor="text1"/>
          <w:lang w:val="en-US"/>
        </w:rPr>
        <w:t>Multinational Business Review</w:t>
      </w:r>
      <w:r w:rsidR="00375325" w:rsidRPr="00E25184">
        <w:rPr>
          <w:rFonts w:ascii="Calibri" w:hAnsi="Calibri"/>
          <w:i/>
          <w:color w:val="000000" w:themeColor="text1"/>
          <w:lang w:val="en-US"/>
        </w:rPr>
        <w:t xml:space="preserve"> </w:t>
      </w:r>
      <w:r w:rsidR="00375325" w:rsidRPr="00E25184">
        <w:rPr>
          <w:rFonts w:ascii="Calibri" w:hAnsi="Calibri"/>
          <w:color w:val="000000" w:themeColor="text1"/>
          <w:lang w:val="en-US"/>
        </w:rPr>
        <w:t>(2017)</w:t>
      </w:r>
      <w:r w:rsidR="00551B90" w:rsidRPr="00E25184">
        <w:rPr>
          <w:rFonts w:ascii="Calibri" w:hAnsi="Calibri"/>
          <w:color w:val="000000" w:themeColor="text1"/>
          <w:lang w:val="en-US"/>
        </w:rPr>
        <w:t>, 25,1, 13-37</w:t>
      </w:r>
      <w:r w:rsidR="004320CE" w:rsidRPr="00E25184">
        <w:rPr>
          <w:rFonts w:ascii="Calibri" w:hAnsi="Calibri"/>
          <w:color w:val="000000" w:themeColor="text1"/>
          <w:lang w:val="en-US"/>
        </w:rPr>
        <w:t xml:space="preserve"> (Won best paper prize, 2018)</w:t>
      </w:r>
    </w:p>
    <w:p w14:paraId="3DAB9378" w14:textId="7E5C9DEB" w:rsidR="00767CBD" w:rsidRPr="00E25184" w:rsidRDefault="00767CBD" w:rsidP="00767CBD">
      <w:pPr>
        <w:pStyle w:val="Listeafsnit"/>
        <w:numPr>
          <w:ilvl w:val="0"/>
          <w:numId w:val="5"/>
        </w:numPr>
        <w:spacing w:after="0" w:line="360" w:lineRule="auto"/>
        <w:rPr>
          <w:rFonts w:ascii="Calibri" w:hAnsi="Calibri"/>
          <w:color w:val="000000" w:themeColor="text1"/>
          <w:lang w:val="en-GB"/>
        </w:rPr>
      </w:pPr>
      <w:r w:rsidRPr="00E25184">
        <w:rPr>
          <w:rFonts w:ascii="Calibri" w:hAnsi="Calibri"/>
          <w:color w:val="000000" w:themeColor="text1"/>
          <w:lang w:val="en-US"/>
        </w:rPr>
        <w:t xml:space="preserve">Open Innovation Summits: Strategic Marketing of Open Innovation, with Linda </w:t>
      </w:r>
      <w:proofErr w:type="spellStart"/>
      <w:r w:rsidRPr="00E25184">
        <w:rPr>
          <w:rFonts w:ascii="Calibri" w:hAnsi="Calibri"/>
          <w:color w:val="000000" w:themeColor="text1"/>
          <w:lang w:val="en-US"/>
        </w:rPr>
        <w:t>Nhu</w:t>
      </w:r>
      <w:proofErr w:type="spellEnd"/>
      <w:r w:rsidRPr="00E25184">
        <w:rPr>
          <w:rFonts w:ascii="Calibri" w:hAnsi="Calibri"/>
          <w:color w:val="000000" w:themeColor="text1"/>
          <w:lang w:val="en-US"/>
        </w:rPr>
        <w:t xml:space="preserve"> </w:t>
      </w:r>
      <w:proofErr w:type="spellStart"/>
      <w:r w:rsidRPr="00E25184">
        <w:rPr>
          <w:rFonts w:ascii="Calibri" w:hAnsi="Calibri"/>
          <w:color w:val="000000" w:themeColor="text1"/>
          <w:lang w:val="en-US"/>
        </w:rPr>
        <w:t>Laursen</w:t>
      </w:r>
      <w:proofErr w:type="spellEnd"/>
      <w:r w:rsidRPr="00E25184">
        <w:rPr>
          <w:rFonts w:ascii="Calibri" w:hAnsi="Calibri"/>
          <w:color w:val="000000" w:themeColor="text1"/>
          <w:lang w:val="en-US"/>
        </w:rPr>
        <w:t xml:space="preserve">, accepted </w:t>
      </w:r>
      <w:r w:rsidR="004207BB" w:rsidRPr="00E25184">
        <w:rPr>
          <w:rFonts w:ascii="Calibri" w:hAnsi="Calibri"/>
          <w:color w:val="000000" w:themeColor="text1"/>
          <w:lang w:val="en-US"/>
        </w:rPr>
        <w:t xml:space="preserve">in </w:t>
      </w:r>
      <w:r w:rsidRPr="00E25184">
        <w:rPr>
          <w:rFonts w:ascii="Calibri" w:hAnsi="Calibri"/>
          <w:i/>
          <w:color w:val="000000" w:themeColor="text1"/>
          <w:lang w:val="en-US"/>
        </w:rPr>
        <w:t>European Marketing Journal</w:t>
      </w:r>
      <w:r w:rsidR="00375325" w:rsidRPr="00E25184">
        <w:rPr>
          <w:rFonts w:ascii="Calibri" w:hAnsi="Calibri"/>
          <w:i/>
          <w:color w:val="000000" w:themeColor="text1"/>
          <w:lang w:val="en-US"/>
        </w:rPr>
        <w:t xml:space="preserve"> </w:t>
      </w:r>
      <w:r w:rsidR="00375325" w:rsidRPr="00E25184">
        <w:rPr>
          <w:rFonts w:ascii="Calibri" w:hAnsi="Calibri"/>
          <w:color w:val="000000" w:themeColor="text1"/>
          <w:lang w:val="en-US"/>
        </w:rPr>
        <w:t>(2017)</w:t>
      </w:r>
      <w:r w:rsidR="00AF4FBB" w:rsidRPr="00E25184">
        <w:rPr>
          <w:rFonts w:ascii="Calibri" w:hAnsi="Calibri"/>
          <w:color w:val="000000" w:themeColor="text1"/>
          <w:lang w:val="en-US"/>
        </w:rPr>
        <w:t>, 50(12)</w:t>
      </w:r>
    </w:p>
    <w:p w14:paraId="0D33EDE0" w14:textId="564F244B" w:rsidR="00BF0686" w:rsidRPr="00E25184" w:rsidRDefault="00BF0686" w:rsidP="00BF0686">
      <w:pPr>
        <w:pStyle w:val="Listeafsnit"/>
        <w:numPr>
          <w:ilvl w:val="0"/>
          <w:numId w:val="5"/>
        </w:numPr>
        <w:spacing w:after="0" w:line="360" w:lineRule="auto"/>
        <w:rPr>
          <w:rFonts w:ascii="Calibri" w:hAnsi="Calibri"/>
          <w:color w:val="000000" w:themeColor="text1"/>
        </w:rPr>
      </w:pPr>
      <w:r w:rsidRPr="00E25184">
        <w:rPr>
          <w:rFonts w:ascii="Calibri" w:hAnsi="Calibri"/>
          <w:color w:val="000000" w:themeColor="text1"/>
          <w:lang w:val="en-GB"/>
        </w:rPr>
        <w:t xml:space="preserve">Learning from intelligent conversation? </w:t>
      </w:r>
      <w:r w:rsidRPr="00E25184">
        <w:rPr>
          <w:rFonts w:ascii="Calibri" w:hAnsi="Calibri"/>
          <w:color w:val="000000" w:themeColor="text1"/>
          <w:lang w:val="en-US"/>
        </w:rPr>
        <w:t xml:space="preserve">With </w:t>
      </w:r>
      <w:proofErr w:type="spellStart"/>
      <w:r w:rsidRPr="00E25184">
        <w:rPr>
          <w:rFonts w:ascii="Calibri" w:hAnsi="Calibri"/>
          <w:color w:val="000000" w:themeColor="text1"/>
          <w:lang w:val="en-US"/>
        </w:rPr>
        <w:t>Luitzen</w:t>
      </w:r>
      <w:proofErr w:type="spellEnd"/>
      <w:r w:rsidRPr="00E25184">
        <w:rPr>
          <w:rFonts w:ascii="Calibri" w:hAnsi="Calibri"/>
          <w:color w:val="000000" w:themeColor="text1"/>
          <w:lang w:val="en-US"/>
        </w:rPr>
        <w:t xml:space="preserve"> de Boer, </w:t>
      </w:r>
      <w:r w:rsidRPr="00E25184">
        <w:rPr>
          <w:rFonts w:ascii="Calibri" w:hAnsi="Calibri"/>
          <w:i/>
          <w:color w:val="000000" w:themeColor="text1"/>
          <w:lang w:val="en-US"/>
        </w:rPr>
        <w:t>IMP Journal</w:t>
      </w:r>
      <w:r w:rsidR="00DB0C12" w:rsidRPr="00E25184">
        <w:rPr>
          <w:rFonts w:ascii="Calibri" w:hAnsi="Calibri"/>
          <w:color w:val="000000" w:themeColor="text1"/>
          <w:lang w:val="en-US"/>
        </w:rPr>
        <w:t xml:space="preserve"> (2016</w:t>
      </w:r>
      <w:r w:rsidRPr="00E25184">
        <w:rPr>
          <w:rFonts w:ascii="Calibri" w:hAnsi="Calibri"/>
          <w:color w:val="000000" w:themeColor="text1"/>
          <w:lang w:val="en-US"/>
        </w:rPr>
        <w:t>)</w:t>
      </w:r>
      <w:r w:rsidR="00DB0C12" w:rsidRPr="00E25184">
        <w:rPr>
          <w:rFonts w:ascii="Calibri" w:hAnsi="Calibri"/>
          <w:color w:val="000000" w:themeColor="text1"/>
          <w:lang w:val="en-US"/>
        </w:rPr>
        <w:t xml:space="preserve">, 10. </w:t>
      </w:r>
      <w:r w:rsidR="00DB0C12" w:rsidRPr="00E25184">
        <w:rPr>
          <w:rFonts w:ascii="Calibri" w:hAnsi="Calibri"/>
          <w:color w:val="000000" w:themeColor="text1"/>
        </w:rPr>
        <w:t>3, 512-519</w:t>
      </w:r>
    </w:p>
    <w:p w14:paraId="585F0CDC" w14:textId="39BDFC36" w:rsidR="0061212D" w:rsidRPr="00E25184" w:rsidRDefault="00590560" w:rsidP="0061212D">
      <w:pPr>
        <w:numPr>
          <w:ilvl w:val="0"/>
          <w:numId w:val="5"/>
        </w:numPr>
        <w:spacing w:after="0" w:line="360" w:lineRule="auto"/>
        <w:rPr>
          <w:rFonts w:ascii="Calibri" w:hAnsi="Calibri"/>
          <w:color w:val="000000" w:themeColor="text1"/>
          <w:lang w:val="en-US"/>
        </w:rPr>
      </w:pPr>
      <w:r w:rsidRPr="00E25184">
        <w:rPr>
          <w:rFonts w:ascii="Calibri" w:hAnsi="Calibri"/>
          <w:color w:val="000000" w:themeColor="text1"/>
          <w:lang w:val="en-US"/>
        </w:rPr>
        <w:t>Supplier involvement in NPD: A quasi-experiment at Unilever</w:t>
      </w:r>
      <w:r w:rsidRPr="00E25184">
        <w:rPr>
          <w:rFonts w:ascii="Calibri" w:hAnsi="Calibri"/>
          <w:i/>
          <w:color w:val="000000" w:themeColor="text1"/>
          <w:lang w:val="en-US"/>
        </w:rPr>
        <w:t>,</w:t>
      </w:r>
      <w:r w:rsidRPr="00E25184">
        <w:rPr>
          <w:rFonts w:ascii="Calibri" w:hAnsi="Calibri"/>
          <w:color w:val="000000" w:themeColor="text1"/>
          <w:lang w:val="en-GB"/>
        </w:rPr>
        <w:t xml:space="preserve"> </w:t>
      </w:r>
      <w:r w:rsidR="0061212D" w:rsidRPr="00E25184">
        <w:rPr>
          <w:rFonts w:ascii="Calibri" w:hAnsi="Calibri"/>
          <w:color w:val="000000" w:themeColor="text1"/>
          <w:lang w:val="en-GB"/>
        </w:rPr>
        <w:t xml:space="preserve">with </w:t>
      </w:r>
      <w:r w:rsidR="00477BFE" w:rsidRPr="00E25184">
        <w:rPr>
          <w:rFonts w:ascii="Calibri" w:hAnsi="Calibri"/>
          <w:color w:val="000000" w:themeColor="text1"/>
          <w:lang w:val="en-GB"/>
        </w:rPr>
        <w:t xml:space="preserve">Linda </w:t>
      </w:r>
      <w:proofErr w:type="spellStart"/>
      <w:r w:rsidR="00477BFE" w:rsidRPr="00E25184">
        <w:rPr>
          <w:rFonts w:ascii="Calibri" w:hAnsi="Calibri"/>
          <w:color w:val="000000" w:themeColor="text1"/>
          <w:lang w:val="en-GB"/>
        </w:rPr>
        <w:t>Nhu</w:t>
      </w:r>
      <w:proofErr w:type="spellEnd"/>
      <w:r w:rsidR="00477BFE" w:rsidRPr="00E25184">
        <w:rPr>
          <w:rFonts w:ascii="Calibri" w:hAnsi="Calibri"/>
          <w:color w:val="000000" w:themeColor="text1"/>
          <w:lang w:val="en-GB"/>
        </w:rPr>
        <w:t xml:space="preserve"> </w:t>
      </w:r>
      <w:proofErr w:type="spellStart"/>
      <w:r w:rsidR="00477BFE" w:rsidRPr="00E25184">
        <w:rPr>
          <w:rFonts w:ascii="Calibri" w:hAnsi="Calibri"/>
          <w:color w:val="000000" w:themeColor="text1"/>
          <w:lang w:val="en-GB"/>
        </w:rPr>
        <w:t>Laursen</w:t>
      </w:r>
      <w:proofErr w:type="spellEnd"/>
      <w:r w:rsidR="00477BFE" w:rsidRPr="00E25184">
        <w:rPr>
          <w:rFonts w:ascii="Calibri" w:hAnsi="Calibri"/>
          <w:color w:val="000000" w:themeColor="text1"/>
          <w:lang w:val="en-GB"/>
        </w:rPr>
        <w:t xml:space="preserve">, </w:t>
      </w:r>
      <w:r w:rsidR="0061212D" w:rsidRPr="00E25184">
        <w:rPr>
          <w:rFonts w:ascii="Calibri" w:hAnsi="Calibri"/>
          <w:i/>
          <w:color w:val="000000" w:themeColor="text1"/>
          <w:lang w:val="en-US"/>
        </w:rPr>
        <w:t>Industrial Marketing Management</w:t>
      </w:r>
      <w:r w:rsidR="00AF4FBB" w:rsidRPr="00E25184">
        <w:rPr>
          <w:rFonts w:ascii="Calibri" w:hAnsi="Calibri"/>
          <w:i/>
          <w:color w:val="000000" w:themeColor="text1"/>
          <w:lang w:val="en-US"/>
        </w:rPr>
        <w:t>,</w:t>
      </w:r>
      <w:r w:rsidR="00DB0C12" w:rsidRPr="00E25184">
        <w:rPr>
          <w:rFonts w:ascii="Calibri" w:hAnsi="Calibri"/>
          <w:i/>
          <w:color w:val="000000" w:themeColor="text1"/>
          <w:lang w:val="en-US"/>
        </w:rPr>
        <w:t>(2016)</w:t>
      </w:r>
      <w:r w:rsidRPr="00E25184">
        <w:rPr>
          <w:rFonts w:ascii="Calibri" w:hAnsi="Calibri"/>
          <w:i/>
          <w:color w:val="000000" w:themeColor="text1"/>
          <w:lang w:val="en-US"/>
        </w:rPr>
        <w:t xml:space="preserve"> 58, 162-171. </w:t>
      </w:r>
    </w:p>
    <w:p w14:paraId="0D16C3FA" w14:textId="05A9A3C2" w:rsidR="00AC7295" w:rsidRPr="00E25184" w:rsidRDefault="00AC7295" w:rsidP="00AB1CC9">
      <w:pPr>
        <w:numPr>
          <w:ilvl w:val="0"/>
          <w:numId w:val="5"/>
        </w:numPr>
        <w:spacing w:after="0" w:line="360" w:lineRule="auto"/>
        <w:rPr>
          <w:rFonts w:ascii="Calibri" w:hAnsi="Calibri"/>
          <w:color w:val="000000" w:themeColor="text1"/>
          <w:lang w:val="en-US"/>
        </w:rPr>
      </w:pPr>
      <w:r w:rsidRPr="00E25184">
        <w:rPr>
          <w:rFonts w:ascii="Calibri" w:hAnsi="Calibri"/>
          <w:color w:val="000000" w:themeColor="text1"/>
          <w:lang w:val="en-US"/>
        </w:rPr>
        <w:t xml:space="preserve">Transient commitments and dynamic business networking (2016), with Chris Medlin, </w:t>
      </w:r>
      <w:r w:rsidRPr="00E25184">
        <w:rPr>
          <w:rFonts w:ascii="Calibri" w:hAnsi="Calibri"/>
          <w:i/>
          <w:color w:val="000000" w:themeColor="text1"/>
          <w:lang w:val="en-US"/>
        </w:rPr>
        <w:t>Industrial Marketing Management</w:t>
      </w:r>
      <w:r w:rsidR="00590560" w:rsidRPr="00E25184">
        <w:rPr>
          <w:rFonts w:ascii="Calibri" w:hAnsi="Calibri"/>
          <w:color w:val="000000" w:themeColor="text1"/>
          <w:lang w:val="en-US"/>
        </w:rPr>
        <w:t xml:space="preserve"> </w:t>
      </w:r>
      <w:r w:rsidR="00590560" w:rsidRPr="00E25184">
        <w:rPr>
          <w:rFonts w:ascii="Calibri" w:hAnsi="Calibri"/>
          <w:i/>
          <w:color w:val="000000" w:themeColor="text1"/>
          <w:lang w:val="en-US"/>
        </w:rPr>
        <w:t>Andersen, 58, 11-19.</w:t>
      </w:r>
    </w:p>
    <w:p w14:paraId="1F84C1D7" w14:textId="77777777" w:rsidR="00B0743B" w:rsidRPr="00E25184" w:rsidRDefault="00B0743B" w:rsidP="00AB1CC9">
      <w:pPr>
        <w:numPr>
          <w:ilvl w:val="0"/>
          <w:numId w:val="5"/>
        </w:numPr>
        <w:spacing w:after="0" w:line="360" w:lineRule="auto"/>
        <w:rPr>
          <w:rFonts w:ascii="Calibri" w:hAnsi="Calibri"/>
          <w:color w:val="000000" w:themeColor="text1"/>
          <w:lang w:val="en-US"/>
        </w:rPr>
      </w:pPr>
      <w:r w:rsidRPr="00E25184">
        <w:rPr>
          <w:rFonts w:ascii="Calibri" w:hAnsi="Calibri"/>
          <w:color w:val="000000" w:themeColor="text1"/>
          <w:lang w:val="en-US"/>
        </w:rPr>
        <w:t xml:space="preserve">Innovation Policy: How does it make a difference (2016), editorial introduction for special Issue of </w:t>
      </w:r>
      <w:r w:rsidRPr="00E25184">
        <w:rPr>
          <w:rFonts w:ascii="Calibri" w:hAnsi="Calibri"/>
          <w:i/>
          <w:color w:val="000000" w:themeColor="text1"/>
          <w:lang w:val="en-US"/>
        </w:rPr>
        <w:t>Industry and Innovation</w:t>
      </w:r>
      <w:r w:rsidRPr="00E25184">
        <w:rPr>
          <w:rFonts w:ascii="Calibri" w:hAnsi="Calibri"/>
          <w:color w:val="000000" w:themeColor="text1"/>
          <w:lang w:val="en-US"/>
        </w:rPr>
        <w:t xml:space="preserve">, with </w:t>
      </w:r>
      <w:proofErr w:type="spellStart"/>
      <w:r w:rsidRPr="00E25184">
        <w:rPr>
          <w:rFonts w:ascii="Calibri" w:hAnsi="Calibri"/>
          <w:color w:val="000000" w:themeColor="text1"/>
          <w:lang w:val="en-US"/>
        </w:rPr>
        <w:t>Jesper</w:t>
      </w:r>
      <w:proofErr w:type="spellEnd"/>
      <w:r w:rsidRPr="00E25184">
        <w:rPr>
          <w:rFonts w:ascii="Calibri" w:hAnsi="Calibri"/>
          <w:color w:val="000000" w:themeColor="text1"/>
          <w:lang w:val="en-US"/>
        </w:rPr>
        <w:t xml:space="preserve"> L. Christensen, Ina </w:t>
      </w:r>
      <w:proofErr w:type="spellStart"/>
      <w:r w:rsidRPr="00E25184">
        <w:rPr>
          <w:rFonts w:ascii="Calibri" w:hAnsi="Calibri"/>
          <w:color w:val="000000" w:themeColor="text1"/>
          <w:lang w:val="en-US"/>
        </w:rPr>
        <w:t>Drejer</w:t>
      </w:r>
      <w:proofErr w:type="spellEnd"/>
      <w:r w:rsidRPr="00E25184">
        <w:rPr>
          <w:rFonts w:ascii="Calibri" w:hAnsi="Calibri"/>
          <w:color w:val="000000" w:themeColor="text1"/>
          <w:lang w:val="en-US"/>
        </w:rPr>
        <w:t xml:space="preserve"> and Jacob </w:t>
      </w:r>
      <w:proofErr w:type="spellStart"/>
      <w:r w:rsidRPr="00E25184">
        <w:rPr>
          <w:rFonts w:ascii="Calibri" w:hAnsi="Calibri"/>
          <w:color w:val="000000" w:themeColor="text1"/>
          <w:lang w:val="en-US"/>
        </w:rPr>
        <w:t>Rubæk</w:t>
      </w:r>
      <w:proofErr w:type="spellEnd"/>
      <w:r w:rsidRPr="00E25184">
        <w:rPr>
          <w:rFonts w:ascii="Calibri" w:hAnsi="Calibri"/>
          <w:color w:val="000000" w:themeColor="text1"/>
          <w:lang w:val="en-US"/>
        </w:rPr>
        <w:t xml:space="preserve"> Holm</w:t>
      </w:r>
    </w:p>
    <w:p w14:paraId="430D12C6" w14:textId="3AA54C0A" w:rsidR="004D572E" w:rsidRPr="00E25184" w:rsidRDefault="004D572E" w:rsidP="00AB1CC9">
      <w:pPr>
        <w:numPr>
          <w:ilvl w:val="0"/>
          <w:numId w:val="5"/>
        </w:numPr>
        <w:spacing w:after="0" w:line="360" w:lineRule="auto"/>
        <w:rPr>
          <w:rFonts w:ascii="Calibri" w:hAnsi="Calibri"/>
          <w:color w:val="000000" w:themeColor="text1"/>
          <w:lang w:val="en-US"/>
        </w:rPr>
      </w:pPr>
      <w:r w:rsidRPr="00E25184">
        <w:rPr>
          <w:rFonts w:ascii="Calibri" w:hAnsi="Calibri"/>
          <w:color w:val="000000" w:themeColor="text1"/>
          <w:lang w:val="en-US"/>
        </w:rPr>
        <w:t>Andersen, P. H.</w:t>
      </w:r>
      <w:r w:rsidR="001A481E" w:rsidRPr="00E25184">
        <w:rPr>
          <w:rFonts w:ascii="Calibri" w:hAnsi="Calibri"/>
          <w:color w:val="000000" w:themeColor="text1"/>
          <w:lang w:val="en-US"/>
        </w:rPr>
        <w:t xml:space="preserve"> </w:t>
      </w:r>
      <w:proofErr w:type="spellStart"/>
      <w:r w:rsidR="001A481E" w:rsidRPr="00E25184">
        <w:rPr>
          <w:rFonts w:ascii="Calibri" w:hAnsi="Calibri"/>
          <w:color w:val="000000" w:themeColor="text1"/>
          <w:lang w:val="en-US"/>
        </w:rPr>
        <w:t>Ellegaard</w:t>
      </w:r>
      <w:proofErr w:type="spellEnd"/>
      <w:r w:rsidR="001A481E" w:rsidRPr="00E25184">
        <w:rPr>
          <w:rFonts w:ascii="Calibri" w:hAnsi="Calibri"/>
          <w:color w:val="000000" w:themeColor="text1"/>
          <w:lang w:val="en-US"/>
        </w:rPr>
        <w:t xml:space="preserve">, C. &amp; </w:t>
      </w:r>
      <w:proofErr w:type="spellStart"/>
      <w:r w:rsidR="001A481E" w:rsidRPr="00E25184">
        <w:rPr>
          <w:rFonts w:ascii="Calibri" w:hAnsi="Calibri"/>
          <w:color w:val="000000" w:themeColor="text1"/>
          <w:lang w:val="en-US"/>
        </w:rPr>
        <w:t>Kragh</w:t>
      </w:r>
      <w:proofErr w:type="spellEnd"/>
      <w:r w:rsidR="001A481E" w:rsidRPr="00E25184">
        <w:rPr>
          <w:rFonts w:ascii="Calibri" w:hAnsi="Calibri"/>
          <w:color w:val="000000" w:themeColor="text1"/>
          <w:lang w:val="en-US"/>
        </w:rPr>
        <w:t>, H. (2016</w:t>
      </w:r>
      <w:r w:rsidRPr="00E25184">
        <w:rPr>
          <w:rFonts w:ascii="Calibri" w:hAnsi="Calibri"/>
          <w:color w:val="000000" w:themeColor="text1"/>
          <w:lang w:val="en-US"/>
        </w:rPr>
        <w:t xml:space="preserve">): I’m your man: supplier status in buying companies, </w:t>
      </w:r>
      <w:r w:rsidRPr="00E25184">
        <w:rPr>
          <w:rFonts w:ascii="Calibri" w:hAnsi="Calibri"/>
          <w:i/>
          <w:color w:val="000000" w:themeColor="text1"/>
          <w:lang w:val="en-US"/>
        </w:rPr>
        <w:t>Journal of Purchasing and Supply Management</w:t>
      </w:r>
      <w:r w:rsidR="0069514C" w:rsidRPr="00E25184">
        <w:rPr>
          <w:rFonts w:ascii="Calibri" w:hAnsi="Calibri"/>
          <w:color w:val="000000" w:themeColor="text1"/>
          <w:lang w:val="en-US"/>
        </w:rPr>
        <w:t>, 22, 2, 72-81</w:t>
      </w:r>
      <w:r w:rsidR="00773EFE" w:rsidRPr="00E25184">
        <w:rPr>
          <w:rFonts w:ascii="Calibri" w:hAnsi="Calibri"/>
          <w:color w:val="000000" w:themeColor="text1"/>
          <w:lang w:val="en-US"/>
        </w:rPr>
        <w:t xml:space="preserve"> (nominated </w:t>
      </w:r>
      <w:r w:rsidR="0011673D" w:rsidRPr="00E25184">
        <w:rPr>
          <w:rFonts w:ascii="Calibri" w:hAnsi="Calibri"/>
          <w:color w:val="000000" w:themeColor="text1"/>
          <w:lang w:val="en-US"/>
        </w:rPr>
        <w:t>best paper in JPSM 2016)</w:t>
      </w:r>
    </w:p>
    <w:p w14:paraId="6795FC36" w14:textId="2CCEB247" w:rsidR="00226D41" w:rsidRPr="00E25184" w:rsidRDefault="00226D41" w:rsidP="00AB1CC9">
      <w:pPr>
        <w:numPr>
          <w:ilvl w:val="0"/>
          <w:numId w:val="5"/>
        </w:numPr>
        <w:spacing w:after="0" w:line="360" w:lineRule="auto"/>
        <w:rPr>
          <w:rFonts w:ascii="Calibri" w:hAnsi="Calibri"/>
          <w:color w:val="000000" w:themeColor="text1"/>
          <w:lang w:val="en-GB"/>
        </w:rPr>
      </w:pPr>
      <w:proofErr w:type="spellStart"/>
      <w:r w:rsidRPr="00E25184">
        <w:rPr>
          <w:rFonts w:ascii="Calibri" w:hAnsi="Calibri"/>
          <w:color w:val="000000" w:themeColor="text1"/>
          <w:lang w:val="en-US"/>
        </w:rPr>
        <w:t>Ellegaard</w:t>
      </w:r>
      <w:proofErr w:type="spellEnd"/>
      <w:r w:rsidRPr="00E25184">
        <w:rPr>
          <w:rFonts w:ascii="Calibri" w:hAnsi="Calibri"/>
          <w:color w:val="000000" w:themeColor="text1"/>
          <w:lang w:val="en-US"/>
        </w:rPr>
        <w:t>, C. &amp; Andersen, P.H. (2015):</w:t>
      </w:r>
      <w:r w:rsidR="008D2DA7" w:rsidRPr="00E25184">
        <w:rPr>
          <w:rFonts w:ascii="Calibri" w:hAnsi="Calibri"/>
          <w:color w:val="000000" w:themeColor="text1"/>
          <w:lang w:val="en-GB"/>
        </w:rPr>
        <w:t xml:space="preserve"> The process of resolving severe conflicts in buyer-supplier relationships</w:t>
      </w:r>
      <w:r w:rsidRPr="00E25184">
        <w:rPr>
          <w:rFonts w:ascii="Calibri" w:hAnsi="Calibri"/>
          <w:color w:val="000000" w:themeColor="text1"/>
          <w:lang w:val="en-GB"/>
        </w:rPr>
        <w:t xml:space="preserve">, </w:t>
      </w:r>
      <w:r w:rsidRPr="00E25184">
        <w:rPr>
          <w:rFonts w:ascii="Calibri" w:hAnsi="Calibri"/>
          <w:i/>
          <w:color w:val="000000" w:themeColor="text1"/>
          <w:lang w:val="en-GB"/>
        </w:rPr>
        <w:t>Scandinavian Journal of Ma</w:t>
      </w:r>
      <w:r w:rsidR="004D572E" w:rsidRPr="00E25184">
        <w:rPr>
          <w:rFonts w:ascii="Calibri" w:hAnsi="Calibri"/>
          <w:i/>
          <w:color w:val="000000" w:themeColor="text1"/>
          <w:lang w:val="en-GB"/>
        </w:rPr>
        <w:t>nagement</w:t>
      </w:r>
      <w:r w:rsidR="00500213" w:rsidRPr="00E25184">
        <w:rPr>
          <w:rFonts w:ascii="Calibri" w:hAnsi="Calibri"/>
          <w:color w:val="000000" w:themeColor="text1"/>
          <w:lang w:val="en-GB"/>
        </w:rPr>
        <w:t>, 31, 4, 457-470</w:t>
      </w:r>
    </w:p>
    <w:p w14:paraId="7FF98BFD" w14:textId="68199B85" w:rsidR="00C66F3E" w:rsidRPr="00E25184" w:rsidRDefault="00C66F3E" w:rsidP="00AB1CC9">
      <w:pPr>
        <w:numPr>
          <w:ilvl w:val="0"/>
          <w:numId w:val="5"/>
        </w:numPr>
        <w:spacing w:after="0" w:line="360" w:lineRule="auto"/>
        <w:rPr>
          <w:rFonts w:ascii="Calibri" w:hAnsi="Calibri"/>
          <w:color w:val="000000" w:themeColor="text1"/>
          <w:lang w:val="en-GB"/>
        </w:rPr>
      </w:pPr>
      <w:r w:rsidRPr="00E25184">
        <w:rPr>
          <w:rFonts w:ascii="Calibri" w:hAnsi="Calibri"/>
          <w:color w:val="000000" w:themeColor="text1"/>
          <w:lang w:val="en-GB"/>
        </w:rPr>
        <w:t>Anderse</w:t>
      </w:r>
      <w:r w:rsidR="00226D41" w:rsidRPr="00E25184">
        <w:rPr>
          <w:rFonts w:ascii="Calibri" w:hAnsi="Calibri"/>
          <w:color w:val="000000" w:themeColor="text1"/>
          <w:lang w:val="en-GB"/>
        </w:rPr>
        <w:t xml:space="preserve">n, P.H. &amp; </w:t>
      </w:r>
      <w:proofErr w:type="spellStart"/>
      <w:r w:rsidR="00226D41" w:rsidRPr="00E25184">
        <w:rPr>
          <w:rFonts w:ascii="Calibri" w:hAnsi="Calibri"/>
          <w:color w:val="000000" w:themeColor="text1"/>
          <w:lang w:val="en-GB"/>
        </w:rPr>
        <w:t>Kragh</w:t>
      </w:r>
      <w:proofErr w:type="spellEnd"/>
      <w:r w:rsidR="00226D41" w:rsidRPr="00E25184">
        <w:rPr>
          <w:rFonts w:ascii="Calibri" w:hAnsi="Calibri"/>
          <w:color w:val="000000" w:themeColor="text1"/>
          <w:lang w:val="en-GB"/>
        </w:rPr>
        <w:t>, H. (2015</w:t>
      </w:r>
      <w:r w:rsidRPr="00E25184">
        <w:rPr>
          <w:rFonts w:ascii="Calibri" w:hAnsi="Calibri"/>
          <w:color w:val="000000" w:themeColor="text1"/>
          <w:lang w:val="en-GB"/>
        </w:rPr>
        <w:t xml:space="preserve">) Managing creative practices, </w:t>
      </w:r>
      <w:r w:rsidRPr="00E25184">
        <w:rPr>
          <w:rFonts w:ascii="Calibri" w:hAnsi="Calibri"/>
          <w:i/>
          <w:color w:val="000000" w:themeColor="text1"/>
          <w:lang w:val="en-GB"/>
        </w:rPr>
        <w:t>Management Decision</w:t>
      </w:r>
      <w:r w:rsidRPr="00E25184">
        <w:rPr>
          <w:rFonts w:ascii="Calibri" w:hAnsi="Calibri"/>
          <w:color w:val="000000" w:themeColor="text1"/>
          <w:lang w:val="en-GB"/>
        </w:rPr>
        <w:t xml:space="preserve">, </w:t>
      </w:r>
      <w:r w:rsidR="00226D41" w:rsidRPr="00E25184">
        <w:rPr>
          <w:rFonts w:ascii="Calibri" w:hAnsi="Calibri"/>
          <w:color w:val="000000" w:themeColor="text1"/>
          <w:lang w:val="en-US"/>
        </w:rPr>
        <w:t>53, 4, 786 - 808</w:t>
      </w:r>
    </w:p>
    <w:p w14:paraId="237C6A17" w14:textId="7F5E25F7" w:rsidR="00AB1CC9" w:rsidRPr="00E25184" w:rsidRDefault="00AB1CC9" w:rsidP="00AB1CC9">
      <w:pPr>
        <w:numPr>
          <w:ilvl w:val="0"/>
          <w:numId w:val="5"/>
        </w:numPr>
        <w:spacing w:after="0" w:line="360" w:lineRule="auto"/>
        <w:rPr>
          <w:rFonts w:ascii="Calibri" w:hAnsi="Calibri"/>
          <w:color w:val="000000" w:themeColor="text1"/>
          <w:lang w:val="en-GB"/>
        </w:rPr>
      </w:pPr>
      <w:r w:rsidRPr="00E25184">
        <w:rPr>
          <w:rFonts w:ascii="Calibri" w:hAnsi="Calibri"/>
          <w:color w:val="000000" w:themeColor="text1"/>
        </w:rPr>
        <w:t xml:space="preserve">Andersen, P. H., &amp; Rask, M. (2014). </w:t>
      </w:r>
      <w:r w:rsidRPr="00E25184">
        <w:rPr>
          <w:rFonts w:ascii="Calibri" w:hAnsi="Calibri"/>
          <w:color w:val="000000" w:themeColor="text1"/>
          <w:lang w:val="en-US"/>
        </w:rPr>
        <w:t xml:space="preserve">Creating legitimacy across international contexts: The role of storytelling for international new ventures. </w:t>
      </w:r>
      <w:r w:rsidRPr="00E25184">
        <w:rPr>
          <w:rFonts w:ascii="Calibri" w:hAnsi="Calibri"/>
          <w:i/>
          <w:iCs/>
          <w:color w:val="000000" w:themeColor="text1"/>
        </w:rPr>
        <w:t xml:space="preserve">Journal of International </w:t>
      </w:r>
      <w:proofErr w:type="spellStart"/>
      <w:r w:rsidRPr="00E25184">
        <w:rPr>
          <w:rFonts w:ascii="Calibri" w:hAnsi="Calibri"/>
          <w:i/>
          <w:iCs/>
          <w:color w:val="000000" w:themeColor="text1"/>
        </w:rPr>
        <w:t>Entrepreneurship</w:t>
      </w:r>
      <w:proofErr w:type="spellEnd"/>
      <w:r w:rsidRPr="00E25184">
        <w:rPr>
          <w:rFonts w:ascii="Calibri" w:hAnsi="Calibri"/>
          <w:color w:val="000000" w:themeColor="text1"/>
        </w:rPr>
        <w:t>, 4, 1-24</w:t>
      </w:r>
    </w:p>
    <w:p w14:paraId="76FEAD86" w14:textId="67BF8B7A" w:rsidR="00AE5800" w:rsidRPr="00E25184" w:rsidRDefault="00077249" w:rsidP="00AE5800">
      <w:pPr>
        <w:numPr>
          <w:ilvl w:val="0"/>
          <w:numId w:val="5"/>
        </w:numPr>
        <w:spacing w:after="0" w:line="360" w:lineRule="auto"/>
        <w:rPr>
          <w:rFonts w:ascii="Calibri" w:hAnsi="Calibri"/>
          <w:color w:val="000000" w:themeColor="text1"/>
          <w:lang w:val="en-GB"/>
        </w:rPr>
      </w:pPr>
      <w:hyperlink r:id="rId7" w:history="1">
        <w:r w:rsidR="00926E6D" w:rsidRPr="00E25184">
          <w:rPr>
            <w:rStyle w:val="Hyperlink"/>
            <w:rFonts w:ascii="Calibri" w:hAnsi="Calibri"/>
            <w:bCs/>
            <w:color w:val="000000" w:themeColor="text1"/>
            <w:u w:val="none"/>
            <w:lang w:val="en-US"/>
          </w:rPr>
          <w:t>Spanning organizational boundaries to manage creative processes: The case of the LEGO group</w:t>
        </w:r>
      </w:hyperlink>
      <w:r w:rsidR="00AE5800" w:rsidRPr="00E25184">
        <w:rPr>
          <w:rFonts w:ascii="Calibri" w:hAnsi="Calibri"/>
          <w:color w:val="000000" w:themeColor="text1"/>
          <w:lang w:val="en-GB"/>
        </w:rPr>
        <w:t xml:space="preserve">, with Hanne </w:t>
      </w:r>
      <w:proofErr w:type="spellStart"/>
      <w:r w:rsidR="00AE5800" w:rsidRPr="00E25184">
        <w:rPr>
          <w:rFonts w:ascii="Calibri" w:hAnsi="Calibri"/>
          <w:color w:val="000000" w:themeColor="text1"/>
          <w:lang w:val="en-GB"/>
        </w:rPr>
        <w:t>Kragh</w:t>
      </w:r>
      <w:proofErr w:type="spellEnd"/>
      <w:r w:rsidR="00AE5800" w:rsidRPr="00E25184">
        <w:rPr>
          <w:rFonts w:ascii="Calibri" w:hAnsi="Calibri"/>
          <w:color w:val="000000" w:themeColor="text1"/>
          <w:lang w:val="en-GB"/>
        </w:rPr>
        <w:t xml:space="preserve"> and Christopher </w:t>
      </w:r>
      <w:proofErr w:type="spellStart"/>
      <w:r w:rsidR="00AE5800" w:rsidRPr="00E25184">
        <w:rPr>
          <w:rFonts w:ascii="Calibri" w:hAnsi="Calibri"/>
          <w:color w:val="000000" w:themeColor="text1"/>
          <w:lang w:val="en-GB"/>
        </w:rPr>
        <w:t>Lettl</w:t>
      </w:r>
      <w:proofErr w:type="spellEnd"/>
      <w:r w:rsidR="00717B23" w:rsidRPr="00E25184">
        <w:rPr>
          <w:rFonts w:ascii="Calibri" w:hAnsi="Calibri"/>
          <w:color w:val="000000" w:themeColor="text1"/>
          <w:lang w:val="en-GB"/>
        </w:rPr>
        <w:t xml:space="preserve"> (2013)</w:t>
      </w:r>
      <w:r w:rsidR="00AE5800" w:rsidRPr="00E25184">
        <w:rPr>
          <w:rFonts w:ascii="Calibri" w:hAnsi="Calibri"/>
          <w:color w:val="000000" w:themeColor="text1"/>
          <w:lang w:val="en-GB"/>
        </w:rPr>
        <w:t xml:space="preserve">, </w:t>
      </w:r>
      <w:r w:rsidR="00AE5800" w:rsidRPr="00E25184">
        <w:rPr>
          <w:rFonts w:ascii="Calibri" w:hAnsi="Calibri"/>
          <w:i/>
          <w:color w:val="000000" w:themeColor="text1"/>
          <w:lang w:val="en-GB"/>
        </w:rPr>
        <w:t>Industrial Marketing Management</w:t>
      </w:r>
      <w:r w:rsidR="00AE5800" w:rsidRPr="00E25184">
        <w:rPr>
          <w:rFonts w:ascii="Calibri" w:hAnsi="Calibri"/>
          <w:color w:val="000000" w:themeColor="text1"/>
          <w:lang w:val="en-GB"/>
        </w:rPr>
        <w:t>, 42, 1, 125-134</w:t>
      </w:r>
    </w:p>
    <w:p w14:paraId="2353DE39" w14:textId="77777777" w:rsidR="00AE5800" w:rsidRPr="00E25184" w:rsidRDefault="00AE5800" w:rsidP="00AE5800">
      <w:pPr>
        <w:numPr>
          <w:ilvl w:val="0"/>
          <w:numId w:val="5"/>
        </w:numPr>
        <w:spacing w:after="0" w:line="360" w:lineRule="auto"/>
        <w:rPr>
          <w:rFonts w:ascii="Calibri" w:hAnsi="Calibri"/>
          <w:color w:val="000000" w:themeColor="text1"/>
          <w:lang w:val="en-GB"/>
        </w:rPr>
      </w:pPr>
      <w:r w:rsidRPr="00E25184">
        <w:rPr>
          <w:rFonts w:ascii="Calibri" w:hAnsi="Calibri"/>
          <w:color w:val="000000" w:themeColor="text1"/>
          <w:lang w:val="en-GB"/>
        </w:rPr>
        <w:t xml:space="preserve">Managing creativity in business market relationship (introduction to special issue) </w:t>
      </w:r>
      <w:r w:rsidR="00717B23" w:rsidRPr="00E25184">
        <w:rPr>
          <w:rFonts w:ascii="Calibri" w:hAnsi="Calibri"/>
          <w:color w:val="000000" w:themeColor="text1"/>
          <w:lang w:val="en-GB"/>
        </w:rPr>
        <w:t xml:space="preserve">(2013) </w:t>
      </w:r>
      <w:r w:rsidRPr="00E25184">
        <w:rPr>
          <w:rFonts w:ascii="Calibri" w:hAnsi="Calibri"/>
          <w:color w:val="000000" w:themeColor="text1"/>
          <w:lang w:val="en-GB"/>
        </w:rPr>
        <w:t xml:space="preserve">with Hanne </w:t>
      </w:r>
      <w:proofErr w:type="spellStart"/>
      <w:r w:rsidRPr="00E25184">
        <w:rPr>
          <w:rFonts w:ascii="Calibri" w:hAnsi="Calibri"/>
          <w:color w:val="000000" w:themeColor="text1"/>
          <w:lang w:val="en-GB"/>
        </w:rPr>
        <w:t>Kragh</w:t>
      </w:r>
      <w:proofErr w:type="spellEnd"/>
      <w:r w:rsidRPr="00E25184">
        <w:rPr>
          <w:rFonts w:ascii="Calibri" w:hAnsi="Calibri"/>
          <w:color w:val="000000" w:themeColor="text1"/>
          <w:lang w:val="en-GB"/>
        </w:rPr>
        <w:t xml:space="preserve">, </w:t>
      </w:r>
      <w:r w:rsidRPr="00E25184">
        <w:rPr>
          <w:rFonts w:ascii="Calibri" w:hAnsi="Calibri"/>
          <w:i/>
          <w:color w:val="000000" w:themeColor="text1"/>
          <w:lang w:val="en-GB"/>
        </w:rPr>
        <w:t>Industrial marketing management</w:t>
      </w:r>
      <w:r w:rsidRPr="00E25184">
        <w:rPr>
          <w:rFonts w:ascii="Calibri" w:hAnsi="Calibri"/>
          <w:color w:val="000000" w:themeColor="text1"/>
          <w:lang w:val="en-GB"/>
        </w:rPr>
        <w:t>, 42, 1, 42-45</w:t>
      </w:r>
    </w:p>
    <w:p w14:paraId="638103F3" w14:textId="77777777" w:rsidR="00AE5800" w:rsidRPr="00E25184" w:rsidRDefault="00AE5800" w:rsidP="00AE5800">
      <w:pPr>
        <w:numPr>
          <w:ilvl w:val="0"/>
          <w:numId w:val="5"/>
        </w:numPr>
        <w:spacing w:after="0" w:line="360" w:lineRule="auto"/>
        <w:rPr>
          <w:rFonts w:ascii="Calibri" w:hAnsi="Calibri"/>
          <w:color w:val="000000" w:themeColor="text1"/>
          <w:lang w:val="en-GB"/>
        </w:rPr>
      </w:pPr>
      <w:r w:rsidRPr="00E25184">
        <w:rPr>
          <w:rFonts w:ascii="Calibri" w:hAnsi="Calibri"/>
          <w:color w:val="000000" w:themeColor="text1"/>
          <w:lang w:val="en-US"/>
        </w:rPr>
        <w:t xml:space="preserve">Andersen, P., &amp; </w:t>
      </w:r>
      <w:proofErr w:type="spellStart"/>
      <w:r w:rsidRPr="00E25184">
        <w:rPr>
          <w:rFonts w:ascii="Calibri" w:hAnsi="Calibri"/>
          <w:color w:val="000000" w:themeColor="text1"/>
          <w:lang w:val="en-US"/>
        </w:rPr>
        <w:t>Bøllingtoft</w:t>
      </w:r>
      <w:proofErr w:type="spellEnd"/>
      <w:r w:rsidRPr="00E25184">
        <w:rPr>
          <w:rFonts w:ascii="Calibri" w:hAnsi="Calibri"/>
          <w:color w:val="000000" w:themeColor="text1"/>
          <w:lang w:val="en-US"/>
        </w:rPr>
        <w:t xml:space="preserve">, A. (2011). Cluster-based global firms' use of local capabilities. </w:t>
      </w:r>
      <w:r w:rsidRPr="00E25184">
        <w:rPr>
          <w:rFonts w:ascii="Calibri" w:hAnsi="Calibri"/>
          <w:i/>
          <w:iCs/>
          <w:color w:val="000000" w:themeColor="text1"/>
          <w:lang w:val="en-US"/>
        </w:rPr>
        <w:t>Management Research Review</w:t>
      </w:r>
      <w:r w:rsidRPr="00E25184">
        <w:rPr>
          <w:rFonts w:ascii="Calibri" w:hAnsi="Calibri"/>
          <w:iCs/>
          <w:color w:val="000000" w:themeColor="text1"/>
          <w:lang w:val="en-US"/>
        </w:rPr>
        <w:t>, 34</w:t>
      </w:r>
      <w:r w:rsidRPr="00E25184">
        <w:rPr>
          <w:rFonts w:ascii="Calibri" w:hAnsi="Calibri"/>
          <w:color w:val="000000" w:themeColor="text1"/>
          <w:lang w:val="en-US"/>
        </w:rPr>
        <w:t>(10), 1087-1106.</w:t>
      </w:r>
    </w:p>
    <w:p w14:paraId="678179E9" w14:textId="5EF7154F" w:rsidR="00AE5800" w:rsidRPr="00E25184" w:rsidRDefault="00AE5800" w:rsidP="00AE5800">
      <w:pPr>
        <w:numPr>
          <w:ilvl w:val="0"/>
          <w:numId w:val="5"/>
        </w:numPr>
        <w:spacing w:after="0" w:line="360" w:lineRule="auto"/>
        <w:rPr>
          <w:rFonts w:ascii="Calibri" w:hAnsi="Calibri"/>
          <w:color w:val="000000" w:themeColor="text1"/>
          <w:lang w:val="en-GB"/>
        </w:rPr>
      </w:pPr>
      <w:r w:rsidRPr="00E25184">
        <w:rPr>
          <w:rFonts w:ascii="Calibri" w:hAnsi="Calibri"/>
          <w:color w:val="000000" w:themeColor="text1"/>
          <w:lang w:val="en-GB"/>
        </w:rPr>
        <w:t xml:space="preserve">Picture this: Managed change and resistance in business networks, with Hanne </w:t>
      </w:r>
      <w:proofErr w:type="spellStart"/>
      <w:r w:rsidRPr="00E25184">
        <w:rPr>
          <w:rFonts w:ascii="Calibri" w:hAnsi="Calibri"/>
          <w:color w:val="000000" w:themeColor="text1"/>
          <w:lang w:val="en-GB"/>
        </w:rPr>
        <w:t>Kragh</w:t>
      </w:r>
      <w:proofErr w:type="spellEnd"/>
      <w:r w:rsidRPr="00E25184">
        <w:rPr>
          <w:rFonts w:ascii="Calibri" w:hAnsi="Calibri"/>
          <w:color w:val="000000" w:themeColor="text1"/>
          <w:lang w:val="en-GB"/>
        </w:rPr>
        <w:t xml:space="preserve">, </w:t>
      </w:r>
      <w:r w:rsidRPr="00E25184">
        <w:rPr>
          <w:rFonts w:ascii="Calibri" w:hAnsi="Calibri"/>
          <w:i/>
          <w:color w:val="000000" w:themeColor="text1"/>
          <w:lang w:val="en-GB"/>
        </w:rPr>
        <w:t xml:space="preserve">Industrial Marketing Management </w:t>
      </w:r>
      <w:r w:rsidRPr="00E25184">
        <w:rPr>
          <w:rFonts w:ascii="Calibri" w:hAnsi="Calibri"/>
          <w:color w:val="000000" w:themeColor="text1"/>
          <w:lang w:val="en-GB"/>
        </w:rPr>
        <w:t>(2009), 38, 6, 641-653</w:t>
      </w:r>
    </w:p>
    <w:p w14:paraId="6D2ECA6A" w14:textId="3C9156F4" w:rsidR="00AE5800" w:rsidRPr="00E25184" w:rsidRDefault="00AE5800" w:rsidP="00AE5800">
      <w:pPr>
        <w:numPr>
          <w:ilvl w:val="0"/>
          <w:numId w:val="5"/>
        </w:numPr>
        <w:spacing w:after="0" w:line="360" w:lineRule="auto"/>
        <w:rPr>
          <w:rFonts w:ascii="Calibri" w:hAnsi="Calibri"/>
          <w:color w:val="000000" w:themeColor="text1"/>
          <w:lang w:val="en-GB"/>
        </w:rPr>
      </w:pPr>
      <w:r w:rsidRPr="00E25184">
        <w:rPr>
          <w:rFonts w:ascii="Calibri" w:hAnsi="Calibri"/>
          <w:color w:val="000000" w:themeColor="text1"/>
          <w:lang w:val="en-GB"/>
        </w:rPr>
        <w:t xml:space="preserve">(with Morten Rask and John Mathews): (2009) Integrating private transportation into renewable energy: The strategy for creating intelligent recharging grids, </w:t>
      </w:r>
      <w:r w:rsidRPr="00E25184">
        <w:rPr>
          <w:rFonts w:ascii="Calibri" w:hAnsi="Calibri"/>
          <w:i/>
          <w:color w:val="000000" w:themeColor="text1"/>
          <w:lang w:val="en-GB"/>
        </w:rPr>
        <w:t>Energy Policy</w:t>
      </w:r>
      <w:r w:rsidRPr="00E25184">
        <w:rPr>
          <w:rFonts w:ascii="Calibri" w:hAnsi="Calibri"/>
          <w:color w:val="000000" w:themeColor="text1"/>
          <w:lang w:val="en-GB"/>
        </w:rPr>
        <w:t xml:space="preserve">, 37, 7, </w:t>
      </w:r>
      <w:r w:rsidRPr="00E25184">
        <w:rPr>
          <w:rFonts w:ascii="Calibri" w:hAnsi="Calibri"/>
          <w:iCs/>
          <w:color w:val="000000" w:themeColor="text1"/>
          <w:lang w:val="en-GB"/>
        </w:rPr>
        <w:t>2481-2486</w:t>
      </w:r>
    </w:p>
    <w:p w14:paraId="37183E7E" w14:textId="068CFEE7" w:rsidR="00AE5800" w:rsidRPr="00E25184" w:rsidRDefault="00AE5800" w:rsidP="00AE5800">
      <w:pPr>
        <w:numPr>
          <w:ilvl w:val="0"/>
          <w:numId w:val="5"/>
        </w:numPr>
        <w:spacing w:after="0" w:line="360" w:lineRule="auto"/>
        <w:rPr>
          <w:rFonts w:ascii="Calibri" w:hAnsi="Calibri"/>
          <w:color w:val="000000" w:themeColor="text1"/>
          <w:lang w:val="en-GB"/>
        </w:rPr>
      </w:pPr>
      <w:r w:rsidRPr="00E25184">
        <w:rPr>
          <w:rFonts w:ascii="Calibri" w:hAnsi="Calibri"/>
          <w:color w:val="000000" w:themeColor="text1"/>
          <w:lang w:val="en-GB"/>
        </w:rPr>
        <w:t xml:space="preserve">Collaborative product development and situated knowledge contexts: The case of non-durable food products, </w:t>
      </w:r>
      <w:r w:rsidRPr="00E25184">
        <w:rPr>
          <w:rFonts w:ascii="Calibri" w:hAnsi="Calibri"/>
          <w:i/>
          <w:color w:val="000000" w:themeColor="text1"/>
          <w:lang w:val="en-GB"/>
        </w:rPr>
        <w:t>European Journal of Innovation Management</w:t>
      </w:r>
      <w:r w:rsidRPr="00E25184">
        <w:rPr>
          <w:rFonts w:ascii="Calibri" w:hAnsi="Calibri"/>
          <w:color w:val="000000" w:themeColor="text1"/>
          <w:lang w:val="en-GB"/>
        </w:rPr>
        <w:t xml:space="preserve">, with Kristin B. </w:t>
      </w:r>
      <w:proofErr w:type="spellStart"/>
      <w:r w:rsidRPr="00E25184">
        <w:rPr>
          <w:rFonts w:ascii="Calibri" w:hAnsi="Calibri"/>
          <w:color w:val="000000" w:themeColor="text1"/>
          <w:lang w:val="en-GB"/>
        </w:rPr>
        <w:t>Munksgaard</w:t>
      </w:r>
      <w:proofErr w:type="spellEnd"/>
      <w:r w:rsidRPr="00E25184">
        <w:rPr>
          <w:rFonts w:ascii="Calibri" w:hAnsi="Calibri"/>
          <w:color w:val="000000" w:themeColor="text1"/>
          <w:lang w:val="en-GB"/>
        </w:rPr>
        <w:t xml:space="preserve"> (2009), 12, 2, 200-222</w:t>
      </w:r>
    </w:p>
    <w:p w14:paraId="38223686" w14:textId="6FB5C34A" w:rsidR="00AE5800" w:rsidRPr="00E25184" w:rsidRDefault="00AE5800" w:rsidP="00AE5800">
      <w:pPr>
        <w:numPr>
          <w:ilvl w:val="0"/>
          <w:numId w:val="5"/>
        </w:numPr>
        <w:spacing w:after="0" w:line="360" w:lineRule="auto"/>
        <w:rPr>
          <w:rFonts w:ascii="Calibri" w:hAnsi="Calibri"/>
          <w:color w:val="000000" w:themeColor="text1"/>
          <w:lang w:val="en-GB"/>
        </w:rPr>
      </w:pPr>
      <w:r w:rsidRPr="00E25184">
        <w:rPr>
          <w:rFonts w:ascii="Calibri" w:hAnsi="Calibri"/>
          <w:color w:val="000000" w:themeColor="text1"/>
          <w:lang w:val="en-GB"/>
        </w:rPr>
        <w:lastRenderedPageBreak/>
        <w:t xml:space="preserve">Together we share? Supplier rivalry in new product development, </w:t>
      </w:r>
      <w:r w:rsidRPr="00E25184">
        <w:rPr>
          <w:rFonts w:ascii="Calibri" w:hAnsi="Calibri"/>
          <w:i/>
          <w:color w:val="000000" w:themeColor="text1"/>
          <w:lang w:val="en-GB"/>
        </w:rPr>
        <w:t>Technovation</w:t>
      </w:r>
      <w:r w:rsidRPr="00E25184">
        <w:rPr>
          <w:rFonts w:ascii="Calibri" w:hAnsi="Calibri"/>
          <w:color w:val="000000" w:themeColor="text1"/>
          <w:lang w:val="en-GB"/>
        </w:rPr>
        <w:t xml:space="preserve">, 2009, 29, 10, 690-703, with Ina </w:t>
      </w:r>
      <w:proofErr w:type="spellStart"/>
      <w:r w:rsidRPr="00E25184">
        <w:rPr>
          <w:rFonts w:ascii="Calibri" w:hAnsi="Calibri"/>
          <w:color w:val="000000" w:themeColor="text1"/>
          <w:lang w:val="en-GB"/>
        </w:rPr>
        <w:t>Drejer</w:t>
      </w:r>
      <w:proofErr w:type="spellEnd"/>
      <w:r w:rsidRPr="00E25184">
        <w:rPr>
          <w:rFonts w:ascii="Calibri" w:hAnsi="Calibri"/>
          <w:color w:val="000000" w:themeColor="text1"/>
          <w:lang w:val="en-GB"/>
        </w:rPr>
        <w:t xml:space="preserve"> </w:t>
      </w:r>
    </w:p>
    <w:p w14:paraId="139288DA" w14:textId="72C79AD0" w:rsidR="00AE5800" w:rsidRPr="00E25184" w:rsidRDefault="00AE5800" w:rsidP="00AE5800">
      <w:pPr>
        <w:numPr>
          <w:ilvl w:val="0"/>
          <w:numId w:val="5"/>
        </w:numPr>
        <w:spacing w:after="0" w:line="360" w:lineRule="auto"/>
        <w:rPr>
          <w:rFonts w:ascii="Calibri" w:hAnsi="Calibri"/>
          <w:color w:val="000000" w:themeColor="text1"/>
          <w:lang w:val="en-GB"/>
        </w:rPr>
      </w:pPr>
      <w:r w:rsidRPr="00E25184">
        <w:rPr>
          <w:rFonts w:ascii="Calibri" w:hAnsi="Calibri"/>
          <w:color w:val="000000" w:themeColor="text1"/>
          <w:lang w:val="en-GB"/>
        </w:rPr>
        <w:t xml:space="preserve">SMEs global sourcing and relationship norms, with Poul Rind Christensen &amp; Torben </w:t>
      </w:r>
      <w:proofErr w:type="spellStart"/>
      <w:r w:rsidRPr="00E25184">
        <w:rPr>
          <w:rFonts w:ascii="Calibri" w:hAnsi="Calibri"/>
          <w:color w:val="000000" w:themeColor="text1"/>
          <w:lang w:val="en-GB"/>
        </w:rPr>
        <w:t>Damgaard</w:t>
      </w:r>
      <w:proofErr w:type="spellEnd"/>
      <w:r w:rsidRPr="00E25184">
        <w:rPr>
          <w:rFonts w:ascii="Calibri" w:hAnsi="Calibri"/>
          <w:color w:val="000000" w:themeColor="text1"/>
          <w:lang w:val="en-GB"/>
        </w:rPr>
        <w:t xml:space="preserve">, </w:t>
      </w:r>
      <w:r w:rsidRPr="00E25184">
        <w:rPr>
          <w:rFonts w:ascii="Calibri" w:hAnsi="Calibri"/>
          <w:i/>
          <w:color w:val="000000" w:themeColor="text1"/>
          <w:lang w:val="en-GB"/>
        </w:rPr>
        <w:t>Industrial Marketing Management</w:t>
      </w:r>
      <w:r w:rsidRPr="00E25184">
        <w:rPr>
          <w:rFonts w:ascii="Calibri" w:hAnsi="Calibri"/>
          <w:color w:val="000000" w:themeColor="text1"/>
          <w:lang w:val="en-GB"/>
        </w:rPr>
        <w:t xml:space="preserve"> (2009)</w:t>
      </w:r>
      <w:r w:rsidRPr="00E25184">
        <w:rPr>
          <w:rFonts w:ascii="Calibri" w:hAnsi="Calibri"/>
          <w:iCs/>
          <w:color w:val="000000" w:themeColor="text1"/>
          <w:lang w:val="en-US"/>
        </w:rPr>
        <w:t xml:space="preserve"> 38</w:t>
      </w:r>
      <w:r w:rsidRPr="00E25184">
        <w:rPr>
          <w:rFonts w:ascii="Calibri" w:hAnsi="Calibri"/>
          <w:color w:val="000000" w:themeColor="text1"/>
          <w:lang w:val="en-US"/>
        </w:rPr>
        <w:t>(7), 814-824.</w:t>
      </w:r>
    </w:p>
    <w:p w14:paraId="7798C252" w14:textId="77777777" w:rsidR="00AE5800" w:rsidRPr="00E25184" w:rsidRDefault="00AE5800" w:rsidP="00AE5800">
      <w:pPr>
        <w:numPr>
          <w:ilvl w:val="0"/>
          <w:numId w:val="5"/>
        </w:numPr>
        <w:spacing w:after="0" w:line="360" w:lineRule="auto"/>
        <w:rPr>
          <w:rFonts w:ascii="Calibri" w:hAnsi="Calibri"/>
          <w:color w:val="000000" w:themeColor="text1"/>
          <w:lang w:val="en-US"/>
        </w:rPr>
      </w:pPr>
      <w:r w:rsidRPr="00E25184">
        <w:rPr>
          <w:rFonts w:ascii="Calibri" w:hAnsi="Calibri"/>
          <w:color w:val="000000" w:themeColor="text1"/>
          <w:lang w:val="en-GB"/>
        </w:rPr>
        <w:t xml:space="preserve">Sense and sensibility: Two approaches for using existing theory in theory-building qualitative research, with Hanne </w:t>
      </w:r>
      <w:proofErr w:type="spellStart"/>
      <w:r w:rsidRPr="00E25184">
        <w:rPr>
          <w:rFonts w:ascii="Calibri" w:hAnsi="Calibri"/>
          <w:color w:val="000000" w:themeColor="text1"/>
          <w:lang w:val="en-GB"/>
        </w:rPr>
        <w:t>Kragh</w:t>
      </w:r>
      <w:proofErr w:type="spellEnd"/>
      <w:r w:rsidRPr="00E25184">
        <w:rPr>
          <w:rFonts w:ascii="Calibri" w:hAnsi="Calibri"/>
          <w:color w:val="000000" w:themeColor="text1"/>
          <w:lang w:val="en-GB"/>
        </w:rPr>
        <w:t xml:space="preserve">, </w:t>
      </w:r>
      <w:r w:rsidRPr="00E25184">
        <w:rPr>
          <w:rFonts w:ascii="Calibri" w:hAnsi="Calibri"/>
          <w:i/>
          <w:color w:val="000000" w:themeColor="text1"/>
          <w:lang w:val="en-GB"/>
        </w:rPr>
        <w:t>Industrial Marketing Management</w:t>
      </w:r>
      <w:r w:rsidRPr="00E25184">
        <w:rPr>
          <w:rFonts w:ascii="Calibri" w:hAnsi="Calibri"/>
          <w:color w:val="000000" w:themeColor="text1"/>
          <w:lang w:val="en-GB"/>
        </w:rPr>
        <w:t xml:space="preserve"> special issue on research methodology 2010, 39, 1, 49-55 </w:t>
      </w:r>
    </w:p>
    <w:p w14:paraId="3A63CDA8" w14:textId="71A10128" w:rsidR="00AE5800" w:rsidRPr="00E25184" w:rsidRDefault="00AE5800" w:rsidP="00AE5800">
      <w:pPr>
        <w:numPr>
          <w:ilvl w:val="0"/>
          <w:numId w:val="5"/>
        </w:numPr>
        <w:tabs>
          <w:tab w:val="clear" w:pos="720"/>
        </w:tabs>
        <w:spacing w:after="0" w:line="360" w:lineRule="auto"/>
        <w:outlineLvl w:val="0"/>
        <w:rPr>
          <w:rFonts w:ascii="Calibri" w:hAnsi="Calibri"/>
          <w:color w:val="000000" w:themeColor="text1"/>
          <w:lang w:val="en-GB"/>
        </w:rPr>
      </w:pPr>
      <w:r w:rsidRPr="00E25184">
        <w:rPr>
          <w:rFonts w:ascii="Calibri" w:hAnsi="Calibri"/>
          <w:color w:val="000000" w:themeColor="text1"/>
          <w:lang w:val="en-GB"/>
        </w:rPr>
        <w:t xml:space="preserve">Knowledge versus learning in internationalization: The case of offshoring, </w:t>
      </w:r>
      <w:r w:rsidRPr="00E25184">
        <w:rPr>
          <w:rFonts w:ascii="Calibri" w:hAnsi="Calibri"/>
          <w:i/>
          <w:color w:val="000000" w:themeColor="text1"/>
          <w:lang w:val="en-GB"/>
        </w:rPr>
        <w:t>Journal of Engineering and Technology Management</w:t>
      </w:r>
      <w:r w:rsidRPr="00E25184">
        <w:rPr>
          <w:rFonts w:ascii="Calibri" w:hAnsi="Calibri"/>
          <w:color w:val="000000" w:themeColor="text1"/>
          <w:lang w:val="en-GB"/>
        </w:rPr>
        <w:t xml:space="preserve"> (2008), 25, 3, 184-199,  </w:t>
      </w:r>
    </w:p>
    <w:p w14:paraId="21D58844" w14:textId="77777777" w:rsidR="00AE5800" w:rsidRPr="00E25184" w:rsidRDefault="00AE5800" w:rsidP="00AE5800">
      <w:pPr>
        <w:numPr>
          <w:ilvl w:val="0"/>
          <w:numId w:val="5"/>
        </w:numPr>
        <w:spacing w:after="0" w:line="360" w:lineRule="auto"/>
        <w:rPr>
          <w:rFonts w:ascii="Calibri" w:hAnsi="Calibri"/>
          <w:color w:val="000000" w:themeColor="text1"/>
          <w:lang w:val="en-US"/>
        </w:rPr>
      </w:pPr>
      <w:proofErr w:type="gramStart"/>
      <w:r w:rsidRPr="00E25184">
        <w:rPr>
          <w:rFonts w:ascii="Calibri" w:hAnsi="Calibri"/>
          <w:color w:val="000000" w:themeColor="text1"/>
          <w:lang w:val="en-US"/>
        </w:rPr>
        <w:t>Taking action</w:t>
      </w:r>
      <w:proofErr w:type="gramEnd"/>
      <w:r w:rsidRPr="00E25184">
        <w:rPr>
          <w:rFonts w:ascii="Calibri" w:hAnsi="Calibri"/>
          <w:color w:val="000000" w:themeColor="text1"/>
          <w:lang w:val="en-US"/>
        </w:rPr>
        <w:t xml:space="preserve">: New Forms of student and manager involvement in Business Education, </w:t>
      </w:r>
      <w:r w:rsidRPr="00E25184">
        <w:rPr>
          <w:rFonts w:ascii="Calibri" w:hAnsi="Calibri"/>
          <w:i/>
          <w:color w:val="000000" w:themeColor="text1"/>
          <w:lang w:val="en-US"/>
        </w:rPr>
        <w:t>Marketing Intelligence and Planning</w:t>
      </w:r>
      <w:r w:rsidRPr="00E25184">
        <w:rPr>
          <w:rFonts w:ascii="Calibri" w:hAnsi="Calibri"/>
          <w:color w:val="000000" w:themeColor="text1"/>
          <w:lang w:val="en-US"/>
        </w:rPr>
        <w:t xml:space="preserve"> (2008), 26, 2, 145-165 with Morten Rask</w:t>
      </w:r>
    </w:p>
    <w:p w14:paraId="17D95134" w14:textId="24523C38" w:rsidR="00AE5800" w:rsidRPr="00E25184" w:rsidRDefault="00AE5800" w:rsidP="00AE5800">
      <w:pPr>
        <w:numPr>
          <w:ilvl w:val="0"/>
          <w:numId w:val="5"/>
        </w:numPr>
        <w:spacing w:after="0" w:line="360" w:lineRule="auto"/>
        <w:rPr>
          <w:rFonts w:ascii="Calibri" w:hAnsi="Calibri"/>
          <w:color w:val="000000" w:themeColor="text1"/>
          <w:lang w:val="en-US"/>
        </w:rPr>
      </w:pPr>
      <w:r w:rsidRPr="00E25184">
        <w:rPr>
          <w:rFonts w:ascii="Calibri" w:hAnsi="Calibri"/>
          <w:iCs/>
          <w:color w:val="000000" w:themeColor="text1"/>
          <w:lang w:val="en-US"/>
        </w:rPr>
        <w:t xml:space="preserve">Systemic Innovation in a Distributed Network: The case of Danish Wind Turbines, 1972-2007, </w:t>
      </w:r>
      <w:r w:rsidRPr="00E25184">
        <w:rPr>
          <w:rFonts w:ascii="Calibri" w:hAnsi="Calibri"/>
          <w:i/>
          <w:iCs/>
          <w:color w:val="000000" w:themeColor="text1"/>
          <w:lang w:val="en-US"/>
        </w:rPr>
        <w:t>Strategic Organization</w:t>
      </w:r>
      <w:r w:rsidRPr="00E25184">
        <w:rPr>
          <w:rFonts w:ascii="Calibri" w:hAnsi="Calibri"/>
          <w:iCs/>
          <w:color w:val="000000" w:themeColor="text1"/>
          <w:lang w:val="en-US"/>
        </w:rPr>
        <w:t xml:space="preserve"> (2008), 6, 13-46 with Ina </w:t>
      </w:r>
      <w:proofErr w:type="spellStart"/>
      <w:r w:rsidRPr="00E25184">
        <w:rPr>
          <w:rFonts w:ascii="Calibri" w:hAnsi="Calibri"/>
          <w:iCs/>
          <w:color w:val="000000" w:themeColor="text1"/>
          <w:lang w:val="en-US"/>
        </w:rPr>
        <w:t>Drejer</w:t>
      </w:r>
      <w:proofErr w:type="spellEnd"/>
      <w:r w:rsidRPr="00E25184">
        <w:rPr>
          <w:rFonts w:ascii="Calibri" w:hAnsi="Calibri"/>
          <w:iCs/>
          <w:color w:val="000000" w:themeColor="text1"/>
          <w:lang w:val="en-US"/>
        </w:rPr>
        <w:t xml:space="preserve"> </w:t>
      </w:r>
    </w:p>
    <w:p w14:paraId="04CF9105" w14:textId="20A9F792" w:rsidR="00027723" w:rsidRPr="00E25184" w:rsidRDefault="00027723" w:rsidP="00027723">
      <w:pPr>
        <w:numPr>
          <w:ilvl w:val="0"/>
          <w:numId w:val="5"/>
        </w:numPr>
        <w:spacing w:after="0" w:line="360" w:lineRule="auto"/>
        <w:rPr>
          <w:color w:val="000000" w:themeColor="text1"/>
          <w:lang w:val="en-US"/>
        </w:rPr>
      </w:pPr>
      <w:r w:rsidRPr="00E25184">
        <w:rPr>
          <w:iCs/>
          <w:color w:val="000000" w:themeColor="text1"/>
          <w:lang w:val="en-US"/>
        </w:rPr>
        <w:t>Regional clusters in a global World, 2006, California Management Review, 49,1, 101-121</w:t>
      </w:r>
    </w:p>
    <w:p w14:paraId="29FB2EAE" w14:textId="77777777" w:rsidR="00027723" w:rsidRPr="00E25184" w:rsidRDefault="00027723" w:rsidP="00027723">
      <w:pPr>
        <w:numPr>
          <w:ilvl w:val="0"/>
          <w:numId w:val="5"/>
        </w:numPr>
        <w:spacing w:after="0" w:line="360" w:lineRule="auto"/>
        <w:rPr>
          <w:color w:val="000000" w:themeColor="text1"/>
          <w:lang w:val="en-GB"/>
        </w:rPr>
      </w:pPr>
      <w:r w:rsidRPr="00E25184">
        <w:rPr>
          <w:iCs/>
          <w:color w:val="000000" w:themeColor="text1"/>
          <w:lang w:val="en-US"/>
        </w:rPr>
        <w:t xml:space="preserve"> Listening to the global grapevine: Towards a study of SME export managers’ social networks for export information retrieval</w:t>
      </w:r>
      <w:r w:rsidRPr="00E25184">
        <w:rPr>
          <w:color w:val="000000" w:themeColor="text1"/>
          <w:lang w:val="en-US"/>
        </w:rPr>
        <w:t xml:space="preserve">, </w:t>
      </w:r>
      <w:r w:rsidRPr="00E25184">
        <w:rPr>
          <w:i/>
          <w:color w:val="000000" w:themeColor="text1"/>
          <w:lang w:val="en-US"/>
        </w:rPr>
        <w:t>Journal of World Business</w:t>
      </w:r>
      <w:r w:rsidRPr="00E25184">
        <w:rPr>
          <w:color w:val="000000" w:themeColor="text1"/>
          <w:lang w:val="en-US"/>
        </w:rPr>
        <w:t xml:space="preserve">, 2006, 41, 81-96 </w:t>
      </w:r>
    </w:p>
    <w:p w14:paraId="243A9617" w14:textId="6ABDA544" w:rsidR="00027723" w:rsidRPr="00E25184" w:rsidRDefault="00027723" w:rsidP="00027723">
      <w:pPr>
        <w:numPr>
          <w:ilvl w:val="0"/>
          <w:numId w:val="5"/>
        </w:numPr>
        <w:spacing w:after="0" w:line="360" w:lineRule="auto"/>
        <w:rPr>
          <w:color w:val="000000" w:themeColor="text1"/>
          <w:lang w:val="en-GB"/>
        </w:rPr>
      </w:pPr>
      <w:r w:rsidRPr="00E25184">
        <w:rPr>
          <w:color w:val="000000" w:themeColor="text1"/>
          <w:lang w:val="en-GB"/>
        </w:rPr>
        <w:t xml:space="preserve"> Rivalry in business networks – towards a conceptualization, </w:t>
      </w:r>
      <w:r w:rsidRPr="00E25184">
        <w:rPr>
          <w:i/>
          <w:color w:val="000000" w:themeColor="text1"/>
          <w:lang w:val="en-GB"/>
        </w:rPr>
        <w:t>Journal of Business Market Management</w:t>
      </w:r>
      <w:r w:rsidRPr="00E25184">
        <w:rPr>
          <w:color w:val="000000" w:themeColor="text1"/>
          <w:lang w:val="en-GB"/>
        </w:rPr>
        <w:t>, 2, 2, 99-117 (2008),</w:t>
      </w:r>
    </w:p>
    <w:p w14:paraId="769CB1C4" w14:textId="77777777" w:rsidR="00027723" w:rsidRPr="00E25184" w:rsidRDefault="00027723" w:rsidP="00027723">
      <w:pPr>
        <w:numPr>
          <w:ilvl w:val="0"/>
          <w:numId w:val="5"/>
        </w:numPr>
        <w:spacing w:after="0" w:line="360" w:lineRule="auto"/>
        <w:rPr>
          <w:color w:val="000000" w:themeColor="text1"/>
          <w:lang w:val="en-GB"/>
        </w:rPr>
      </w:pPr>
      <w:r w:rsidRPr="00E25184">
        <w:rPr>
          <w:color w:val="000000" w:themeColor="text1"/>
          <w:lang w:val="en-GB"/>
        </w:rPr>
        <w:t xml:space="preserve">The Schumpeterian turn in the strategy literature, with </w:t>
      </w:r>
      <w:proofErr w:type="spellStart"/>
      <w:r w:rsidRPr="00E25184">
        <w:rPr>
          <w:color w:val="000000" w:themeColor="text1"/>
          <w:lang w:val="en-GB"/>
        </w:rPr>
        <w:t>Jesper</w:t>
      </w:r>
      <w:proofErr w:type="spellEnd"/>
      <w:r w:rsidRPr="00E25184">
        <w:rPr>
          <w:color w:val="000000" w:themeColor="text1"/>
          <w:lang w:val="en-GB"/>
        </w:rPr>
        <w:t xml:space="preserve"> </w:t>
      </w:r>
      <w:proofErr w:type="spellStart"/>
      <w:r w:rsidRPr="00E25184">
        <w:rPr>
          <w:color w:val="000000" w:themeColor="text1"/>
          <w:lang w:val="en-GB"/>
        </w:rPr>
        <w:t>Strandskov</w:t>
      </w:r>
      <w:proofErr w:type="spellEnd"/>
      <w:r w:rsidRPr="00E25184">
        <w:rPr>
          <w:color w:val="000000" w:themeColor="text1"/>
          <w:lang w:val="en-GB"/>
        </w:rPr>
        <w:t xml:space="preserve">, book review essay, </w:t>
      </w:r>
      <w:r w:rsidRPr="00E25184">
        <w:rPr>
          <w:i/>
          <w:color w:val="000000" w:themeColor="text1"/>
          <w:lang w:val="en-GB"/>
        </w:rPr>
        <w:t>Academy of Management Review</w:t>
      </w:r>
      <w:r w:rsidRPr="00E25184">
        <w:rPr>
          <w:color w:val="000000" w:themeColor="text1"/>
          <w:lang w:val="en-GB"/>
        </w:rPr>
        <w:t>, 33, 3, 790-794 (2008)</w:t>
      </w:r>
    </w:p>
    <w:p w14:paraId="745C9BFE" w14:textId="77777777" w:rsidR="00027723" w:rsidRPr="00E25184" w:rsidRDefault="00027723" w:rsidP="00027723">
      <w:pPr>
        <w:numPr>
          <w:ilvl w:val="0"/>
          <w:numId w:val="5"/>
        </w:numPr>
        <w:spacing w:after="0" w:line="360" w:lineRule="auto"/>
        <w:outlineLvl w:val="0"/>
        <w:rPr>
          <w:iCs/>
          <w:color w:val="000000" w:themeColor="text1"/>
          <w:lang w:val="en-GB"/>
        </w:rPr>
      </w:pPr>
      <w:r w:rsidRPr="00E25184">
        <w:rPr>
          <w:iCs/>
          <w:color w:val="000000" w:themeColor="text1"/>
          <w:lang w:val="en-GB"/>
        </w:rPr>
        <w:t>The internet and export intermediation: An activity unbundling approach (2005) International Marketing Review, 22, 2, pp. 147-164</w:t>
      </w:r>
    </w:p>
    <w:p w14:paraId="1FD95FC7" w14:textId="77777777" w:rsidR="00027723" w:rsidRPr="00E25184" w:rsidRDefault="00027723" w:rsidP="00027723">
      <w:pPr>
        <w:numPr>
          <w:ilvl w:val="0"/>
          <w:numId w:val="5"/>
        </w:numPr>
        <w:spacing w:after="0" w:line="360" w:lineRule="auto"/>
        <w:outlineLvl w:val="0"/>
        <w:rPr>
          <w:color w:val="000000" w:themeColor="text1"/>
          <w:lang w:val="en-GB"/>
        </w:rPr>
      </w:pPr>
      <w:r w:rsidRPr="00E25184">
        <w:rPr>
          <w:iCs/>
          <w:color w:val="000000" w:themeColor="text1"/>
          <w:lang w:val="en-GB"/>
        </w:rPr>
        <w:t xml:space="preserve">Using web communities to support relationship Involvement: The case of Coloplast, </w:t>
      </w:r>
      <w:r w:rsidRPr="00E25184">
        <w:rPr>
          <w:i/>
          <w:iCs/>
          <w:color w:val="000000" w:themeColor="text1"/>
          <w:lang w:val="en-GB"/>
        </w:rPr>
        <w:t xml:space="preserve">Industrial Marketing Management </w:t>
      </w:r>
      <w:r w:rsidRPr="00E25184">
        <w:rPr>
          <w:iCs/>
          <w:color w:val="000000" w:themeColor="text1"/>
          <w:lang w:val="en-GB"/>
        </w:rPr>
        <w:t xml:space="preserve">(2005) 34, 1, Pages 39-51, </w:t>
      </w:r>
    </w:p>
    <w:p w14:paraId="713C1C8C" w14:textId="77777777" w:rsidR="00027723" w:rsidRPr="00E25184" w:rsidRDefault="00027723" w:rsidP="00027723">
      <w:pPr>
        <w:numPr>
          <w:ilvl w:val="0"/>
          <w:numId w:val="5"/>
        </w:numPr>
        <w:spacing w:after="0" w:line="360" w:lineRule="auto"/>
        <w:outlineLvl w:val="0"/>
        <w:rPr>
          <w:color w:val="000000" w:themeColor="text1"/>
          <w:lang w:val="en-GB"/>
        </w:rPr>
      </w:pPr>
      <w:r w:rsidRPr="00E25184">
        <w:rPr>
          <w:color w:val="000000" w:themeColor="text1"/>
          <w:lang w:val="en-GB"/>
        </w:rPr>
        <w:t xml:space="preserve">How do emotions affect trust building in buyer-supplier relationships? with Rajesh Kumar, </w:t>
      </w:r>
      <w:r w:rsidRPr="00E25184">
        <w:rPr>
          <w:i/>
          <w:color w:val="000000" w:themeColor="text1"/>
          <w:lang w:val="en-GB"/>
        </w:rPr>
        <w:t>Industrial Marketing Management</w:t>
      </w:r>
      <w:r w:rsidRPr="00E25184">
        <w:rPr>
          <w:color w:val="000000" w:themeColor="text1"/>
          <w:lang w:val="en-GB"/>
        </w:rPr>
        <w:t xml:space="preserve"> (2006), 35, 522-535 </w:t>
      </w:r>
    </w:p>
    <w:p w14:paraId="2A201D19" w14:textId="77777777" w:rsidR="00027723" w:rsidRPr="00E25184" w:rsidRDefault="00027723" w:rsidP="00027723">
      <w:pPr>
        <w:numPr>
          <w:ilvl w:val="0"/>
          <w:numId w:val="5"/>
        </w:numPr>
        <w:spacing w:after="0" w:line="360" w:lineRule="auto"/>
        <w:outlineLvl w:val="0"/>
        <w:rPr>
          <w:color w:val="000000" w:themeColor="text1"/>
          <w:lang w:val="en-GB"/>
        </w:rPr>
      </w:pPr>
      <w:r w:rsidRPr="00E25184">
        <w:rPr>
          <w:iCs/>
          <w:color w:val="000000" w:themeColor="text1"/>
          <w:lang w:val="en-GB"/>
        </w:rPr>
        <w:t xml:space="preserve">Subcontractors as nodes in global supply networks – an interconnectedness perspective (2005), </w:t>
      </w:r>
      <w:r w:rsidRPr="00E25184">
        <w:rPr>
          <w:color w:val="000000" w:themeColor="text1"/>
          <w:lang w:val="en-GB"/>
        </w:rPr>
        <w:t xml:space="preserve">with Poul Rind Christensen, </w:t>
      </w:r>
      <w:r w:rsidRPr="00E25184">
        <w:rPr>
          <w:i/>
          <w:color w:val="000000" w:themeColor="text1"/>
          <w:lang w:val="en-GB"/>
        </w:rPr>
        <w:t>Journal of Business research</w:t>
      </w:r>
      <w:r w:rsidRPr="00E25184">
        <w:rPr>
          <w:color w:val="000000" w:themeColor="text1"/>
          <w:lang w:val="en-GB"/>
        </w:rPr>
        <w:t xml:space="preserve">, </w:t>
      </w:r>
      <w:r w:rsidRPr="00E25184">
        <w:rPr>
          <w:iCs/>
          <w:color w:val="000000" w:themeColor="text1"/>
          <w:lang w:val="en-GB"/>
        </w:rPr>
        <w:t xml:space="preserve">58, 9, Pp. 1261-1273 </w:t>
      </w:r>
    </w:p>
    <w:p w14:paraId="2D0913D6" w14:textId="77777777" w:rsidR="00027723" w:rsidRPr="00E25184" w:rsidRDefault="00027723" w:rsidP="00027723">
      <w:pPr>
        <w:numPr>
          <w:ilvl w:val="0"/>
          <w:numId w:val="5"/>
        </w:numPr>
        <w:spacing w:after="0" w:line="360" w:lineRule="auto"/>
        <w:outlineLvl w:val="0"/>
        <w:rPr>
          <w:color w:val="000000" w:themeColor="text1"/>
          <w:lang w:val="en-GB"/>
        </w:rPr>
      </w:pPr>
      <w:r w:rsidRPr="00E25184">
        <w:rPr>
          <w:iCs/>
          <w:color w:val="000000" w:themeColor="text1"/>
          <w:lang w:val="en-GB"/>
        </w:rPr>
        <w:t xml:space="preserve">Innovation, growth and social Cohesion, book review, </w:t>
      </w:r>
      <w:r w:rsidRPr="000638A7">
        <w:rPr>
          <w:i/>
          <w:iCs/>
          <w:color w:val="000000" w:themeColor="text1"/>
          <w:lang w:val="en-GB"/>
        </w:rPr>
        <w:t>Journal of Evolutionary Economics</w:t>
      </w:r>
      <w:r w:rsidRPr="00E25184">
        <w:rPr>
          <w:iCs/>
          <w:color w:val="000000" w:themeColor="text1"/>
          <w:lang w:val="en-GB"/>
        </w:rPr>
        <w:t xml:space="preserve"> (2004), 14, 4, pp. 483-485</w:t>
      </w:r>
    </w:p>
    <w:p w14:paraId="504AC4B8" w14:textId="77777777" w:rsidR="00027723" w:rsidRPr="00E25184" w:rsidRDefault="00027723" w:rsidP="00027723">
      <w:pPr>
        <w:numPr>
          <w:ilvl w:val="0"/>
          <w:numId w:val="5"/>
        </w:numPr>
        <w:spacing w:after="0" w:line="360" w:lineRule="auto"/>
        <w:outlineLvl w:val="0"/>
        <w:rPr>
          <w:i/>
          <w:color w:val="000000" w:themeColor="text1"/>
          <w:lang w:val="en-GB"/>
        </w:rPr>
      </w:pPr>
      <w:r w:rsidRPr="00E25184">
        <w:rPr>
          <w:rStyle w:val="Fremhv"/>
          <w:i w:val="0"/>
          <w:color w:val="000000" w:themeColor="text1"/>
          <w:lang w:val="en-GB"/>
        </w:rPr>
        <w:t xml:space="preserve">With Jane Marceau &amp; Nicole Cook (2004): Dynamic innovation strategies and stable networks in the construction industry: Implanting Solar Energy Projects in the Sydney Olympic Village, </w:t>
      </w:r>
      <w:r w:rsidRPr="000638A7">
        <w:rPr>
          <w:rStyle w:val="Fremhv"/>
          <w:color w:val="000000" w:themeColor="text1"/>
          <w:lang w:val="en-GB"/>
        </w:rPr>
        <w:t>Journal of Business Research</w:t>
      </w:r>
      <w:r w:rsidRPr="00E25184">
        <w:rPr>
          <w:rStyle w:val="Fremhv"/>
          <w:i w:val="0"/>
          <w:color w:val="000000" w:themeColor="text1"/>
          <w:lang w:val="en-GB"/>
        </w:rPr>
        <w:t>, 57, 4, pp. 351-360</w:t>
      </w:r>
    </w:p>
    <w:p w14:paraId="5F69A7B9" w14:textId="77777777" w:rsidR="00027723" w:rsidRPr="00E25184" w:rsidRDefault="00027723" w:rsidP="00027723">
      <w:pPr>
        <w:numPr>
          <w:ilvl w:val="0"/>
          <w:numId w:val="5"/>
        </w:numPr>
        <w:spacing w:after="0" w:line="360" w:lineRule="auto"/>
        <w:outlineLvl w:val="0"/>
        <w:rPr>
          <w:iCs/>
          <w:color w:val="000000" w:themeColor="text1"/>
          <w:lang w:val="en-GB"/>
        </w:rPr>
      </w:pPr>
      <w:r w:rsidRPr="00E25184">
        <w:rPr>
          <w:iCs/>
          <w:color w:val="000000" w:themeColor="text1"/>
          <w:lang w:val="en-GB"/>
        </w:rPr>
        <w:lastRenderedPageBreak/>
        <w:t>Introduction: Entrepreneurship and Industrial Dynamics in the Experimentally Organized Economy, Preface in special edition of Industry and Innovation, together with John Mathews (2003), 10, 4, pp. 433-435</w:t>
      </w:r>
    </w:p>
    <w:p w14:paraId="73545F16" w14:textId="77777777" w:rsidR="00027723" w:rsidRPr="00E25184" w:rsidRDefault="00027723" w:rsidP="00027723">
      <w:pPr>
        <w:numPr>
          <w:ilvl w:val="0"/>
          <w:numId w:val="5"/>
        </w:numPr>
        <w:spacing w:after="0" w:line="360" w:lineRule="auto"/>
        <w:outlineLvl w:val="0"/>
        <w:rPr>
          <w:color w:val="000000" w:themeColor="text1"/>
          <w:lang w:val="en-GB"/>
        </w:rPr>
      </w:pPr>
      <w:r w:rsidRPr="00E25184">
        <w:rPr>
          <w:iCs/>
          <w:color w:val="000000" w:themeColor="text1"/>
          <w:lang w:val="en-GB"/>
        </w:rPr>
        <w:t>Country-of-origin effects in global industrial sourcing: Towards an integrative framework</w:t>
      </w:r>
      <w:r w:rsidRPr="00E25184">
        <w:rPr>
          <w:color w:val="000000" w:themeColor="text1"/>
          <w:lang w:val="en-GB"/>
        </w:rPr>
        <w:t xml:space="preserve">, With Paul Chao, Management International Review (2003), 43, 4, 339-361 </w:t>
      </w:r>
    </w:p>
    <w:p w14:paraId="06D0CB01" w14:textId="77777777" w:rsidR="00027723" w:rsidRPr="00E25184" w:rsidRDefault="00027723" w:rsidP="00027723">
      <w:pPr>
        <w:numPr>
          <w:ilvl w:val="0"/>
          <w:numId w:val="5"/>
        </w:numPr>
        <w:spacing w:after="0" w:line="360" w:lineRule="auto"/>
        <w:outlineLvl w:val="0"/>
        <w:rPr>
          <w:color w:val="000000" w:themeColor="text1"/>
          <w:lang w:val="en-GB"/>
        </w:rPr>
      </w:pPr>
      <w:r w:rsidRPr="00E25184">
        <w:rPr>
          <w:color w:val="000000" w:themeColor="text1"/>
          <w:lang w:val="en-GB"/>
        </w:rPr>
        <w:t xml:space="preserve">With Morten Rask: </w:t>
      </w:r>
      <w:r w:rsidRPr="00E25184">
        <w:rPr>
          <w:rStyle w:val="Fremhv"/>
          <w:color w:val="000000" w:themeColor="text1"/>
          <w:lang w:val="en-GB"/>
        </w:rPr>
        <w:t>Global Supply Chain Management - New Organisational Realities for Procurement</w:t>
      </w:r>
      <w:r w:rsidRPr="00E25184">
        <w:rPr>
          <w:color w:val="000000" w:themeColor="text1"/>
          <w:lang w:val="en-GB"/>
        </w:rPr>
        <w:t>. Journal of Purchasing &amp; Supply Management (2003), 9, 2, 83-95.</w:t>
      </w:r>
    </w:p>
    <w:p w14:paraId="13088A28" w14:textId="77777777" w:rsidR="00027723" w:rsidRPr="00E25184" w:rsidRDefault="00027723" w:rsidP="00027723">
      <w:pPr>
        <w:numPr>
          <w:ilvl w:val="0"/>
          <w:numId w:val="5"/>
        </w:numPr>
        <w:spacing w:after="0" w:line="360" w:lineRule="auto"/>
        <w:outlineLvl w:val="0"/>
        <w:rPr>
          <w:rStyle w:val="Fremhv"/>
          <w:i w:val="0"/>
          <w:color w:val="000000" w:themeColor="text1"/>
          <w:lang w:val="en-GB"/>
        </w:rPr>
      </w:pPr>
      <w:r w:rsidRPr="00E25184">
        <w:rPr>
          <w:rStyle w:val="Fremhv"/>
          <w:color w:val="000000" w:themeColor="text1"/>
          <w:lang w:val="en-GB"/>
        </w:rPr>
        <w:t>Routines in search of organisation, Industry and Innovation (2003), 10, 2, pp 159-178</w:t>
      </w:r>
    </w:p>
    <w:p w14:paraId="49A8DB20" w14:textId="77777777" w:rsidR="00027723" w:rsidRPr="00E25184" w:rsidRDefault="00027723" w:rsidP="00027723">
      <w:pPr>
        <w:numPr>
          <w:ilvl w:val="0"/>
          <w:numId w:val="5"/>
        </w:numPr>
        <w:spacing w:after="0" w:line="360" w:lineRule="auto"/>
        <w:outlineLvl w:val="0"/>
        <w:rPr>
          <w:i/>
          <w:color w:val="000000" w:themeColor="text1"/>
        </w:rPr>
      </w:pPr>
      <w:r w:rsidRPr="00E25184">
        <w:rPr>
          <w:rStyle w:val="Fremhv"/>
          <w:color w:val="000000" w:themeColor="text1"/>
          <w:lang w:val="en-GB"/>
        </w:rPr>
        <w:t xml:space="preserve">A Foot in the Door: Relationship Marketing </w:t>
      </w:r>
      <w:proofErr w:type="gramStart"/>
      <w:r w:rsidRPr="00E25184">
        <w:rPr>
          <w:rStyle w:val="Fremhv"/>
          <w:color w:val="000000" w:themeColor="text1"/>
          <w:lang w:val="en-GB"/>
        </w:rPr>
        <w:t>To</w:t>
      </w:r>
      <w:proofErr w:type="gramEnd"/>
      <w:r w:rsidRPr="00E25184">
        <w:rPr>
          <w:rStyle w:val="Fremhv"/>
          <w:color w:val="000000" w:themeColor="text1"/>
          <w:lang w:val="en-GB"/>
        </w:rPr>
        <w:t xml:space="preserve"> Transaction-Oriented Customers</w:t>
      </w:r>
      <w:r w:rsidRPr="00E25184">
        <w:rPr>
          <w:i/>
          <w:color w:val="000000" w:themeColor="text1"/>
          <w:lang w:val="en-GB"/>
        </w:rPr>
        <w:t xml:space="preserve">. </w:t>
      </w:r>
      <w:r w:rsidRPr="00E25184">
        <w:rPr>
          <w:i/>
          <w:color w:val="000000" w:themeColor="text1"/>
        </w:rPr>
        <w:t>Journal of Market-</w:t>
      </w:r>
      <w:proofErr w:type="spellStart"/>
      <w:r w:rsidRPr="00E25184">
        <w:rPr>
          <w:i/>
          <w:color w:val="000000" w:themeColor="text1"/>
        </w:rPr>
        <w:t>Focused</w:t>
      </w:r>
      <w:proofErr w:type="spellEnd"/>
      <w:r w:rsidRPr="00E25184">
        <w:rPr>
          <w:i/>
          <w:color w:val="000000" w:themeColor="text1"/>
        </w:rPr>
        <w:t xml:space="preserve"> Management (2002), 5, 2, 91-108. </w:t>
      </w:r>
    </w:p>
    <w:p w14:paraId="6DEB361C" w14:textId="77777777" w:rsidR="00027723" w:rsidRPr="00E25184" w:rsidRDefault="00027723" w:rsidP="00027723">
      <w:pPr>
        <w:numPr>
          <w:ilvl w:val="0"/>
          <w:numId w:val="5"/>
        </w:numPr>
        <w:spacing w:after="0" w:line="360" w:lineRule="auto"/>
        <w:outlineLvl w:val="0"/>
        <w:rPr>
          <w:color w:val="000000" w:themeColor="text1"/>
          <w:lang w:val="en-GB"/>
        </w:rPr>
      </w:pPr>
      <w:r w:rsidRPr="00E25184">
        <w:rPr>
          <w:color w:val="000000" w:themeColor="text1"/>
          <w:lang w:val="en-GB"/>
        </w:rPr>
        <w:t xml:space="preserve">With Anne </w:t>
      </w:r>
      <w:proofErr w:type="spellStart"/>
      <w:r w:rsidRPr="00E25184">
        <w:rPr>
          <w:color w:val="000000" w:themeColor="text1"/>
          <w:lang w:val="en-GB"/>
        </w:rPr>
        <w:t>Ellerup</w:t>
      </w:r>
      <w:proofErr w:type="spellEnd"/>
      <w:r w:rsidRPr="00E25184">
        <w:rPr>
          <w:color w:val="000000" w:themeColor="text1"/>
          <w:lang w:val="en-GB"/>
        </w:rPr>
        <w:t xml:space="preserve"> Nielsen: </w:t>
      </w:r>
      <w:r w:rsidRPr="00E25184">
        <w:rPr>
          <w:i/>
          <w:iCs/>
          <w:color w:val="000000" w:themeColor="text1"/>
          <w:lang w:val="en-GB"/>
        </w:rPr>
        <w:t>Making friends with your Money:</w:t>
      </w:r>
      <w:r w:rsidRPr="00E25184">
        <w:rPr>
          <w:i/>
          <w:color w:val="000000" w:themeColor="text1"/>
          <w:lang w:val="en-GB"/>
        </w:rPr>
        <w:t xml:space="preserve"> A semiotic analysis of marketing communication the banking sector</w:t>
      </w:r>
      <w:r w:rsidRPr="00E25184">
        <w:rPr>
          <w:color w:val="000000" w:themeColor="text1"/>
          <w:lang w:val="en-GB"/>
        </w:rPr>
        <w:t>, Hermes (2001), 27, pp. 31-55</w:t>
      </w:r>
    </w:p>
    <w:p w14:paraId="7387C80E" w14:textId="77777777" w:rsidR="00027723" w:rsidRPr="00E25184" w:rsidRDefault="00027723" w:rsidP="00027723">
      <w:pPr>
        <w:numPr>
          <w:ilvl w:val="0"/>
          <w:numId w:val="5"/>
        </w:numPr>
        <w:spacing w:after="0" w:line="360" w:lineRule="auto"/>
        <w:outlineLvl w:val="0"/>
        <w:rPr>
          <w:color w:val="000000" w:themeColor="text1"/>
          <w:lang w:val="en-GB"/>
        </w:rPr>
      </w:pPr>
      <w:r w:rsidRPr="000638A7">
        <w:rPr>
          <w:rStyle w:val="Fremhv"/>
          <w:i w:val="0"/>
          <w:color w:val="000000" w:themeColor="text1"/>
          <w:lang w:val="en-GB"/>
        </w:rPr>
        <w:t>Relationship Marketing and Communication: Towards an Integrative Model.</w:t>
      </w:r>
      <w:r w:rsidRPr="00E25184">
        <w:rPr>
          <w:color w:val="000000" w:themeColor="text1"/>
          <w:lang w:val="en-GB"/>
        </w:rPr>
        <w:t xml:space="preserve"> </w:t>
      </w:r>
      <w:r w:rsidRPr="000638A7">
        <w:rPr>
          <w:i/>
          <w:color w:val="000000" w:themeColor="text1"/>
          <w:lang w:val="en-GB"/>
        </w:rPr>
        <w:t>Journal of Business and Industrial Marketing</w:t>
      </w:r>
      <w:r w:rsidRPr="00E25184">
        <w:rPr>
          <w:color w:val="000000" w:themeColor="text1"/>
          <w:lang w:val="en-GB"/>
        </w:rPr>
        <w:t xml:space="preserve"> (2001), 16, 3 pp. 167-182 </w:t>
      </w:r>
    </w:p>
    <w:p w14:paraId="3B12B2E7" w14:textId="77777777" w:rsidR="00027723" w:rsidRPr="00E25184" w:rsidRDefault="00027723" w:rsidP="00027723">
      <w:pPr>
        <w:numPr>
          <w:ilvl w:val="0"/>
          <w:numId w:val="5"/>
        </w:numPr>
        <w:spacing w:after="0" w:line="360" w:lineRule="auto"/>
        <w:outlineLvl w:val="0"/>
        <w:rPr>
          <w:color w:val="000000" w:themeColor="text1"/>
          <w:lang w:val="en-US"/>
        </w:rPr>
      </w:pPr>
      <w:r w:rsidRPr="00E25184">
        <w:rPr>
          <w:color w:val="000000" w:themeColor="text1"/>
          <w:lang w:val="en-GB"/>
        </w:rPr>
        <w:t xml:space="preserve">With N. P. </w:t>
      </w:r>
      <w:proofErr w:type="spellStart"/>
      <w:r w:rsidRPr="00E25184">
        <w:rPr>
          <w:color w:val="000000" w:themeColor="text1"/>
          <w:lang w:val="en-GB"/>
        </w:rPr>
        <w:t>Mols</w:t>
      </w:r>
      <w:proofErr w:type="spellEnd"/>
      <w:r w:rsidRPr="00E25184">
        <w:rPr>
          <w:color w:val="000000" w:themeColor="text1"/>
          <w:lang w:val="en-GB"/>
        </w:rPr>
        <w:t xml:space="preserve"> and P. N. D. </w:t>
      </w:r>
      <w:proofErr w:type="spellStart"/>
      <w:r w:rsidRPr="00E25184">
        <w:rPr>
          <w:color w:val="000000" w:themeColor="text1"/>
          <w:lang w:val="en-GB"/>
        </w:rPr>
        <w:t>Bukh</w:t>
      </w:r>
      <w:proofErr w:type="spellEnd"/>
      <w:r w:rsidRPr="00E25184">
        <w:rPr>
          <w:color w:val="000000" w:themeColor="text1"/>
          <w:lang w:val="en-GB"/>
        </w:rPr>
        <w:t xml:space="preserve">: </w:t>
      </w:r>
      <w:r w:rsidRPr="000638A7">
        <w:rPr>
          <w:rStyle w:val="Fremhv"/>
          <w:i w:val="0"/>
          <w:color w:val="000000" w:themeColor="text1"/>
          <w:lang w:val="en-GB"/>
        </w:rPr>
        <w:t>A Comparative Study of Sourcing Strategies</w:t>
      </w:r>
      <w:r w:rsidRPr="00E25184">
        <w:rPr>
          <w:color w:val="000000" w:themeColor="text1"/>
          <w:lang w:val="en-GB"/>
        </w:rPr>
        <w:t xml:space="preserve">. </w:t>
      </w:r>
      <w:r w:rsidRPr="000638A7">
        <w:rPr>
          <w:i/>
          <w:color w:val="000000" w:themeColor="text1"/>
          <w:lang w:val="en-US"/>
        </w:rPr>
        <w:t>Journal of Financial Services Marketing,</w:t>
      </w:r>
      <w:r w:rsidRPr="00E25184">
        <w:rPr>
          <w:color w:val="000000" w:themeColor="text1"/>
          <w:lang w:val="en-US"/>
        </w:rPr>
        <w:t xml:space="preserve"> (2000), Issue 4/3</w:t>
      </w:r>
    </w:p>
    <w:p w14:paraId="57661E76" w14:textId="77777777" w:rsidR="00027723" w:rsidRPr="00E25184" w:rsidRDefault="00027723" w:rsidP="00027723">
      <w:pPr>
        <w:numPr>
          <w:ilvl w:val="0"/>
          <w:numId w:val="5"/>
        </w:numPr>
        <w:spacing w:after="0" w:line="360" w:lineRule="auto"/>
        <w:outlineLvl w:val="0"/>
        <w:rPr>
          <w:color w:val="000000" w:themeColor="text1"/>
        </w:rPr>
      </w:pPr>
      <w:r w:rsidRPr="00E25184">
        <w:rPr>
          <w:color w:val="000000" w:themeColor="text1"/>
          <w:lang w:val="en-GB"/>
        </w:rPr>
        <w:t xml:space="preserve">With </w:t>
      </w:r>
      <w:proofErr w:type="spellStart"/>
      <w:r w:rsidRPr="00E25184">
        <w:rPr>
          <w:color w:val="000000" w:themeColor="text1"/>
          <w:lang w:val="en-GB"/>
        </w:rPr>
        <w:t>Poul</w:t>
      </w:r>
      <w:proofErr w:type="spellEnd"/>
      <w:r w:rsidRPr="00E25184">
        <w:rPr>
          <w:color w:val="000000" w:themeColor="text1"/>
          <w:lang w:val="en-GB"/>
        </w:rPr>
        <w:t xml:space="preserve"> Rind Christensen: </w:t>
      </w:r>
      <w:proofErr w:type="spellStart"/>
      <w:r w:rsidRPr="000638A7">
        <w:rPr>
          <w:rStyle w:val="Fremhv"/>
          <w:i w:val="0"/>
          <w:color w:val="000000" w:themeColor="text1"/>
          <w:lang w:val="en-GB"/>
        </w:rPr>
        <w:t>Interpartner</w:t>
      </w:r>
      <w:proofErr w:type="spellEnd"/>
      <w:r w:rsidRPr="000638A7">
        <w:rPr>
          <w:rStyle w:val="Fremhv"/>
          <w:i w:val="0"/>
          <w:color w:val="000000" w:themeColor="text1"/>
          <w:lang w:val="en-GB"/>
        </w:rPr>
        <w:t xml:space="preserve"> Diversity in Global Subcontractor Relationships.</w:t>
      </w:r>
      <w:r w:rsidRPr="00E25184">
        <w:rPr>
          <w:color w:val="000000" w:themeColor="text1"/>
          <w:lang w:val="en-GB"/>
        </w:rPr>
        <w:t xml:space="preserve"> </w:t>
      </w:r>
      <w:r w:rsidRPr="00E25184">
        <w:rPr>
          <w:color w:val="000000" w:themeColor="text1"/>
        </w:rPr>
        <w:t xml:space="preserve">European </w:t>
      </w:r>
      <w:r w:rsidRPr="000638A7">
        <w:rPr>
          <w:i/>
          <w:color w:val="000000" w:themeColor="text1"/>
        </w:rPr>
        <w:t xml:space="preserve">Journal of </w:t>
      </w:r>
      <w:proofErr w:type="spellStart"/>
      <w:r w:rsidRPr="000638A7">
        <w:rPr>
          <w:i/>
          <w:color w:val="000000" w:themeColor="text1"/>
        </w:rPr>
        <w:t>Purchasing</w:t>
      </w:r>
      <w:proofErr w:type="spellEnd"/>
      <w:r w:rsidRPr="000638A7">
        <w:rPr>
          <w:i/>
          <w:color w:val="000000" w:themeColor="text1"/>
        </w:rPr>
        <w:t xml:space="preserve"> and Supply Management</w:t>
      </w:r>
      <w:r w:rsidRPr="00E25184">
        <w:rPr>
          <w:color w:val="000000" w:themeColor="text1"/>
        </w:rPr>
        <w:t xml:space="preserve"> (2000), 6, 2, </w:t>
      </w:r>
      <w:proofErr w:type="spellStart"/>
      <w:r w:rsidRPr="00E25184">
        <w:rPr>
          <w:color w:val="000000" w:themeColor="text1"/>
        </w:rPr>
        <w:t>pp</w:t>
      </w:r>
      <w:proofErr w:type="spellEnd"/>
      <w:r w:rsidRPr="00E25184">
        <w:rPr>
          <w:color w:val="000000" w:themeColor="text1"/>
        </w:rPr>
        <w:t xml:space="preserve">. 105-116. </w:t>
      </w:r>
    </w:p>
    <w:p w14:paraId="03AB66D8" w14:textId="77777777" w:rsidR="00027723" w:rsidRPr="00E25184" w:rsidRDefault="00027723" w:rsidP="00027723">
      <w:pPr>
        <w:numPr>
          <w:ilvl w:val="0"/>
          <w:numId w:val="5"/>
        </w:numPr>
        <w:spacing w:after="0" w:line="360" w:lineRule="auto"/>
        <w:outlineLvl w:val="0"/>
        <w:rPr>
          <w:color w:val="000000" w:themeColor="text1"/>
        </w:rPr>
      </w:pPr>
      <w:r w:rsidRPr="00E25184">
        <w:rPr>
          <w:color w:val="000000" w:themeColor="text1"/>
          <w:lang w:val="en-GB"/>
        </w:rPr>
        <w:t xml:space="preserve">With Rajesh Kumar: </w:t>
      </w:r>
      <w:r w:rsidRPr="00E25184">
        <w:rPr>
          <w:rStyle w:val="Fremhv"/>
          <w:color w:val="000000" w:themeColor="text1"/>
          <w:lang w:val="en-GB"/>
        </w:rPr>
        <w:t xml:space="preserve">Managing Meaning in International Strategic Alliances. </w:t>
      </w:r>
      <w:r w:rsidRPr="00E25184">
        <w:rPr>
          <w:color w:val="000000" w:themeColor="text1"/>
        </w:rPr>
        <w:t xml:space="preserve">International Business </w:t>
      </w:r>
      <w:proofErr w:type="spellStart"/>
      <w:r w:rsidRPr="00E25184">
        <w:rPr>
          <w:color w:val="000000" w:themeColor="text1"/>
        </w:rPr>
        <w:t>Review</w:t>
      </w:r>
      <w:proofErr w:type="spellEnd"/>
      <w:r w:rsidRPr="00E25184">
        <w:rPr>
          <w:color w:val="000000" w:themeColor="text1"/>
        </w:rPr>
        <w:t xml:space="preserve"> (2000), 9, 2, </w:t>
      </w:r>
      <w:proofErr w:type="spellStart"/>
      <w:r w:rsidRPr="00E25184">
        <w:rPr>
          <w:color w:val="000000" w:themeColor="text1"/>
        </w:rPr>
        <w:t>pp</w:t>
      </w:r>
      <w:proofErr w:type="spellEnd"/>
      <w:r w:rsidRPr="00E25184">
        <w:rPr>
          <w:color w:val="000000" w:themeColor="text1"/>
        </w:rPr>
        <w:t xml:space="preserve">. 237-252. </w:t>
      </w:r>
    </w:p>
    <w:p w14:paraId="61951501" w14:textId="77777777" w:rsidR="00027723" w:rsidRPr="00E25184" w:rsidRDefault="00027723" w:rsidP="00027723">
      <w:pPr>
        <w:numPr>
          <w:ilvl w:val="0"/>
          <w:numId w:val="5"/>
        </w:numPr>
        <w:spacing w:after="0" w:line="360" w:lineRule="auto"/>
        <w:outlineLvl w:val="0"/>
        <w:rPr>
          <w:color w:val="000000" w:themeColor="text1"/>
        </w:rPr>
      </w:pPr>
      <w:r w:rsidRPr="00E25184">
        <w:rPr>
          <w:color w:val="000000" w:themeColor="text1"/>
          <w:lang w:val="en-GB"/>
        </w:rPr>
        <w:t xml:space="preserve">With Poul Rind Christensen: </w:t>
      </w:r>
      <w:r w:rsidRPr="00E25184">
        <w:rPr>
          <w:rStyle w:val="Fremhv"/>
          <w:color w:val="000000" w:themeColor="text1"/>
          <w:lang w:val="en-GB"/>
        </w:rPr>
        <w:t>The Pen &amp; The Needle: Technological Collaboration in Global Subcontracting</w:t>
      </w:r>
      <w:r w:rsidRPr="00E25184">
        <w:rPr>
          <w:color w:val="000000" w:themeColor="text1"/>
          <w:lang w:val="en-GB"/>
        </w:rPr>
        <w:t xml:space="preserve">. </w:t>
      </w:r>
      <w:r w:rsidRPr="00E25184">
        <w:rPr>
          <w:color w:val="000000" w:themeColor="text1"/>
        </w:rPr>
        <w:t xml:space="preserve">Asia Case Research Journal (1999), 3, </w:t>
      </w:r>
      <w:proofErr w:type="spellStart"/>
      <w:r w:rsidRPr="00E25184">
        <w:rPr>
          <w:color w:val="000000" w:themeColor="text1"/>
        </w:rPr>
        <w:t>pp</w:t>
      </w:r>
      <w:proofErr w:type="spellEnd"/>
      <w:r w:rsidRPr="00E25184">
        <w:rPr>
          <w:color w:val="000000" w:themeColor="text1"/>
        </w:rPr>
        <w:t xml:space="preserve">. 157-168. </w:t>
      </w:r>
    </w:p>
    <w:p w14:paraId="2F53AB78" w14:textId="77777777" w:rsidR="00027723" w:rsidRPr="00E25184" w:rsidRDefault="00027723" w:rsidP="00027723">
      <w:pPr>
        <w:numPr>
          <w:ilvl w:val="0"/>
          <w:numId w:val="5"/>
        </w:numPr>
        <w:spacing w:after="0" w:line="360" w:lineRule="auto"/>
        <w:outlineLvl w:val="0"/>
        <w:rPr>
          <w:color w:val="000000" w:themeColor="text1"/>
        </w:rPr>
      </w:pPr>
      <w:r w:rsidRPr="000638A7">
        <w:rPr>
          <w:rStyle w:val="Fremhv"/>
          <w:i w:val="0"/>
          <w:color w:val="000000" w:themeColor="text1"/>
          <w:lang w:val="en-GB"/>
        </w:rPr>
        <w:t>International Technology Subcontracting - An Investigation of the Knowledge-Stickiness Problem.</w:t>
      </w:r>
      <w:r w:rsidRPr="000638A7">
        <w:rPr>
          <w:i/>
          <w:color w:val="000000" w:themeColor="text1"/>
          <w:lang w:val="en-GB"/>
        </w:rPr>
        <w:t xml:space="preserve"> </w:t>
      </w:r>
      <w:r w:rsidRPr="00E25184">
        <w:rPr>
          <w:i/>
          <w:color w:val="000000" w:themeColor="text1"/>
        </w:rPr>
        <w:t>Research Policy</w:t>
      </w:r>
      <w:r w:rsidRPr="00E25184">
        <w:rPr>
          <w:color w:val="000000" w:themeColor="text1"/>
        </w:rPr>
        <w:t xml:space="preserve"> (1999), 28/6, </w:t>
      </w:r>
      <w:proofErr w:type="spellStart"/>
      <w:r w:rsidRPr="00E25184">
        <w:rPr>
          <w:color w:val="000000" w:themeColor="text1"/>
        </w:rPr>
        <w:t>pp</w:t>
      </w:r>
      <w:proofErr w:type="spellEnd"/>
      <w:r w:rsidRPr="00E25184">
        <w:rPr>
          <w:color w:val="000000" w:themeColor="text1"/>
        </w:rPr>
        <w:t xml:space="preserve">. 61-85. </w:t>
      </w:r>
    </w:p>
    <w:p w14:paraId="37E5E7D8" w14:textId="77777777" w:rsidR="00027723" w:rsidRPr="00E25184" w:rsidRDefault="00027723" w:rsidP="00027723">
      <w:pPr>
        <w:numPr>
          <w:ilvl w:val="0"/>
          <w:numId w:val="5"/>
        </w:numPr>
        <w:spacing w:after="0" w:line="360" w:lineRule="auto"/>
        <w:outlineLvl w:val="0"/>
        <w:rPr>
          <w:color w:val="000000" w:themeColor="text1"/>
        </w:rPr>
      </w:pPr>
      <w:r w:rsidRPr="00E25184">
        <w:rPr>
          <w:color w:val="000000" w:themeColor="text1"/>
          <w:lang w:val="en-GB"/>
        </w:rPr>
        <w:t xml:space="preserve">With Henrik B. </w:t>
      </w:r>
      <w:proofErr w:type="spellStart"/>
      <w:r w:rsidRPr="00E25184">
        <w:rPr>
          <w:color w:val="000000" w:themeColor="text1"/>
          <w:lang w:val="en-GB"/>
        </w:rPr>
        <w:t>Sørensen</w:t>
      </w:r>
      <w:proofErr w:type="spellEnd"/>
      <w:r w:rsidRPr="00E25184">
        <w:rPr>
          <w:color w:val="000000" w:themeColor="text1"/>
          <w:lang w:val="en-GB"/>
        </w:rPr>
        <w:t xml:space="preserve">: </w:t>
      </w:r>
      <w:r w:rsidRPr="000638A7">
        <w:rPr>
          <w:rStyle w:val="Fremhv"/>
          <w:i w:val="0"/>
          <w:color w:val="000000" w:themeColor="text1"/>
          <w:lang w:val="en-GB"/>
        </w:rPr>
        <w:t>Reputational Information and Inter-organisational collaboration</w:t>
      </w:r>
      <w:r w:rsidRPr="00E25184">
        <w:rPr>
          <w:color w:val="000000" w:themeColor="text1"/>
          <w:lang w:val="en-GB"/>
        </w:rPr>
        <w:t xml:space="preserve">. </w:t>
      </w:r>
      <w:proofErr w:type="spellStart"/>
      <w:r w:rsidRPr="00E25184">
        <w:rPr>
          <w:i/>
          <w:color w:val="000000" w:themeColor="text1"/>
        </w:rPr>
        <w:t>Corporate</w:t>
      </w:r>
      <w:proofErr w:type="spellEnd"/>
      <w:r w:rsidRPr="00E25184">
        <w:rPr>
          <w:i/>
          <w:color w:val="000000" w:themeColor="text1"/>
        </w:rPr>
        <w:t xml:space="preserve"> Reputation </w:t>
      </w:r>
      <w:proofErr w:type="spellStart"/>
      <w:r w:rsidRPr="00E25184">
        <w:rPr>
          <w:i/>
          <w:color w:val="000000" w:themeColor="text1"/>
        </w:rPr>
        <w:t>Review</w:t>
      </w:r>
      <w:proofErr w:type="spellEnd"/>
      <w:r w:rsidRPr="00E25184">
        <w:rPr>
          <w:color w:val="000000" w:themeColor="text1"/>
        </w:rPr>
        <w:t xml:space="preserve"> (1999), 2, </w:t>
      </w:r>
      <w:proofErr w:type="spellStart"/>
      <w:r w:rsidRPr="00E25184">
        <w:rPr>
          <w:color w:val="000000" w:themeColor="text1"/>
        </w:rPr>
        <w:t>pp</w:t>
      </w:r>
      <w:proofErr w:type="spellEnd"/>
      <w:r w:rsidRPr="00E25184">
        <w:rPr>
          <w:color w:val="000000" w:themeColor="text1"/>
        </w:rPr>
        <w:t>. 25-45</w:t>
      </w:r>
    </w:p>
    <w:p w14:paraId="09FC2DBA" w14:textId="77777777" w:rsidR="00027723" w:rsidRPr="00E25184" w:rsidRDefault="00027723" w:rsidP="00027723">
      <w:pPr>
        <w:numPr>
          <w:ilvl w:val="0"/>
          <w:numId w:val="5"/>
        </w:numPr>
        <w:spacing w:after="0" w:line="360" w:lineRule="auto"/>
        <w:outlineLvl w:val="0"/>
        <w:rPr>
          <w:color w:val="000000" w:themeColor="text1"/>
          <w:lang w:val="en-GB"/>
        </w:rPr>
      </w:pPr>
      <w:r w:rsidRPr="00E25184">
        <w:rPr>
          <w:color w:val="000000" w:themeColor="text1"/>
          <w:lang w:val="en-GB"/>
        </w:rPr>
        <w:t xml:space="preserve">With </w:t>
      </w:r>
      <w:proofErr w:type="spellStart"/>
      <w:r w:rsidRPr="00E25184">
        <w:rPr>
          <w:color w:val="000000" w:themeColor="text1"/>
          <w:lang w:val="en-GB"/>
        </w:rPr>
        <w:t>Helén</w:t>
      </w:r>
      <w:proofErr w:type="spellEnd"/>
      <w:r w:rsidRPr="00E25184">
        <w:rPr>
          <w:color w:val="000000" w:themeColor="text1"/>
          <w:lang w:val="en-GB"/>
        </w:rPr>
        <w:t xml:space="preserve"> Andersson, </w:t>
      </w:r>
      <w:proofErr w:type="spellStart"/>
      <w:r w:rsidRPr="00E25184">
        <w:rPr>
          <w:color w:val="000000" w:themeColor="text1"/>
          <w:lang w:val="en-GB"/>
        </w:rPr>
        <w:t>Virpi</w:t>
      </w:r>
      <w:proofErr w:type="spellEnd"/>
      <w:r w:rsidRPr="00E25184">
        <w:rPr>
          <w:color w:val="000000" w:themeColor="text1"/>
          <w:lang w:val="en-GB"/>
        </w:rPr>
        <w:t xml:space="preserve"> </w:t>
      </w:r>
      <w:proofErr w:type="spellStart"/>
      <w:r w:rsidRPr="00E25184">
        <w:rPr>
          <w:color w:val="000000" w:themeColor="text1"/>
          <w:lang w:val="en-GB"/>
        </w:rPr>
        <w:t>Havila</w:t>
      </w:r>
      <w:proofErr w:type="spellEnd"/>
      <w:r w:rsidRPr="00E25184">
        <w:rPr>
          <w:color w:val="000000" w:themeColor="text1"/>
          <w:lang w:val="en-GB"/>
        </w:rPr>
        <w:t xml:space="preserve"> and Aino </w:t>
      </w:r>
      <w:proofErr w:type="spellStart"/>
      <w:r w:rsidRPr="00E25184">
        <w:rPr>
          <w:color w:val="000000" w:themeColor="text1"/>
          <w:lang w:val="en-GB"/>
        </w:rPr>
        <w:t>Halinen</w:t>
      </w:r>
      <w:proofErr w:type="spellEnd"/>
      <w:r w:rsidRPr="00E25184">
        <w:rPr>
          <w:color w:val="000000" w:themeColor="text1"/>
          <w:lang w:val="en-GB"/>
        </w:rPr>
        <w:t xml:space="preserve">: </w:t>
      </w:r>
      <w:r w:rsidRPr="000638A7">
        <w:rPr>
          <w:rStyle w:val="Fremhv"/>
          <w:i w:val="0"/>
          <w:color w:val="000000" w:themeColor="text1"/>
          <w:lang w:val="en-GB"/>
        </w:rPr>
        <w:t>Position and Role - Conceptualising Dynamics in Business Networks</w:t>
      </w:r>
      <w:r w:rsidRPr="00E25184">
        <w:rPr>
          <w:color w:val="000000" w:themeColor="text1"/>
          <w:lang w:val="en-GB"/>
        </w:rPr>
        <w:t xml:space="preserve">. </w:t>
      </w:r>
      <w:r w:rsidRPr="00E25184">
        <w:rPr>
          <w:i/>
          <w:color w:val="000000" w:themeColor="text1"/>
          <w:lang w:val="en-GB"/>
        </w:rPr>
        <w:t>Scandinavian Journal of Management</w:t>
      </w:r>
      <w:r w:rsidRPr="00E25184">
        <w:rPr>
          <w:color w:val="000000" w:themeColor="text1"/>
          <w:lang w:val="en-GB"/>
        </w:rPr>
        <w:t xml:space="preserve"> (1998), 3, pp. 167-186</w:t>
      </w:r>
    </w:p>
    <w:p w14:paraId="2A72ED65" w14:textId="77777777" w:rsidR="00027723" w:rsidRPr="00E25184" w:rsidRDefault="00027723" w:rsidP="00027723">
      <w:pPr>
        <w:numPr>
          <w:ilvl w:val="0"/>
          <w:numId w:val="5"/>
        </w:numPr>
        <w:spacing w:after="0" w:line="360" w:lineRule="auto"/>
        <w:outlineLvl w:val="0"/>
        <w:rPr>
          <w:color w:val="000000" w:themeColor="text1"/>
        </w:rPr>
      </w:pPr>
      <w:r w:rsidRPr="00E25184">
        <w:rPr>
          <w:color w:val="000000" w:themeColor="text1"/>
          <w:lang w:val="en-GB"/>
        </w:rPr>
        <w:t xml:space="preserve">With </w:t>
      </w:r>
      <w:proofErr w:type="spellStart"/>
      <w:r w:rsidRPr="00E25184">
        <w:rPr>
          <w:color w:val="000000" w:themeColor="text1"/>
          <w:lang w:val="en-GB"/>
        </w:rPr>
        <w:t>Jesper</w:t>
      </w:r>
      <w:proofErr w:type="spellEnd"/>
      <w:r w:rsidRPr="00E25184">
        <w:rPr>
          <w:color w:val="000000" w:themeColor="text1"/>
          <w:lang w:val="en-GB"/>
        </w:rPr>
        <w:t xml:space="preserve"> </w:t>
      </w:r>
      <w:proofErr w:type="spellStart"/>
      <w:r w:rsidRPr="00E25184">
        <w:rPr>
          <w:color w:val="000000" w:themeColor="text1"/>
          <w:lang w:val="en-GB"/>
        </w:rPr>
        <w:t>Strandskov</w:t>
      </w:r>
      <w:proofErr w:type="spellEnd"/>
      <w:r w:rsidRPr="00E25184">
        <w:rPr>
          <w:color w:val="000000" w:themeColor="text1"/>
          <w:lang w:val="en-GB"/>
        </w:rPr>
        <w:t xml:space="preserve">: </w:t>
      </w:r>
      <w:r w:rsidRPr="00E25184">
        <w:rPr>
          <w:rStyle w:val="Fremhv"/>
          <w:i w:val="0"/>
          <w:color w:val="000000" w:themeColor="text1"/>
          <w:lang w:val="en-GB"/>
        </w:rPr>
        <w:t>International Market Selection - A Cognitive Mapping Approach</w:t>
      </w:r>
      <w:r w:rsidRPr="00E25184">
        <w:rPr>
          <w:color w:val="000000" w:themeColor="text1"/>
          <w:lang w:val="en-GB"/>
        </w:rPr>
        <w:t xml:space="preserve">. </w:t>
      </w:r>
      <w:r w:rsidRPr="00E25184">
        <w:rPr>
          <w:i/>
          <w:color w:val="000000" w:themeColor="text1"/>
        </w:rPr>
        <w:t>Journal of Global Marketing</w:t>
      </w:r>
      <w:r w:rsidRPr="00E25184">
        <w:rPr>
          <w:color w:val="000000" w:themeColor="text1"/>
        </w:rPr>
        <w:t xml:space="preserve"> (1998), 11, 3, </w:t>
      </w:r>
      <w:proofErr w:type="spellStart"/>
      <w:r w:rsidRPr="00E25184">
        <w:rPr>
          <w:color w:val="000000" w:themeColor="text1"/>
        </w:rPr>
        <w:t>pp</w:t>
      </w:r>
      <w:proofErr w:type="spellEnd"/>
      <w:r w:rsidRPr="00E25184">
        <w:rPr>
          <w:color w:val="000000" w:themeColor="text1"/>
        </w:rPr>
        <w:t>. 65-83.</w:t>
      </w:r>
    </w:p>
    <w:p w14:paraId="4B9FECFC" w14:textId="77777777" w:rsidR="00AE5800" w:rsidRPr="004320CE" w:rsidRDefault="00AE5800" w:rsidP="00AE5800">
      <w:pPr>
        <w:spacing w:after="0" w:line="360" w:lineRule="auto"/>
        <w:outlineLvl w:val="0"/>
        <w:rPr>
          <w:lang w:val="en-US"/>
        </w:rPr>
      </w:pPr>
    </w:p>
    <w:p w14:paraId="515361DA" w14:textId="6113E9FD" w:rsidR="00AE5800" w:rsidRPr="00235068" w:rsidRDefault="00AE5800" w:rsidP="00AE5800">
      <w:pPr>
        <w:spacing w:line="360" w:lineRule="auto"/>
        <w:outlineLvl w:val="0"/>
        <w:rPr>
          <w:b/>
          <w:iCs/>
          <w:lang w:val="en-US"/>
        </w:rPr>
      </w:pPr>
      <w:r w:rsidRPr="00235068">
        <w:rPr>
          <w:b/>
          <w:iCs/>
          <w:lang w:val="en-US"/>
        </w:rPr>
        <w:t xml:space="preserve">Books, </w:t>
      </w:r>
      <w:r w:rsidR="00BF0686">
        <w:rPr>
          <w:b/>
          <w:iCs/>
          <w:lang w:val="en-US"/>
        </w:rPr>
        <w:t>chapters and other contributions</w:t>
      </w:r>
    </w:p>
    <w:p w14:paraId="254244A8" w14:textId="4B758661" w:rsidR="00F70E67" w:rsidRDefault="00F70E67" w:rsidP="00AC1ED9">
      <w:pPr>
        <w:pStyle w:val="Listeafsnit"/>
        <w:numPr>
          <w:ilvl w:val="0"/>
          <w:numId w:val="6"/>
        </w:numPr>
        <w:spacing w:after="0" w:line="360" w:lineRule="atLeast"/>
        <w:outlineLvl w:val="1"/>
        <w:rPr>
          <w:rFonts w:eastAsia="Times New Roman" w:cs="Times New Roman"/>
          <w:color w:val="000000" w:themeColor="text1"/>
          <w:lang w:val="en-US"/>
        </w:rPr>
      </w:pPr>
      <w:r>
        <w:rPr>
          <w:rFonts w:eastAsia="Times New Roman" w:cs="Times New Roman"/>
          <w:color w:val="000000" w:themeColor="text1"/>
          <w:lang w:val="en-US"/>
        </w:rPr>
        <w:lastRenderedPageBreak/>
        <w:t xml:space="preserve">Within-Organizational structures and Roots of the Buyer-Supplier relationship (2019), with </w:t>
      </w:r>
      <w:proofErr w:type="spellStart"/>
      <w:r>
        <w:rPr>
          <w:rFonts w:eastAsia="Times New Roman" w:cs="Times New Roman"/>
          <w:color w:val="000000" w:themeColor="text1"/>
          <w:lang w:val="en-US"/>
        </w:rPr>
        <w:t>Luitzen</w:t>
      </w:r>
      <w:proofErr w:type="spellEnd"/>
      <w:r>
        <w:rPr>
          <w:rFonts w:eastAsia="Times New Roman" w:cs="Times New Roman"/>
          <w:color w:val="000000" w:themeColor="text1"/>
          <w:lang w:val="en-US"/>
        </w:rPr>
        <w:t xml:space="preserve"> de Boer and Thomas Choi, chapter In Oxford Handbook of Supply Chain Management, edited by Thomas Choi et al, Oxford University Press</w:t>
      </w:r>
    </w:p>
    <w:p w14:paraId="2FFD2715" w14:textId="0C68B971" w:rsidR="00F4058A" w:rsidRDefault="00F4058A" w:rsidP="00AC1ED9">
      <w:pPr>
        <w:pStyle w:val="Listeafsnit"/>
        <w:numPr>
          <w:ilvl w:val="0"/>
          <w:numId w:val="6"/>
        </w:numPr>
        <w:spacing w:after="0" w:line="360" w:lineRule="atLeast"/>
        <w:outlineLvl w:val="1"/>
        <w:rPr>
          <w:rFonts w:eastAsia="Times New Roman" w:cs="Times New Roman"/>
          <w:color w:val="000000" w:themeColor="text1"/>
          <w:lang w:val="en-US"/>
        </w:rPr>
      </w:pPr>
      <w:r>
        <w:rPr>
          <w:rFonts w:eastAsia="Times New Roman" w:cs="Times New Roman"/>
          <w:color w:val="000000" w:themeColor="text1"/>
          <w:lang w:val="en-US"/>
        </w:rPr>
        <w:t>Managing ambidextrous supply network, Acad</w:t>
      </w:r>
      <w:r w:rsidR="006B529F">
        <w:rPr>
          <w:rFonts w:eastAsia="Times New Roman" w:cs="Times New Roman"/>
          <w:color w:val="000000" w:themeColor="text1"/>
          <w:lang w:val="en-US"/>
        </w:rPr>
        <w:t>e</w:t>
      </w:r>
      <w:r>
        <w:rPr>
          <w:rFonts w:eastAsia="Times New Roman" w:cs="Times New Roman"/>
          <w:color w:val="000000" w:themeColor="text1"/>
          <w:lang w:val="en-US"/>
        </w:rPr>
        <w:t>my of Management divisional paper (competitive) (2018)</w:t>
      </w:r>
    </w:p>
    <w:p w14:paraId="6AA2ABFD" w14:textId="7DACE837" w:rsidR="00F4058A" w:rsidRDefault="00F4058A" w:rsidP="00AC1ED9">
      <w:pPr>
        <w:pStyle w:val="Listeafsnit"/>
        <w:numPr>
          <w:ilvl w:val="0"/>
          <w:numId w:val="6"/>
        </w:numPr>
        <w:spacing w:after="0" w:line="360" w:lineRule="atLeast"/>
        <w:outlineLvl w:val="1"/>
        <w:rPr>
          <w:rFonts w:eastAsia="Times New Roman" w:cs="Times New Roman"/>
          <w:color w:val="000000" w:themeColor="text1"/>
          <w:lang w:val="en-US"/>
        </w:rPr>
      </w:pPr>
      <w:r>
        <w:rPr>
          <w:rFonts w:eastAsia="Times New Roman" w:cs="Times New Roman"/>
          <w:color w:val="000000" w:themeColor="text1"/>
          <w:lang w:val="en-US"/>
        </w:rPr>
        <w:t>Before the Beginning? Matching supplier and manufacturer resources in innovation networks, IMP paper (competitive) (2018)</w:t>
      </w:r>
    </w:p>
    <w:p w14:paraId="1D93B6E3" w14:textId="5E97098B" w:rsidR="004320CE" w:rsidRPr="004320CE" w:rsidRDefault="004320CE" w:rsidP="00AC1ED9">
      <w:pPr>
        <w:pStyle w:val="Listeafsnit"/>
        <w:numPr>
          <w:ilvl w:val="0"/>
          <w:numId w:val="6"/>
        </w:numPr>
        <w:spacing w:after="0" w:line="360" w:lineRule="atLeast"/>
        <w:outlineLvl w:val="1"/>
        <w:rPr>
          <w:rFonts w:eastAsia="Times New Roman" w:cs="Times New Roman"/>
          <w:color w:val="000000" w:themeColor="text1"/>
          <w:lang w:val="en-US"/>
        </w:rPr>
      </w:pPr>
      <w:r w:rsidRPr="004320CE">
        <w:rPr>
          <w:rFonts w:eastAsia="Times New Roman" w:cs="Times New Roman"/>
          <w:color w:val="000000" w:themeColor="text1"/>
          <w:lang w:val="en-US"/>
        </w:rPr>
        <w:t xml:space="preserve">Sustainable Operations Management (With </w:t>
      </w:r>
      <w:proofErr w:type="spellStart"/>
      <w:r w:rsidRPr="004320CE">
        <w:rPr>
          <w:rFonts w:eastAsia="Times New Roman" w:cs="Times New Roman"/>
          <w:color w:val="000000" w:themeColor="text1"/>
          <w:lang w:val="en-US"/>
        </w:rPr>
        <w:t>Luitzen</w:t>
      </w:r>
      <w:proofErr w:type="spellEnd"/>
      <w:r w:rsidRPr="004320CE">
        <w:rPr>
          <w:rFonts w:eastAsia="Times New Roman" w:cs="Times New Roman"/>
          <w:color w:val="000000" w:themeColor="text1"/>
          <w:lang w:val="en-US"/>
        </w:rPr>
        <w:t xml:space="preserve"> de Boer), </w:t>
      </w:r>
      <w:r w:rsidR="006B529F">
        <w:rPr>
          <w:rFonts w:eastAsia="Times New Roman" w:cs="Times New Roman"/>
          <w:color w:val="000000" w:themeColor="text1"/>
          <w:lang w:val="en-US"/>
        </w:rPr>
        <w:t xml:space="preserve">edited book, published by </w:t>
      </w:r>
      <w:r w:rsidRPr="004320CE">
        <w:rPr>
          <w:rFonts w:eastAsia="Times New Roman" w:cs="Times New Roman"/>
          <w:color w:val="000000" w:themeColor="text1"/>
          <w:lang w:val="en-US"/>
        </w:rPr>
        <w:t>Palgrave MacMillan</w:t>
      </w:r>
      <w:r w:rsidR="004E0AC4">
        <w:rPr>
          <w:rFonts w:eastAsia="Times New Roman" w:cs="Times New Roman"/>
          <w:color w:val="000000" w:themeColor="text1"/>
          <w:lang w:val="en-US"/>
        </w:rPr>
        <w:t xml:space="preserve"> (2019</w:t>
      </w:r>
      <w:r>
        <w:rPr>
          <w:rFonts w:eastAsia="Times New Roman" w:cs="Times New Roman"/>
          <w:color w:val="000000" w:themeColor="text1"/>
          <w:lang w:val="en-US"/>
        </w:rPr>
        <w:t>)</w:t>
      </w:r>
    </w:p>
    <w:p w14:paraId="06DDCE07" w14:textId="77777777" w:rsidR="00456182" w:rsidRPr="00456182" w:rsidRDefault="00456182" w:rsidP="00AC1ED9">
      <w:pPr>
        <w:pStyle w:val="Listeafsnit"/>
        <w:numPr>
          <w:ilvl w:val="0"/>
          <w:numId w:val="6"/>
        </w:numPr>
        <w:spacing w:after="0" w:line="360" w:lineRule="atLeast"/>
        <w:outlineLvl w:val="1"/>
        <w:rPr>
          <w:rFonts w:eastAsia="Times New Roman" w:cs="Times New Roman"/>
          <w:color w:val="004B80"/>
          <w:lang w:val="en-US"/>
        </w:rPr>
      </w:pPr>
      <w:r w:rsidRPr="00456182">
        <w:rPr>
          <w:lang w:val="en-GB"/>
        </w:rPr>
        <w:t xml:space="preserve">The very thing that makes me rich, makes </w:t>
      </w:r>
      <w:proofErr w:type="gramStart"/>
      <w:r w:rsidRPr="00456182">
        <w:rPr>
          <w:lang w:val="en-GB"/>
        </w:rPr>
        <w:t>you?,</w:t>
      </w:r>
      <w:proofErr w:type="gramEnd"/>
      <w:r w:rsidRPr="00456182">
        <w:rPr>
          <w:lang w:val="en-GB"/>
        </w:rPr>
        <w:t xml:space="preserve"> with Ina </w:t>
      </w:r>
      <w:proofErr w:type="spellStart"/>
      <w:r w:rsidRPr="00456182">
        <w:rPr>
          <w:lang w:val="en-GB"/>
        </w:rPr>
        <w:t>Drejer</w:t>
      </w:r>
      <w:proofErr w:type="spellEnd"/>
      <w:r w:rsidRPr="00456182">
        <w:rPr>
          <w:lang w:val="en-GB"/>
        </w:rPr>
        <w:t xml:space="preserve"> and Christian </w:t>
      </w:r>
      <w:proofErr w:type="spellStart"/>
      <w:r w:rsidRPr="00456182">
        <w:rPr>
          <w:lang w:val="en-GB"/>
        </w:rPr>
        <w:t>Østergaard</w:t>
      </w:r>
      <w:proofErr w:type="spellEnd"/>
      <w:r w:rsidRPr="00456182">
        <w:rPr>
          <w:lang w:val="en-GB"/>
        </w:rPr>
        <w:t xml:space="preserve"> presented at ENEF workshop in Toulouse (2015)</w:t>
      </w:r>
    </w:p>
    <w:p w14:paraId="06359041" w14:textId="77777777" w:rsidR="00AC1ED9" w:rsidRPr="00AC1ED9" w:rsidRDefault="00AC1ED9" w:rsidP="00AC1ED9">
      <w:pPr>
        <w:numPr>
          <w:ilvl w:val="0"/>
          <w:numId w:val="6"/>
        </w:numPr>
        <w:spacing w:after="0" w:line="360" w:lineRule="atLeast"/>
        <w:outlineLvl w:val="1"/>
        <w:rPr>
          <w:rFonts w:eastAsia="Times New Roman" w:cs="Times New Roman"/>
          <w:color w:val="004B80"/>
          <w:lang w:val="en-US"/>
        </w:rPr>
      </w:pPr>
      <w:r w:rsidRPr="00AC1ED9">
        <w:rPr>
          <w:lang w:val="en-US"/>
        </w:rPr>
        <w:t xml:space="preserve">Preparing for the Unexpected, edited book, published by </w:t>
      </w:r>
      <w:proofErr w:type="spellStart"/>
      <w:r w:rsidRPr="00AC1ED9">
        <w:rPr>
          <w:lang w:val="en-US"/>
        </w:rPr>
        <w:t>Djoef</w:t>
      </w:r>
      <w:proofErr w:type="spellEnd"/>
      <w:r w:rsidRPr="00AC1ED9">
        <w:rPr>
          <w:lang w:val="en-US"/>
        </w:rPr>
        <w:t xml:space="preserve"> Publishers 2015</w:t>
      </w:r>
    </w:p>
    <w:p w14:paraId="4FEBB972" w14:textId="77777777" w:rsidR="00C55C64" w:rsidRPr="00123D7A" w:rsidRDefault="00C55C64" w:rsidP="00C55C64">
      <w:pPr>
        <w:pStyle w:val="Listeafsnit"/>
        <w:numPr>
          <w:ilvl w:val="0"/>
          <w:numId w:val="6"/>
        </w:numPr>
        <w:spacing w:after="0" w:line="360" w:lineRule="atLeast"/>
        <w:outlineLvl w:val="1"/>
        <w:rPr>
          <w:rFonts w:eastAsia="Times New Roman" w:cs="Times New Roman"/>
          <w:color w:val="004B80"/>
        </w:rPr>
      </w:pPr>
      <w:r w:rsidRPr="00123D7A">
        <w:rPr>
          <w:rFonts w:eastAsia="Times New Roman" w:cs="Times New Roman"/>
          <w:color w:val="333333"/>
        </w:rPr>
        <w:t>En kortlægning af Underleverandører i Danmark (2015), with Ina Dr</w:t>
      </w:r>
      <w:r w:rsidR="00123D7A" w:rsidRPr="00123D7A">
        <w:rPr>
          <w:rFonts w:eastAsia="Times New Roman" w:cs="Times New Roman"/>
          <w:color w:val="333333"/>
        </w:rPr>
        <w:t>e</w:t>
      </w:r>
      <w:r w:rsidRPr="00123D7A">
        <w:rPr>
          <w:rFonts w:eastAsia="Times New Roman" w:cs="Times New Roman"/>
          <w:color w:val="333333"/>
        </w:rPr>
        <w:t xml:space="preserve">jer and Christian R. Østergaard, research </w:t>
      </w:r>
      <w:proofErr w:type="spellStart"/>
      <w:r w:rsidRPr="00123D7A">
        <w:rPr>
          <w:rFonts w:eastAsia="Times New Roman" w:cs="Times New Roman"/>
          <w:color w:val="333333"/>
        </w:rPr>
        <w:t>report</w:t>
      </w:r>
      <w:proofErr w:type="spellEnd"/>
      <w:r w:rsidRPr="00123D7A">
        <w:rPr>
          <w:rFonts w:eastAsia="Times New Roman" w:cs="Times New Roman"/>
          <w:color w:val="333333"/>
        </w:rPr>
        <w:t xml:space="preserve"> </w:t>
      </w:r>
      <w:proofErr w:type="spellStart"/>
      <w:r w:rsidRPr="00123D7A">
        <w:rPr>
          <w:rFonts w:eastAsia="Times New Roman" w:cs="Times New Roman"/>
          <w:color w:val="333333"/>
        </w:rPr>
        <w:t>published</w:t>
      </w:r>
      <w:proofErr w:type="spellEnd"/>
      <w:r w:rsidRPr="00123D7A">
        <w:rPr>
          <w:rFonts w:eastAsia="Times New Roman" w:cs="Times New Roman"/>
          <w:color w:val="333333"/>
        </w:rPr>
        <w:t xml:space="preserve"> by Industriens Fond</w:t>
      </w:r>
    </w:p>
    <w:p w14:paraId="21362E39" w14:textId="77777777" w:rsidR="00456182" w:rsidRPr="00456182" w:rsidRDefault="00456182" w:rsidP="00AE5800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iCs/>
          <w:lang w:val="en-US"/>
        </w:rPr>
      </w:pPr>
      <w:r w:rsidRPr="00456182">
        <w:rPr>
          <w:lang w:val="en-GB"/>
        </w:rPr>
        <w:t xml:space="preserve">Backing or Blocking? The role of organizational capabilities in processes of new market entry, with Leticia Antunes Nogueira and Ina </w:t>
      </w:r>
      <w:proofErr w:type="spellStart"/>
      <w:r w:rsidRPr="00456182">
        <w:rPr>
          <w:lang w:val="en-GB"/>
        </w:rPr>
        <w:t>Drejer</w:t>
      </w:r>
      <w:proofErr w:type="spellEnd"/>
      <w:r w:rsidRPr="00456182">
        <w:rPr>
          <w:lang w:val="en-GB"/>
        </w:rPr>
        <w:t>, accepted for Druid Winter Academy (2015)</w:t>
      </w:r>
    </w:p>
    <w:p w14:paraId="3697F216" w14:textId="77777777" w:rsidR="00456182" w:rsidRPr="00456182" w:rsidRDefault="00456182" w:rsidP="00AE5800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iCs/>
          <w:lang w:val="en-US"/>
        </w:rPr>
      </w:pPr>
      <w:r w:rsidRPr="00456182">
        <w:rPr>
          <w:lang w:val="en-US"/>
        </w:rPr>
        <w:t xml:space="preserve">Branching and path-creation in the offshore wind energy industry, with Ina </w:t>
      </w:r>
      <w:proofErr w:type="spellStart"/>
      <w:r w:rsidRPr="00456182">
        <w:rPr>
          <w:lang w:val="en-US"/>
        </w:rPr>
        <w:t>Drejer</w:t>
      </w:r>
      <w:proofErr w:type="spellEnd"/>
      <w:r w:rsidRPr="00456182">
        <w:rPr>
          <w:lang w:val="en-US"/>
        </w:rPr>
        <w:t xml:space="preserve"> and Allan </w:t>
      </w:r>
      <w:proofErr w:type="spellStart"/>
      <w:r w:rsidRPr="00456182">
        <w:rPr>
          <w:lang w:val="en-US"/>
        </w:rPr>
        <w:t>Næs</w:t>
      </w:r>
      <w:proofErr w:type="spellEnd"/>
      <w:r w:rsidRPr="00456182">
        <w:rPr>
          <w:lang w:val="en-US"/>
        </w:rPr>
        <w:t xml:space="preserve"> </w:t>
      </w:r>
      <w:proofErr w:type="spellStart"/>
      <w:r w:rsidRPr="00456182">
        <w:rPr>
          <w:lang w:val="en-US"/>
        </w:rPr>
        <w:t>Gjerding</w:t>
      </w:r>
      <w:proofErr w:type="spellEnd"/>
      <w:r w:rsidRPr="00456182">
        <w:rPr>
          <w:lang w:val="en-US"/>
        </w:rPr>
        <w:t>, presented at the ENEF workshop in Manchester (2014)</w:t>
      </w:r>
    </w:p>
    <w:p w14:paraId="7E2F045D" w14:textId="77777777" w:rsidR="00AA0C52" w:rsidRPr="00AA0C52" w:rsidRDefault="00AA0C52" w:rsidP="00AE5800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iCs/>
        </w:rPr>
      </w:pPr>
      <w:r>
        <w:rPr>
          <w:iCs/>
        </w:rPr>
        <w:t xml:space="preserve">Andersen, P. H. (2014) </w:t>
      </w:r>
      <w:r w:rsidRPr="00AA0C52">
        <w:rPr>
          <w:iCs/>
        </w:rPr>
        <w:t>Offshore Vindenergi – Et spirende forretningssystem (with Ina Drejer and Allan Næss Gjerding)</w:t>
      </w:r>
    </w:p>
    <w:p w14:paraId="6CC763D6" w14:textId="77777777" w:rsidR="00AE5800" w:rsidRPr="00235068" w:rsidRDefault="00AE5800" w:rsidP="00AE5800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iCs/>
          <w:lang w:val="en-US"/>
        </w:rPr>
      </w:pPr>
      <w:r w:rsidRPr="00235068">
        <w:rPr>
          <w:rFonts w:cs="Arial"/>
          <w:lang w:val="en-US"/>
        </w:rPr>
        <w:t xml:space="preserve">Andersen, P. H. (2012). Participation in Innovation Communities: Strategies and Contingencies. In A. </w:t>
      </w:r>
      <w:proofErr w:type="spellStart"/>
      <w:r w:rsidRPr="00235068">
        <w:rPr>
          <w:rFonts w:cs="Arial"/>
          <w:lang w:val="en-US"/>
        </w:rPr>
        <w:t>Bøllingtoft</w:t>
      </w:r>
      <w:proofErr w:type="spellEnd"/>
      <w:r w:rsidRPr="00235068">
        <w:rPr>
          <w:rFonts w:cs="Arial"/>
          <w:lang w:val="en-US"/>
        </w:rPr>
        <w:t xml:space="preserve">, L. Donaldson, G. P. Huber, D. D. </w:t>
      </w:r>
      <w:proofErr w:type="spellStart"/>
      <w:r w:rsidRPr="00235068">
        <w:rPr>
          <w:rFonts w:cs="Arial"/>
          <w:lang w:val="en-US"/>
        </w:rPr>
        <w:t>Håkonsson</w:t>
      </w:r>
      <w:proofErr w:type="spellEnd"/>
      <w:r w:rsidRPr="00235068">
        <w:rPr>
          <w:rFonts w:cs="Arial"/>
          <w:lang w:val="en-US"/>
        </w:rPr>
        <w:t xml:space="preserve"> &amp; C. C. Snow (Eds.), </w:t>
      </w:r>
      <w:r w:rsidRPr="00235068">
        <w:rPr>
          <w:rFonts w:cs="Arial"/>
          <w:i/>
          <w:iCs/>
          <w:lang w:val="en-US"/>
        </w:rPr>
        <w:t>Collaborative Communities of Firms</w:t>
      </w:r>
      <w:r w:rsidRPr="00235068">
        <w:rPr>
          <w:rFonts w:cs="Arial"/>
          <w:lang w:val="en-US"/>
        </w:rPr>
        <w:t xml:space="preserve"> (Vol. 9, pp. 59-73): Springer New York.</w:t>
      </w:r>
    </w:p>
    <w:p w14:paraId="384DF2EB" w14:textId="77777777" w:rsidR="00AE5800" w:rsidRPr="00235068" w:rsidRDefault="00AE5800" w:rsidP="00AE5800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iCs/>
          <w:lang w:val="en-US"/>
        </w:rPr>
      </w:pPr>
      <w:r w:rsidRPr="00235068">
        <w:rPr>
          <w:rFonts w:cs="Arial"/>
          <w:lang w:val="en-US"/>
        </w:rPr>
        <w:t xml:space="preserve">Andersen, P. H. (2011). Relationship management in international strategic alliances and networks. In T. K. Das (Ed.), </w:t>
      </w:r>
      <w:r w:rsidRPr="00235068">
        <w:rPr>
          <w:rFonts w:cs="Arial"/>
          <w:i/>
          <w:iCs/>
          <w:lang w:val="en-US"/>
        </w:rPr>
        <w:t>Strategic Alliances in a Globalizing World</w:t>
      </w:r>
      <w:r w:rsidRPr="00235068">
        <w:rPr>
          <w:rFonts w:cs="Arial"/>
          <w:lang w:val="en-US"/>
        </w:rPr>
        <w:t xml:space="preserve"> (pp. 185): IAP.</w:t>
      </w:r>
    </w:p>
    <w:p w14:paraId="216CE3AF" w14:textId="77777777" w:rsidR="00AE5800" w:rsidRPr="00DA5C59" w:rsidRDefault="00AE5800" w:rsidP="00AE5800">
      <w:pPr>
        <w:numPr>
          <w:ilvl w:val="0"/>
          <w:numId w:val="6"/>
        </w:numPr>
        <w:spacing w:after="0" w:line="360" w:lineRule="auto"/>
        <w:rPr>
          <w:lang w:val="en-GB"/>
        </w:rPr>
      </w:pPr>
      <w:proofErr w:type="spellStart"/>
      <w:r w:rsidRPr="00DA5C59">
        <w:rPr>
          <w:lang w:val="en-GB"/>
        </w:rPr>
        <w:t>Vindenergibranchen</w:t>
      </w:r>
      <w:proofErr w:type="spellEnd"/>
      <w:r w:rsidRPr="00DA5C59">
        <w:rPr>
          <w:lang w:val="en-GB"/>
        </w:rPr>
        <w:t xml:space="preserve"> under </w:t>
      </w:r>
      <w:proofErr w:type="spellStart"/>
      <w:r w:rsidRPr="00DA5C59">
        <w:rPr>
          <w:lang w:val="en-GB"/>
        </w:rPr>
        <w:t>omstilling</w:t>
      </w:r>
      <w:proofErr w:type="spellEnd"/>
      <w:r w:rsidRPr="00DA5C59">
        <w:rPr>
          <w:lang w:val="en-GB"/>
        </w:rPr>
        <w:t xml:space="preserve">, with Ina </w:t>
      </w:r>
      <w:proofErr w:type="spellStart"/>
      <w:r w:rsidRPr="00DA5C59">
        <w:rPr>
          <w:lang w:val="en-GB"/>
        </w:rPr>
        <w:t>Drejer</w:t>
      </w:r>
      <w:proofErr w:type="spellEnd"/>
      <w:r w:rsidRPr="00DA5C59">
        <w:rPr>
          <w:lang w:val="en-GB"/>
        </w:rPr>
        <w:t xml:space="preserve"> (published report), 2012 </w:t>
      </w:r>
    </w:p>
    <w:p w14:paraId="696780E5" w14:textId="77777777" w:rsidR="00AE5800" w:rsidRPr="00DA5C59" w:rsidRDefault="00AE5800" w:rsidP="00AE5800">
      <w:pPr>
        <w:numPr>
          <w:ilvl w:val="0"/>
          <w:numId w:val="6"/>
        </w:numPr>
        <w:spacing w:after="0" w:line="360" w:lineRule="auto"/>
        <w:rPr>
          <w:iCs/>
          <w:lang w:val="en-GB"/>
        </w:rPr>
      </w:pPr>
      <w:proofErr w:type="spellStart"/>
      <w:r w:rsidRPr="00DA5C59">
        <w:rPr>
          <w:iCs/>
          <w:lang w:val="en-GB"/>
        </w:rPr>
        <w:t>Modulex</w:t>
      </w:r>
      <w:proofErr w:type="spellEnd"/>
      <w:r w:rsidRPr="00DA5C59">
        <w:rPr>
          <w:iCs/>
          <w:lang w:val="en-GB"/>
        </w:rPr>
        <w:t xml:space="preserve"> – leading the change (2010) Case at the European Case clearing House</w:t>
      </w:r>
    </w:p>
    <w:p w14:paraId="42C8C69B" w14:textId="77777777" w:rsidR="00AE5800" w:rsidRPr="00DA5C59" w:rsidRDefault="00AE5800" w:rsidP="00AE5800">
      <w:pPr>
        <w:numPr>
          <w:ilvl w:val="0"/>
          <w:numId w:val="6"/>
        </w:numPr>
        <w:spacing w:after="0" w:line="360" w:lineRule="auto"/>
        <w:rPr>
          <w:iCs/>
          <w:lang w:val="en-GB"/>
        </w:rPr>
      </w:pPr>
      <w:r w:rsidRPr="00DA5C59">
        <w:rPr>
          <w:iCs/>
          <w:lang w:val="en-GB"/>
        </w:rPr>
        <w:t xml:space="preserve">The </w:t>
      </w:r>
      <w:proofErr w:type="spellStart"/>
      <w:r w:rsidRPr="00DA5C59">
        <w:rPr>
          <w:iCs/>
          <w:lang w:val="en-GB"/>
        </w:rPr>
        <w:t>Rockwoll</w:t>
      </w:r>
      <w:proofErr w:type="spellEnd"/>
      <w:r w:rsidRPr="00DA5C59">
        <w:rPr>
          <w:iCs/>
          <w:lang w:val="en-GB"/>
        </w:rPr>
        <w:t xml:space="preserve"> Group: Fire extinguisher or wallflower? Case published in Hoffman, K. D., Bateson, J. E. G., Wood, E. H. &amp; Kenyon, A. K.: Services Marketing, South-Western (2009)</w:t>
      </w:r>
    </w:p>
    <w:p w14:paraId="2B77F3FD" w14:textId="77777777" w:rsidR="00AE5800" w:rsidRPr="00DA5C59" w:rsidRDefault="00AE5800" w:rsidP="00AE5800">
      <w:pPr>
        <w:numPr>
          <w:ilvl w:val="0"/>
          <w:numId w:val="6"/>
        </w:numPr>
        <w:spacing w:after="0" w:line="360" w:lineRule="auto"/>
        <w:rPr>
          <w:iCs/>
          <w:lang w:val="en-GB"/>
        </w:rPr>
      </w:pPr>
      <w:r w:rsidRPr="00DA5C59">
        <w:rPr>
          <w:iCs/>
          <w:lang w:val="en-GB"/>
        </w:rPr>
        <w:t>Division of interfirm activit</w:t>
      </w:r>
      <w:r>
        <w:rPr>
          <w:iCs/>
          <w:lang w:val="en-GB"/>
        </w:rPr>
        <w:t>i</w:t>
      </w:r>
      <w:r w:rsidRPr="00DA5C59">
        <w:rPr>
          <w:iCs/>
          <w:lang w:val="en-GB"/>
        </w:rPr>
        <w:t xml:space="preserve">es in the knowledge-based economy – The crucial role of knowledge processors , in </w:t>
      </w:r>
      <w:proofErr w:type="spellStart"/>
      <w:r w:rsidRPr="00DA5C59">
        <w:rPr>
          <w:iCs/>
          <w:lang w:val="en-GB"/>
        </w:rPr>
        <w:t>Lytras</w:t>
      </w:r>
      <w:proofErr w:type="spellEnd"/>
      <w:r w:rsidRPr="00DA5C59">
        <w:rPr>
          <w:iCs/>
          <w:lang w:val="en-GB"/>
        </w:rPr>
        <w:t xml:space="preserve">, M. D. &amp; De </w:t>
      </w:r>
      <w:proofErr w:type="spellStart"/>
      <w:r w:rsidRPr="00DA5C59">
        <w:rPr>
          <w:iCs/>
          <w:lang w:val="en-GB"/>
        </w:rPr>
        <w:t>Pablos</w:t>
      </w:r>
      <w:proofErr w:type="spellEnd"/>
      <w:r w:rsidRPr="00DA5C59">
        <w:rPr>
          <w:iCs/>
          <w:lang w:val="en-GB"/>
        </w:rPr>
        <w:t>, P. O. (eds.) Knowledge Ecology in Global Business - Managing Intellectual Capital, Information Science (2009)</w:t>
      </w:r>
    </w:p>
    <w:p w14:paraId="33D7F5EC" w14:textId="77777777" w:rsidR="00AE5800" w:rsidRPr="00DA5C59" w:rsidRDefault="00AE5800" w:rsidP="00AE5800">
      <w:pPr>
        <w:numPr>
          <w:ilvl w:val="0"/>
          <w:numId w:val="6"/>
        </w:numPr>
        <w:spacing w:after="0" w:line="360" w:lineRule="auto"/>
        <w:rPr>
          <w:iCs/>
          <w:lang w:val="en-GB"/>
        </w:rPr>
      </w:pPr>
      <w:r w:rsidRPr="00DA5C59">
        <w:rPr>
          <w:iCs/>
          <w:lang w:val="en-GB"/>
        </w:rPr>
        <w:t xml:space="preserve">Sense and Sensibility, the use of theory in theory-building research, together with Hanne </w:t>
      </w:r>
      <w:proofErr w:type="spellStart"/>
      <w:r w:rsidRPr="00DA5C59">
        <w:rPr>
          <w:iCs/>
          <w:lang w:val="en-GB"/>
        </w:rPr>
        <w:t>Kragh</w:t>
      </w:r>
      <w:proofErr w:type="spellEnd"/>
      <w:r w:rsidRPr="00DA5C59">
        <w:rPr>
          <w:iCs/>
          <w:lang w:val="en-GB"/>
        </w:rPr>
        <w:t xml:space="preserve">, forthcoming in </w:t>
      </w:r>
      <w:proofErr w:type="spellStart"/>
      <w:r w:rsidRPr="00DA5C59">
        <w:rPr>
          <w:iCs/>
          <w:lang w:val="en-GB"/>
        </w:rPr>
        <w:t>Pierakki</w:t>
      </w:r>
      <w:proofErr w:type="spellEnd"/>
      <w:r w:rsidRPr="00DA5C59">
        <w:rPr>
          <w:iCs/>
          <w:lang w:val="en-GB"/>
        </w:rPr>
        <w:t>, Rebecca &amp; Catherine Welch (eds.),</w:t>
      </w:r>
      <w:r>
        <w:rPr>
          <w:iCs/>
          <w:lang w:val="en-GB"/>
        </w:rPr>
        <w:t xml:space="preserve"> Edwin Elgar press (2012)</w:t>
      </w:r>
    </w:p>
    <w:p w14:paraId="75B765DE" w14:textId="33F808E9" w:rsidR="006B529F" w:rsidRPr="00F70E67" w:rsidRDefault="00AE5800" w:rsidP="006B529F">
      <w:pPr>
        <w:numPr>
          <w:ilvl w:val="0"/>
          <w:numId w:val="6"/>
        </w:numPr>
        <w:spacing w:after="0" w:line="360" w:lineRule="auto"/>
        <w:rPr>
          <w:iCs/>
          <w:lang w:val="en-GB"/>
        </w:rPr>
      </w:pPr>
      <w:r w:rsidRPr="00DA5C59">
        <w:rPr>
          <w:iCs/>
          <w:lang w:val="en-GB"/>
        </w:rPr>
        <w:lastRenderedPageBreak/>
        <w:t xml:space="preserve">Dansk </w:t>
      </w:r>
      <w:proofErr w:type="spellStart"/>
      <w:r w:rsidRPr="00DA5C59">
        <w:rPr>
          <w:iCs/>
          <w:lang w:val="en-GB"/>
        </w:rPr>
        <w:t>vindmølleindustri</w:t>
      </w:r>
      <w:proofErr w:type="spellEnd"/>
      <w:r w:rsidRPr="00DA5C59">
        <w:rPr>
          <w:iCs/>
          <w:lang w:val="en-GB"/>
        </w:rPr>
        <w:t xml:space="preserve"> – </w:t>
      </w:r>
      <w:proofErr w:type="spellStart"/>
      <w:r w:rsidRPr="00DA5C59">
        <w:rPr>
          <w:iCs/>
          <w:lang w:val="en-GB"/>
        </w:rPr>
        <w:t>mellem</w:t>
      </w:r>
      <w:proofErr w:type="spellEnd"/>
      <w:r w:rsidRPr="00DA5C59">
        <w:rPr>
          <w:iCs/>
          <w:lang w:val="en-GB"/>
        </w:rPr>
        <w:t xml:space="preserve"> </w:t>
      </w:r>
      <w:proofErr w:type="spellStart"/>
      <w:r w:rsidRPr="00DA5C59">
        <w:rPr>
          <w:iCs/>
          <w:lang w:val="en-GB"/>
        </w:rPr>
        <w:t>virkelighed</w:t>
      </w:r>
      <w:proofErr w:type="spellEnd"/>
      <w:r w:rsidRPr="00DA5C59">
        <w:rPr>
          <w:iCs/>
          <w:lang w:val="en-GB"/>
        </w:rPr>
        <w:t xml:space="preserve"> </w:t>
      </w:r>
      <w:proofErr w:type="spellStart"/>
      <w:r w:rsidRPr="00DA5C59">
        <w:rPr>
          <w:iCs/>
          <w:lang w:val="en-GB"/>
        </w:rPr>
        <w:t>og</w:t>
      </w:r>
      <w:proofErr w:type="spellEnd"/>
      <w:r w:rsidRPr="00DA5C59">
        <w:rPr>
          <w:iCs/>
          <w:lang w:val="en-GB"/>
        </w:rPr>
        <w:t xml:space="preserve"> </w:t>
      </w:r>
      <w:proofErr w:type="spellStart"/>
      <w:r w:rsidRPr="00DA5C59">
        <w:rPr>
          <w:iCs/>
          <w:lang w:val="en-GB"/>
        </w:rPr>
        <w:t>mulighed</w:t>
      </w:r>
      <w:proofErr w:type="spellEnd"/>
      <w:r w:rsidRPr="00DA5C59">
        <w:rPr>
          <w:iCs/>
          <w:lang w:val="en-GB"/>
        </w:rPr>
        <w:t xml:space="preserve"> (Danish Wind turbine manufacturers – between reality and possibility) report prepared for the Danish Wind Turbine Manufacturers Assoc</w:t>
      </w:r>
      <w:r w:rsidR="00F70E67">
        <w:rPr>
          <w:iCs/>
          <w:lang w:val="en-GB"/>
        </w:rPr>
        <w:t xml:space="preserve">iation, together with Ina </w:t>
      </w:r>
      <w:proofErr w:type="spellStart"/>
      <w:r w:rsidR="00F70E67">
        <w:rPr>
          <w:iCs/>
          <w:lang w:val="en-GB"/>
        </w:rPr>
        <w:t>Drejer</w:t>
      </w:r>
      <w:proofErr w:type="spellEnd"/>
    </w:p>
    <w:sectPr w:rsidR="006B529F" w:rsidRPr="00F70E67" w:rsidSect="004C6B37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22648" w14:textId="77777777" w:rsidR="00077249" w:rsidRDefault="00077249" w:rsidP="00B32F4D">
      <w:pPr>
        <w:spacing w:after="0" w:line="240" w:lineRule="auto"/>
      </w:pPr>
      <w:r>
        <w:separator/>
      </w:r>
    </w:p>
  </w:endnote>
  <w:endnote w:type="continuationSeparator" w:id="0">
    <w:p w14:paraId="06BCA779" w14:textId="77777777" w:rsidR="00077249" w:rsidRDefault="00077249" w:rsidP="00B32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47516"/>
      <w:docPartObj>
        <w:docPartGallery w:val="Page Numbers (Bottom of Page)"/>
        <w:docPartUnique/>
      </w:docPartObj>
    </w:sdtPr>
    <w:sdtEndPr/>
    <w:sdtContent>
      <w:p w14:paraId="04B9127B" w14:textId="77777777" w:rsidR="00226D41" w:rsidRDefault="00226D41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24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B06AD35" w14:textId="77777777" w:rsidR="00226D41" w:rsidRDefault="00226D4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A1104" w14:textId="77777777" w:rsidR="00077249" w:rsidRDefault="00077249" w:rsidP="00B32F4D">
      <w:pPr>
        <w:spacing w:after="0" w:line="240" w:lineRule="auto"/>
      </w:pPr>
      <w:r>
        <w:separator/>
      </w:r>
    </w:p>
  </w:footnote>
  <w:footnote w:type="continuationSeparator" w:id="0">
    <w:p w14:paraId="6E12383A" w14:textId="77777777" w:rsidR="00077249" w:rsidRDefault="00077249" w:rsidP="00B32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690AAE"/>
    <w:multiLevelType w:val="hybridMultilevel"/>
    <w:tmpl w:val="07C460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E80233"/>
    <w:multiLevelType w:val="hybridMultilevel"/>
    <w:tmpl w:val="932A45B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D1D"/>
    <w:multiLevelType w:val="multilevel"/>
    <w:tmpl w:val="E4146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  <w:sz w:val="22"/>
        <w:szCs w:val="22"/>
        <w:lang w:val="en-GB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807389138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19877ED8"/>
    <w:multiLevelType w:val="hybridMultilevel"/>
    <w:tmpl w:val="0F3816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A4B8B"/>
    <w:multiLevelType w:val="hybridMultilevel"/>
    <w:tmpl w:val="7BCCE8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741BE8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  <w:lang w:val="en-US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70D43"/>
    <w:multiLevelType w:val="hybridMultilevel"/>
    <w:tmpl w:val="D8CA4C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F1C30"/>
    <w:multiLevelType w:val="multilevel"/>
    <w:tmpl w:val="31607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807389138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3CAE1162"/>
    <w:multiLevelType w:val="hybridMultilevel"/>
    <w:tmpl w:val="36B88A9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C0FBD"/>
    <w:multiLevelType w:val="hybridMultilevel"/>
    <w:tmpl w:val="E8E88BE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E976EF"/>
    <w:multiLevelType w:val="hybridMultilevel"/>
    <w:tmpl w:val="0D0E4C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CE1994"/>
    <w:multiLevelType w:val="hybridMultilevel"/>
    <w:tmpl w:val="FBAEFC5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11"/>
  </w:num>
  <w:num w:numId="4">
    <w:abstractNumId w:val="10"/>
  </w:num>
  <w:num w:numId="5">
    <w:abstractNumId w:val="3"/>
  </w:num>
  <w:num w:numId="6">
    <w:abstractNumId w:val="7"/>
  </w:num>
  <w:num w:numId="7">
    <w:abstractNumId w:val="1"/>
  </w:num>
  <w:num w:numId="8">
    <w:abstractNumId w:val="2"/>
  </w:num>
  <w:num w:numId="9">
    <w:abstractNumId w:val="8"/>
  </w:num>
  <w:num w:numId="10">
    <w:abstractNumId w:val="6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F4D"/>
    <w:rsid w:val="00001735"/>
    <w:rsid w:val="00027723"/>
    <w:rsid w:val="000638A7"/>
    <w:rsid w:val="000646B6"/>
    <w:rsid w:val="00077249"/>
    <w:rsid w:val="00084A81"/>
    <w:rsid w:val="000A127B"/>
    <w:rsid w:val="000B3530"/>
    <w:rsid w:val="000C67DD"/>
    <w:rsid w:val="000D37FF"/>
    <w:rsid w:val="000E49BD"/>
    <w:rsid w:val="000F2DBE"/>
    <w:rsid w:val="001041B8"/>
    <w:rsid w:val="00110022"/>
    <w:rsid w:val="0011673D"/>
    <w:rsid w:val="00123D7A"/>
    <w:rsid w:val="001338AC"/>
    <w:rsid w:val="001370F0"/>
    <w:rsid w:val="00157D53"/>
    <w:rsid w:val="00164DB5"/>
    <w:rsid w:val="00165EA0"/>
    <w:rsid w:val="00174858"/>
    <w:rsid w:val="00192ECB"/>
    <w:rsid w:val="001A481E"/>
    <w:rsid w:val="001D3682"/>
    <w:rsid w:val="001E3669"/>
    <w:rsid w:val="001F0D03"/>
    <w:rsid w:val="00226D41"/>
    <w:rsid w:val="00231FD8"/>
    <w:rsid w:val="00234296"/>
    <w:rsid w:val="00236838"/>
    <w:rsid w:val="00257451"/>
    <w:rsid w:val="002643AA"/>
    <w:rsid w:val="002820EC"/>
    <w:rsid w:val="002958B1"/>
    <w:rsid w:val="00297BAD"/>
    <w:rsid w:val="002A44E0"/>
    <w:rsid w:val="002B779F"/>
    <w:rsid w:val="002C3751"/>
    <w:rsid w:val="002C738E"/>
    <w:rsid w:val="002D7427"/>
    <w:rsid w:val="002E3D71"/>
    <w:rsid w:val="002E60A2"/>
    <w:rsid w:val="002F7702"/>
    <w:rsid w:val="0030314A"/>
    <w:rsid w:val="00340AE3"/>
    <w:rsid w:val="003458F2"/>
    <w:rsid w:val="0035223A"/>
    <w:rsid w:val="00375325"/>
    <w:rsid w:val="003948BC"/>
    <w:rsid w:val="003A1B88"/>
    <w:rsid w:val="003B6B3B"/>
    <w:rsid w:val="003E288C"/>
    <w:rsid w:val="00402592"/>
    <w:rsid w:val="004107A8"/>
    <w:rsid w:val="00413D0F"/>
    <w:rsid w:val="004176B5"/>
    <w:rsid w:val="004207BB"/>
    <w:rsid w:val="004320CE"/>
    <w:rsid w:val="004324DA"/>
    <w:rsid w:val="004448A1"/>
    <w:rsid w:val="0045084A"/>
    <w:rsid w:val="00450F89"/>
    <w:rsid w:val="00456182"/>
    <w:rsid w:val="00477BFE"/>
    <w:rsid w:val="004C6B37"/>
    <w:rsid w:val="004D572E"/>
    <w:rsid w:val="004E0AC4"/>
    <w:rsid w:val="004F275E"/>
    <w:rsid w:val="00500213"/>
    <w:rsid w:val="00501D09"/>
    <w:rsid w:val="005071C8"/>
    <w:rsid w:val="00531E23"/>
    <w:rsid w:val="005329D2"/>
    <w:rsid w:val="00551B90"/>
    <w:rsid w:val="00564E1D"/>
    <w:rsid w:val="00573144"/>
    <w:rsid w:val="00590560"/>
    <w:rsid w:val="005A72E3"/>
    <w:rsid w:val="005B4F76"/>
    <w:rsid w:val="005B5ABD"/>
    <w:rsid w:val="0061212D"/>
    <w:rsid w:val="00614D9F"/>
    <w:rsid w:val="006172DF"/>
    <w:rsid w:val="00647FD5"/>
    <w:rsid w:val="00653319"/>
    <w:rsid w:val="006533DA"/>
    <w:rsid w:val="00663BD7"/>
    <w:rsid w:val="00667E16"/>
    <w:rsid w:val="006706A1"/>
    <w:rsid w:val="00670BC5"/>
    <w:rsid w:val="006741CB"/>
    <w:rsid w:val="00675BAD"/>
    <w:rsid w:val="00681158"/>
    <w:rsid w:val="00682B23"/>
    <w:rsid w:val="00690FE0"/>
    <w:rsid w:val="006929F0"/>
    <w:rsid w:val="0069514C"/>
    <w:rsid w:val="00697719"/>
    <w:rsid w:val="006B529F"/>
    <w:rsid w:val="006B55A6"/>
    <w:rsid w:val="006C3DC5"/>
    <w:rsid w:val="006C609F"/>
    <w:rsid w:val="006D7D20"/>
    <w:rsid w:val="006F2429"/>
    <w:rsid w:val="0070447A"/>
    <w:rsid w:val="00707486"/>
    <w:rsid w:val="00710153"/>
    <w:rsid w:val="00712135"/>
    <w:rsid w:val="007122CB"/>
    <w:rsid w:val="00713239"/>
    <w:rsid w:val="00717B23"/>
    <w:rsid w:val="00720107"/>
    <w:rsid w:val="007261C6"/>
    <w:rsid w:val="00736A37"/>
    <w:rsid w:val="00744189"/>
    <w:rsid w:val="00767CBD"/>
    <w:rsid w:val="00773EFE"/>
    <w:rsid w:val="0078038C"/>
    <w:rsid w:val="00784FCB"/>
    <w:rsid w:val="0078545D"/>
    <w:rsid w:val="007C056B"/>
    <w:rsid w:val="007C5E03"/>
    <w:rsid w:val="007D153F"/>
    <w:rsid w:val="007F27A4"/>
    <w:rsid w:val="007F4668"/>
    <w:rsid w:val="008528C1"/>
    <w:rsid w:val="00867E9D"/>
    <w:rsid w:val="008723FF"/>
    <w:rsid w:val="00886AE7"/>
    <w:rsid w:val="008915FE"/>
    <w:rsid w:val="008D2DA7"/>
    <w:rsid w:val="008E393C"/>
    <w:rsid w:val="00915FC1"/>
    <w:rsid w:val="00916AC6"/>
    <w:rsid w:val="00925F1A"/>
    <w:rsid w:val="00926E6D"/>
    <w:rsid w:val="00934B60"/>
    <w:rsid w:val="0093526E"/>
    <w:rsid w:val="00952E1F"/>
    <w:rsid w:val="00952EE5"/>
    <w:rsid w:val="009602F8"/>
    <w:rsid w:val="00981F6D"/>
    <w:rsid w:val="00991FA4"/>
    <w:rsid w:val="00995CC6"/>
    <w:rsid w:val="009A2BE9"/>
    <w:rsid w:val="009A6C27"/>
    <w:rsid w:val="009C0B16"/>
    <w:rsid w:val="009D02F8"/>
    <w:rsid w:val="009D2686"/>
    <w:rsid w:val="009E3BC8"/>
    <w:rsid w:val="00A10213"/>
    <w:rsid w:val="00A372CF"/>
    <w:rsid w:val="00A51215"/>
    <w:rsid w:val="00A705F8"/>
    <w:rsid w:val="00AA0C52"/>
    <w:rsid w:val="00AB1CC9"/>
    <w:rsid w:val="00AC1ED9"/>
    <w:rsid w:val="00AC2BB9"/>
    <w:rsid w:val="00AC35C5"/>
    <w:rsid w:val="00AC7295"/>
    <w:rsid w:val="00AD25B3"/>
    <w:rsid w:val="00AD2B0C"/>
    <w:rsid w:val="00AE5800"/>
    <w:rsid w:val="00AF2683"/>
    <w:rsid w:val="00AF2C62"/>
    <w:rsid w:val="00AF4FBB"/>
    <w:rsid w:val="00AF53D6"/>
    <w:rsid w:val="00B0289E"/>
    <w:rsid w:val="00B0743B"/>
    <w:rsid w:val="00B22A93"/>
    <w:rsid w:val="00B241A7"/>
    <w:rsid w:val="00B24BA7"/>
    <w:rsid w:val="00B32F4D"/>
    <w:rsid w:val="00B34130"/>
    <w:rsid w:val="00B3680A"/>
    <w:rsid w:val="00B64882"/>
    <w:rsid w:val="00BB4C40"/>
    <w:rsid w:val="00BF0686"/>
    <w:rsid w:val="00BF74FA"/>
    <w:rsid w:val="00C07E11"/>
    <w:rsid w:val="00C41B9D"/>
    <w:rsid w:val="00C55C64"/>
    <w:rsid w:val="00C66F3E"/>
    <w:rsid w:val="00C77C1D"/>
    <w:rsid w:val="00CA258D"/>
    <w:rsid w:val="00CA4F25"/>
    <w:rsid w:val="00CB2964"/>
    <w:rsid w:val="00CC3EEA"/>
    <w:rsid w:val="00CE1018"/>
    <w:rsid w:val="00D00AF2"/>
    <w:rsid w:val="00D56EFB"/>
    <w:rsid w:val="00D96B41"/>
    <w:rsid w:val="00DB0C12"/>
    <w:rsid w:val="00DC2B15"/>
    <w:rsid w:val="00DE37DE"/>
    <w:rsid w:val="00E0207D"/>
    <w:rsid w:val="00E03292"/>
    <w:rsid w:val="00E21953"/>
    <w:rsid w:val="00E25184"/>
    <w:rsid w:val="00E44D40"/>
    <w:rsid w:val="00E81736"/>
    <w:rsid w:val="00E93AF8"/>
    <w:rsid w:val="00EB060F"/>
    <w:rsid w:val="00ED45EC"/>
    <w:rsid w:val="00F03E64"/>
    <w:rsid w:val="00F4058A"/>
    <w:rsid w:val="00F452A6"/>
    <w:rsid w:val="00F45D3F"/>
    <w:rsid w:val="00F63FC4"/>
    <w:rsid w:val="00F70E67"/>
    <w:rsid w:val="00F77B61"/>
    <w:rsid w:val="00F82A69"/>
    <w:rsid w:val="00FA72E1"/>
    <w:rsid w:val="00FC0C53"/>
    <w:rsid w:val="00FE470C"/>
    <w:rsid w:val="00FF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77E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57D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link w:val="Overskrift2Tegn"/>
    <w:uiPriority w:val="9"/>
    <w:qFormat/>
    <w:rsid w:val="00C55C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qFormat/>
    <w:rsid w:val="00B32F4D"/>
    <w:rPr>
      <w:b/>
    </w:rPr>
  </w:style>
  <w:style w:type="paragraph" w:customStyle="1" w:styleId="H2">
    <w:name w:val="H2"/>
    <w:basedOn w:val="Normal"/>
    <w:next w:val="Normal"/>
    <w:rsid w:val="00B32F4D"/>
    <w:pPr>
      <w:keepNext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napToGrid w:val="0"/>
      <w:sz w:val="36"/>
      <w:szCs w:val="20"/>
      <w:lang w:val="en-AU"/>
    </w:rPr>
  </w:style>
  <w:style w:type="character" w:styleId="Hyperlink">
    <w:name w:val="Hyperlink"/>
    <w:basedOn w:val="Standardskrifttypeiafsnit"/>
    <w:rsid w:val="00B32F4D"/>
    <w:rPr>
      <w:color w:val="0000FF"/>
      <w:u w:val="single"/>
    </w:rPr>
  </w:style>
  <w:style w:type="paragraph" w:styleId="Fodnotetekst">
    <w:name w:val="footnote text"/>
    <w:basedOn w:val="Normal"/>
    <w:link w:val="FodnotetekstTegn"/>
    <w:semiHidden/>
    <w:rsid w:val="00B32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B32F4D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Fodnotehenvisning">
    <w:name w:val="footnote reference"/>
    <w:basedOn w:val="Standardskrifttypeiafsnit"/>
    <w:semiHidden/>
    <w:rsid w:val="00B32F4D"/>
    <w:rPr>
      <w:vertAlign w:val="superscript"/>
    </w:rPr>
  </w:style>
  <w:style w:type="paragraph" w:styleId="Sidehoved">
    <w:name w:val="header"/>
    <w:basedOn w:val="Normal"/>
    <w:link w:val="SidehovedTegn"/>
    <w:uiPriority w:val="99"/>
    <w:semiHidden/>
    <w:unhideWhenUsed/>
    <w:rsid w:val="002342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234296"/>
  </w:style>
  <w:style w:type="paragraph" w:styleId="Sidefod">
    <w:name w:val="footer"/>
    <w:basedOn w:val="Normal"/>
    <w:link w:val="SidefodTegn"/>
    <w:uiPriority w:val="99"/>
    <w:unhideWhenUsed/>
    <w:rsid w:val="002342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34296"/>
  </w:style>
  <w:style w:type="paragraph" w:styleId="Listeafsnit">
    <w:name w:val="List Paragraph"/>
    <w:basedOn w:val="Normal"/>
    <w:uiPriority w:val="34"/>
    <w:qFormat/>
    <w:rsid w:val="00AE5800"/>
    <w:pPr>
      <w:ind w:left="720"/>
      <w:contextualSpacing/>
    </w:pPr>
  </w:style>
  <w:style w:type="character" w:styleId="Fremhv">
    <w:name w:val="Emphasis"/>
    <w:basedOn w:val="Standardskrifttypeiafsnit"/>
    <w:qFormat/>
    <w:rsid w:val="00AE5800"/>
    <w:rPr>
      <w:i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7C056B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C056B"/>
    <w:rPr>
      <w:rFonts w:ascii="Calibri" w:eastAsiaTheme="minorHAnsi" w:hAnsi="Calibri"/>
      <w:szCs w:val="21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24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24BA7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55C64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el-Gitter">
    <w:name w:val="Table Grid"/>
    <w:basedOn w:val="Tabel-Normal"/>
    <w:uiPriority w:val="59"/>
    <w:rsid w:val="00670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157D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Standardskrifttypeiafsnit"/>
    <w:rsid w:val="008723FF"/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0B35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0B3530"/>
    <w:rPr>
      <w:rFonts w:ascii="Times New Roman" w:hAnsi="Times New Roman" w:cs="Times New Roman"/>
      <w:sz w:val="24"/>
      <w:szCs w:val="24"/>
    </w:rPr>
  </w:style>
  <w:style w:type="character" w:styleId="BesgtLink">
    <w:name w:val="FollowedHyperlink"/>
    <w:basedOn w:val="Standardskrifttypeiafsnit"/>
    <w:uiPriority w:val="99"/>
    <w:semiHidden/>
    <w:unhideWhenUsed/>
    <w:rsid w:val="00675B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7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8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45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11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6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8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5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3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ciencedirect.com/science/article/pii/S00198501120019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2545</Words>
  <Characters>15530</Characters>
  <Application>Microsoft Office Word</Application>
  <DocSecurity>0</DocSecurity>
  <Lines>129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School of Business, University of Aarhus</Company>
  <LinksUpToDate>false</LinksUpToDate>
  <CharactersWithSpaces>18039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poa</dc:creator>
  <cp:lastModifiedBy>Poul Houman Andersen</cp:lastModifiedBy>
  <cp:revision>3</cp:revision>
  <cp:lastPrinted>2019-06-27T07:00:00Z</cp:lastPrinted>
  <dcterms:created xsi:type="dcterms:W3CDTF">2019-12-04T13:26:00Z</dcterms:created>
  <dcterms:modified xsi:type="dcterms:W3CDTF">2020-02-19T13:40:00Z</dcterms:modified>
</cp:coreProperties>
</file>