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785" w14:textId="4B52F854" w:rsidR="00524CE5" w:rsidRPr="00A469D9" w:rsidRDefault="005F2E93" w:rsidP="003B64B5">
      <w:pPr>
        <w:pStyle w:val="Overskrift2"/>
        <w:spacing w:after="240"/>
        <w:rPr>
          <w:lang w:val="en-GB"/>
        </w:rPr>
      </w:pPr>
      <w:r w:rsidRPr="00A469D9">
        <w:rPr>
          <w:lang w:val="en-GB"/>
        </w:rPr>
        <w:t>Curriculum vitae with track record</w:t>
      </w:r>
      <w:r w:rsidR="00A40094" w:rsidRPr="00A469D9">
        <w:rPr>
          <w:lang w:val="en-GB"/>
        </w:rPr>
        <w:t xml:space="preserve"> </w:t>
      </w:r>
      <w:r w:rsidR="00A40094" w:rsidRPr="00A469D9">
        <w:rPr>
          <w:sz w:val="28"/>
          <w:szCs w:val="28"/>
          <w:lang w:val="en-GB"/>
        </w:rPr>
        <w:t>(for researchers)</w:t>
      </w:r>
    </w:p>
    <w:p w14:paraId="513CF444" w14:textId="517CF8D9" w:rsidR="005F2E93" w:rsidRPr="00A469D9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469D9">
        <w:rPr>
          <w:rFonts w:cstheme="minorHAnsi"/>
          <w:b/>
          <w:sz w:val="24"/>
          <w:lang w:val="en-GB"/>
        </w:rPr>
        <w:t>R</w:t>
      </w:r>
      <w:r w:rsidR="00DE46AD" w:rsidRPr="00A469D9">
        <w:rPr>
          <w:rFonts w:cstheme="minorHAnsi"/>
          <w:b/>
          <w:sz w:val="24"/>
          <w:lang w:val="en-GB"/>
        </w:rPr>
        <w:t>ole in the project</w:t>
      </w:r>
      <w:r w:rsidR="00C016C0" w:rsidRPr="00A469D9">
        <w:rPr>
          <w:rFonts w:cstheme="minorHAnsi"/>
          <w:b/>
          <w:sz w:val="24"/>
          <w:lang w:val="en-GB"/>
        </w:rPr>
        <w:t xml:space="preserve">  </w:t>
      </w:r>
      <w:r w:rsidR="008373D1" w:rsidRPr="00A469D9">
        <w:rPr>
          <w:rFonts w:cstheme="minorHAnsi"/>
          <w:b/>
          <w:lang w:val="en-GB"/>
        </w:rPr>
        <w:t xml:space="preserve">   </w:t>
      </w:r>
      <w:r w:rsidRPr="00A469D9">
        <w:rPr>
          <w:rFonts w:cstheme="minorHAnsi"/>
          <w:lang w:val="en-GB"/>
        </w:rPr>
        <w:t>Project manager</w:t>
      </w:r>
      <w:bookmarkStart w:id="0" w:name="_Hlk12009328"/>
      <w:r w:rsidR="00C016C0" w:rsidRPr="00A469D9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D1" w:rsidRPr="00A469D9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A469D9">
        <w:rPr>
          <w:rFonts w:cstheme="minorHAnsi"/>
          <w:lang w:val="en-GB"/>
        </w:rPr>
        <w:t xml:space="preserve">   </w:t>
      </w:r>
      <w:bookmarkEnd w:id="0"/>
      <w:r w:rsidR="00B06DDD" w:rsidRPr="00A469D9">
        <w:rPr>
          <w:rFonts w:cstheme="minorHAnsi"/>
          <w:lang w:val="en-GB"/>
        </w:rPr>
        <w:t xml:space="preserve">     </w:t>
      </w:r>
      <w:r w:rsidRPr="00A469D9">
        <w:rPr>
          <w:rFonts w:cstheme="minorHAnsi"/>
          <w:lang w:val="en-GB"/>
        </w:rPr>
        <w:t>Project partner</w:t>
      </w:r>
      <w:r w:rsidRPr="00A469D9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33F2" w:rsidRPr="00A469D9">
            <w:rPr>
              <w:rFonts w:ascii="Segoe UI Symbol" w:eastAsia="MS Gothic" w:hAnsi="Segoe UI Symbol" w:cs="Segoe UI Symbol"/>
              <w:lang w:val="en-GB"/>
            </w:rPr>
            <w:t>☒</w:t>
          </w:r>
        </w:sdtContent>
      </w:sdt>
      <w:r w:rsidR="005A512B" w:rsidRPr="00A469D9">
        <w:rPr>
          <w:rFonts w:cstheme="minorHAnsi"/>
          <w:lang w:val="en-GB"/>
        </w:rPr>
        <w:br/>
      </w:r>
      <w:bookmarkStart w:id="1" w:name="_Hlk12017130"/>
      <w:r w:rsidR="008373D1" w:rsidRPr="00A469D9">
        <w:rPr>
          <w:rFonts w:cstheme="minorHAnsi"/>
          <w:b/>
          <w:lang w:val="en-GB"/>
        </w:rPr>
        <w:br/>
      </w:r>
      <w:r w:rsidRPr="00A469D9">
        <w:rPr>
          <w:rFonts w:cstheme="minorHAnsi"/>
          <w:b/>
          <w:sz w:val="24"/>
          <w:lang w:val="en-GB"/>
        </w:rPr>
        <w:t>P</w:t>
      </w:r>
      <w:r w:rsidR="00DE46AD" w:rsidRPr="00A469D9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A469D9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A469D9" w:rsidRDefault="00895359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First name, Sur</w:t>
            </w:r>
            <w:r w:rsidR="000A05F2" w:rsidRPr="00A469D9">
              <w:rPr>
                <w:rFonts w:cstheme="minorHAnsi"/>
                <w:lang w:val="en-GB"/>
              </w:rPr>
              <w:t>n</w:t>
            </w:r>
            <w:r w:rsidR="00C4026B" w:rsidRPr="00A469D9">
              <w:rPr>
                <w:rFonts w:cstheme="minorHAnsi"/>
                <w:lang w:val="en-GB"/>
              </w:rPr>
              <w:t>ame</w:t>
            </w:r>
            <w:r w:rsidR="00D15514" w:rsidRPr="00A469D9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7654B340" w:rsidR="00D15514" w:rsidRPr="00A469D9" w:rsidRDefault="004C33F2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Kristin Melum, Eide</w:t>
            </w:r>
          </w:p>
        </w:tc>
      </w:tr>
      <w:tr w:rsidR="00B175CA" w:rsidRPr="00A469D9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A469D9" w:rsidRDefault="00B175CA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623232CC" w:rsidR="00B175CA" w:rsidRPr="00A469D9" w:rsidRDefault="004C33F2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19.07.1965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A469D9" w:rsidRDefault="00C10FC5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Sex</w:t>
            </w:r>
            <w:r w:rsidR="00B175CA" w:rsidRPr="00A469D9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6C7DA49C" w:rsidR="00B175CA" w:rsidRPr="00A469D9" w:rsidRDefault="004C33F2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F</w:t>
            </w:r>
            <w:r w:rsidR="00DB47DF" w:rsidRPr="00A469D9">
              <w:rPr>
                <w:rFonts w:cstheme="minorHAnsi"/>
                <w:lang w:val="en-GB"/>
              </w:rPr>
              <w:t>emale</w:t>
            </w:r>
          </w:p>
        </w:tc>
      </w:tr>
      <w:tr w:rsidR="00895359" w:rsidRPr="00A469D9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A469D9" w:rsidDel="00C4026B" w:rsidRDefault="00895359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3AF98FC1" w:rsidR="00895359" w:rsidRPr="00A469D9" w:rsidDel="00EA2B35" w:rsidRDefault="004C33F2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Norwegian</w:t>
            </w:r>
          </w:p>
        </w:tc>
      </w:tr>
      <w:tr w:rsidR="00FB28D9" w:rsidRPr="00A469D9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A469D9" w:rsidRDefault="00D15514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Researcher unique identifier(s) </w:t>
            </w:r>
            <w:r w:rsidRPr="00A469D9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5A9E657D" w14:textId="6A8A6CAE" w:rsidR="0097701C" w:rsidRPr="00A469D9" w:rsidRDefault="004C33F2" w:rsidP="00A469D9">
            <w:pPr>
              <w:spacing w:after="0" w:line="240" w:lineRule="auto"/>
              <w:rPr>
                <w:color w:val="auto"/>
              </w:rPr>
            </w:pPr>
            <w:r w:rsidRPr="00A469D9">
              <w:rPr>
                <w:lang w:val="en-GB"/>
              </w:rPr>
              <w:t>ORCID</w:t>
            </w:r>
            <w:r w:rsidRPr="00A469D9">
              <w:rPr>
                <w:rStyle w:val="author"/>
              </w:rPr>
              <w:t xml:space="preserve"> </w:t>
            </w:r>
            <w:r w:rsidRPr="00A469D9">
              <w:rPr>
                <w:rStyle w:val="orcid-id-https"/>
              </w:rPr>
              <w:t>0000-0002-8520-9473</w:t>
            </w:r>
          </w:p>
        </w:tc>
      </w:tr>
      <w:tr w:rsidR="00FB28D9" w:rsidRPr="00A469D9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A469D9" w:rsidRDefault="00D15514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3D185BE6" w:rsidR="00D15514" w:rsidRPr="00A469D9" w:rsidRDefault="004C33F2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https://www.ntnu.no/ansatte/kristin.eide</w:t>
            </w:r>
          </w:p>
        </w:tc>
      </w:tr>
    </w:tbl>
    <w:p w14:paraId="03E17B3D" w14:textId="4DE24622" w:rsidR="005F2E93" w:rsidRPr="00A469D9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 w:rsidRPr="00A469D9">
        <w:rPr>
          <w:rFonts w:cstheme="minorHAnsi"/>
          <w:b/>
          <w:lang w:val="en-GB"/>
        </w:rPr>
        <w:br/>
      </w:r>
      <w:r w:rsidR="005F2E93" w:rsidRPr="00A469D9">
        <w:rPr>
          <w:rFonts w:cstheme="minorHAnsi"/>
          <w:b/>
          <w:sz w:val="24"/>
          <w:lang w:val="en-GB"/>
        </w:rPr>
        <w:t>E</w:t>
      </w:r>
      <w:r w:rsidR="00DE46AD" w:rsidRPr="00A469D9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A469D9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A469D9" w:rsidRDefault="00EE2787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A469D9" w:rsidRDefault="00EE2787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F</w:t>
            </w:r>
            <w:r w:rsidR="005A512B" w:rsidRPr="00A469D9">
              <w:rPr>
                <w:rFonts w:cstheme="minorHAnsi"/>
                <w:lang w:val="en-GB"/>
              </w:rPr>
              <w:t>aculty/</w:t>
            </w:r>
            <w:r w:rsidR="004A3336" w:rsidRPr="00A469D9">
              <w:rPr>
                <w:rFonts w:cstheme="minorHAnsi"/>
                <w:lang w:val="en-GB"/>
              </w:rPr>
              <w:t>d</w:t>
            </w:r>
            <w:r w:rsidR="005A512B" w:rsidRPr="00A469D9">
              <w:rPr>
                <w:rFonts w:cstheme="minorHAnsi"/>
                <w:lang w:val="en-GB"/>
              </w:rPr>
              <w:t>epartment</w:t>
            </w:r>
            <w:r w:rsidR="004E4D68" w:rsidRPr="00A469D9">
              <w:rPr>
                <w:rFonts w:cstheme="minorHAnsi"/>
                <w:lang w:val="en-GB"/>
              </w:rPr>
              <w:t xml:space="preserve"> - U</w:t>
            </w:r>
            <w:r w:rsidR="005A512B" w:rsidRPr="00A469D9">
              <w:rPr>
                <w:rFonts w:cstheme="minorHAnsi"/>
                <w:lang w:val="en-GB"/>
              </w:rPr>
              <w:t>niversity/</w:t>
            </w:r>
            <w:r w:rsidR="004A3336" w:rsidRPr="00A469D9">
              <w:rPr>
                <w:rFonts w:cstheme="minorHAnsi"/>
                <w:lang w:val="en-GB"/>
              </w:rPr>
              <w:t>i</w:t>
            </w:r>
            <w:r w:rsidR="005A512B" w:rsidRPr="00A469D9">
              <w:rPr>
                <w:rFonts w:cstheme="minorHAnsi"/>
                <w:lang w:val="en-GB"/>
              </w:rPr>
              <w:t>nstitution</w:t>
            </w:r>
            <w:r w:rsidR="004E4D68" w:rsidRPr="00A469D9">
              <w:rPr>
                <w:rFonts w:cstheme="minorHAnsi"/>
                <w:lang w:val="en-GB"/>
              </w:rPr>
              <w:t xml:space="preserve"> - C</w:t>
            </w:r>
            <w:r w:rsidR="005A512B" w:rsidRPr="00A469D9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A469D9" w14:paraId="1D268CBC" w14:textId="77777777" w:rsidTr="005A512B">
        <w:tc>
          <w:tcPr>
            <w:tcW w:w="1271" w:type="dxa"/>
          </w:tcPr>
          <w:p w14:paraId="4E2359AF" w14:textId="7F4B4B61" w:rsidR="00BF571B" w:rsidRPr="00A469D9" w:rsidRDefault="00883735" w:rsidP="00A469D9">
            <w:p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</w:t>
            </w:r>
            <w:r w:rsidR="00DB47DF" w:rsidRPr="00A469D9">
              <w:rPr>
                <w:rFonts w:cstheme="minorHAnsi"/>
                <w:lang w:val="en-GB"/>
              </w:rPr>
              <w:t>02</w:t>
            </w:r>
          </w:p>
        </w:tc>
        <w:tc>
          <w:tcPr>
            <w:tcW w:w="8357" w:type="dxa"/>
          </w:tcPr>
          <w:p w14:paraId="3D345ED3" w14:textId="747961B1" w:rsidR="00BF571B" w:rsidRPr="00A469D9" w:rsidRDefault="00883735" w:rsidP="00A469D9">
            <w:p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PhD: Faculty of Humanities</w:t>
            </w:r>
            <w:r w:rsidRPr="00A469D9">
              <w:rPr>
                <w:rFonts w:cstheme="minorHAnsi"/>
                <w:iCs/>
                <w:lang w:val="en-GB"/>
              </w:rPr>
              <w:t>, NTNU - Norway</w:t>
            </w:r>
          </w:p>
        </w:tc>
      </w:tr>
      <w:tr w:rsidR="00DB47DF" w:rsidRPr="00A469D9" w14:paraId="2F754013" w14:textId="77777777" w:rsidTr="00206A5D">
        <w:tc>
          <w:tcPr>
            <w:tcW w:w="1271" w:type="dxa"/>
          </w:tcPr>
          <w:p w14:paraId="7364EFAD" w14:textId="77777777" w:rsidR="00DB47DF" w:rsidRPr="00A469D9" w:rsidRDefault="00DB47DF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1996</w:t>
            </w:r>
          </w:p>
        </w:tc>
        <w:tc>
          <w:tcPr>
            <w:tcW w:w="8357" w:type="dxa"/>
          </w:tcPr>
          <w:p w14:paraId="024BC29A" w14:textId="77777777" w:rsidR="00DB47DF" w:rsidRPr="00A469D9" w:rsidRDefault="00DB47DF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MA (cand.philol.) Faculty of Humanities, NTNU – Norway</w:t>
            </w:r>
          </w:p>
        </w:tc>
      </w:tr>
      <w:tr w:rsidR="00BF571B" w:rsidRPr="00A469D9" w14:paraId="0FF48402" w14:textId="77777777" w:rsidTr="005A512B">
        <w:tc>
          <w:tcPr>
            <w:tcW w:w="1271" w:type="dxa"/>
          </w:tcPr>
          <w:p w14:paraId="6AF1D818" w14:textId="54D24BA4" w:rsidR="00BF571B" w:rsidRPr="00A469D9" w:rsidRDefault="00883735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199</w:t>
            </w:r>
            <w:r w:rsidR="00DB47DF" w:rsidRPr="00A469D9">
              <w:rPr>
                <w:rFonts w:cstheme="minorHAnsi"/>
                <w:lang w:val="en-GB"/>
              </w:rPr>
              <w:t>4</w:t>
            </w:r>
          </w:p>
        </w:tc>
        <w:tc>
          <w:tcPr>
            <w:tcW w:w="8357" w:type="dxa"/>
          </w:tcPr>
          <w:p w14:paraId="3B98473C" w14:textId="77777777" w:rsidR="00A469D9" w:rsidRPr="00A469D9" w:rsidRDefault="00DB47DF" w:rsidP="00A469D9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A469D9">
              <w:rPr>
                <w:bCs/>
                <w:lang w:val="en-US"/>
              </w:rPr>
              <w:t>Cand. Mag.</w:t>
            </w:r>
            <w:r w:rsidRPr="00A469D9">
              <w:rPr>
                <w:bCs/>
                <w:lang w:val="en-US"/>
              </w:rPr>
              <w:t xml:space="preserve"> (</w:t>
            </w:r>
            <w:r w:rsidRPr="00A469D9">
              <w:rPr>
                <w:bCs/>
                <w:lang w:val="en-US"/>
              </w:rPr>
              <w:t>Scandinavian/German studies, Pedagogy, Didactics</w:t>
            </w:r>
            <w:r w:rsidRPr="00A469D9">
              <w:rPr>
                <w:bCs/>
                <w:lang w:val="en-US"/>
              </w:rPr>
              <w:t>)</w:t>
            </w:r>
            <w:r w:rsidRPr="00A469D9">
              <w:rPr>
                <w:bCs/>
                <w:lang w:val="en-US"/>
              </w:rPr>
              <w:t xml:space="preserve"> </w:t>
            </w:r>
          </w:p>
          <w:p w14:paraId="5AFBFBB7" w14:textId="37BBD2F1" w:rsidR="00BF571B" w:rsidRPr="00A469D9" w:rsidRDefault="00883735" w:rsidP="00A469D9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A469D9">
              <w:rPr>
                <w:rFonts w:cstheme="minorHAnsi"/>
                <w:lang w:val="en-GB"/>
              </w:rPr>
              <w:t xml:space="preserve">Faculty of Humanities, </w:t>
            </w:r>
            <w:r w:rsidRPr="00A469D9">
              <w:rPr>
                <w:rFonts w:cstheme="minorHAnsi"/>
                <w:lang w:val="en-GB"/>
              </w:rPr>
              <w:t>NTNU – Norway</w:t>
            </w:r>
          </w:p>
        </w:tc>
      </w:tr>
    </w:tbl>
    <w:p w14:paraId="1D8839D2" w14:textId="5CD78597" w:rsidR="005F2E93" w:rsidRPr="00DB52FF" w:rsidRDefault="005A512B" w:rsidP="00DB52F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 w:rsidRPr="00A469D9">
        <w:rPr>
          <w:rFonts w:cstheme="minorHAnsi"/>
          <w:lang w:val="en-GB"/>
        </w:rPr>
        <w:br/>
      </w:r>
      <w:bookmarkStart w:id="3" w:name="_Hlk12017673"/>
      <w:bookmarkEnd w:id="1"/>
      <w:r w:rsidR="00553720" w:rsidRPr="00A469D9">
        <w:rPr>
          <w:rFonts w:cstheme="minorHAnsi"/>
          <w:b/>
          <w:sz w:val="24"/>
          <w:szCs w:val="24"/>
          <w:lang w:val="en-GB"/>
        </w:rPr>
        <w:t>P</w:t>
      </w:r>
      <w:r w:rsidR="00DE46AD" w:rsidRPr="00A469D9">
        <w:rPr>
          <w:rFonts w:cstheme="minorHAnsi"/>
          <w:b/>
          <w:sz w:val="24"/>
          <w:szCs w:val="24"/>
          <w:lang w:val="en-GB"/>
        </w:rPr>
        <w:t>ositions</w:t>
      </w:r>
      <w:r w:rsidR="005C12F0" w:rsidRPr="00A469D9">
        <w:rPr>
          <w:rFonts w:cstheme="minorHAnsi"/>
          <w:b/>
          <w:sz w:val="24"/>
          <w:szCs w:val="24"/>
          <w:lang w:val="en-GB"/>
        </w:rPr>
        <w:t xml:space="preserve"> </w:t>
      </w:r>
      <w:r w:rsidR="00553720" w:rsidRPr="00A469D9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A469D9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A469D9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Pr="00A469D9" w:rsidRDefault="00DA2B2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Pr="00A442E4" w:rsidRDefault="00DA2B2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42E4">
              <w:rPr>
                <w:rFonts w:cstheme="minorHAnsi"/>
                <w:lang w:val="en-GB"/>
              </w:rPr>
              <w:t>Job title</w:t>
            </w:r>
            <w:r w:rsidR="004E4D68" w:rsidRPr="00A442E4">
              <w:rPr>
                <w:rFonts w:cstheme="minorHAnsi"/>
                <w:lang w:val="en-GB"/>
              </w:rPr>
              <w:t xml:space="preserve"> – E</w:t>
            </w:r>
            <w:r w:rsidRPr="00A442E4">
              <w:rPr>
                <w:rFonts w:cstheme="minorHAnsi"/>
                <w:lang w:val="en-GB"/>
              </w:rPr>
              <w:t>mployer</w:t>
            </w:r>
            <w:r w:rsidR="004E4D68" w:rsidRPr="00A442E4">
              <w:rPr>
                <w:rFonts w:cstheme="minorHAnsi"/>
                <w:lang w:val="en-GB"/>
              </w:rPr>
              <w:t xml:space="preserve"> -</w:t>
            </w:r>
            <w:r w:rsidR="00B05FFF" w:rsidRPr="00A442E4">
              <w:rPr>
                <w:rFonts w:cstheme="minorHAnsi"/>
                <w:lang w:val="en-GB"/>
              </w:rPr>
              <w:t xml:space="preserve"> </w:t>
            </w:r>
            <w:r w:rsidR="004E4D68" w:rsidRPr="00A442E4">
              <w:rPr>
                <w:rFonts w:cstheme="minorHAnsi"/>
                <w:lang w:val="en-GB"/>
              </w:rPr>
              <w:t>C</w:t>
            </w:r>
            <w:r w:rsidRPr="00A442E4">
              <w:rPr>
                <w:rFonts w:cstheme="minorHAnsi"/>
                <w:lang w:val="en-GB"/>
              </w:rPr>
              <w:t>ountry</w:t>
            </w:r>
          </w:p>
        </w:tc>
      </w:tr>
      <w:tr w:rsidR="00DA2B21" w:rsidRPr="00A469D9" w14:paraId="0FF6CE99" w14:textId="77777777" w:rsidTr="00DA2B21">
        <w:tc>
          <w:tcPr>
            <w:tcW w:w="1271" w:type="dxa"/>
          </w:tcPr>
          <w:p w14:paraId="2162795B" w14:textId="62EB4656" w:rsidR="00216991" w:rsidRPr="00A469D9" w:rsidRDefault="0021699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2008</w:t>
            </w:r>
            <w:r w:rsidR="00DB47DF" w:rsidRPr="00A469D9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54E48EC5" w:rsidR="00DA2B21" w:rsidRPr="00A442E4" w:rsidRDefault="00883735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42E4">
              <w:rPr>
                <w:rFonts w:cstheme="minorHAnsi"/>
                <w:lang w:val="en-GB"/>
              </w:rPr>
              <w:t>Professor</w:t>
            </w:r>
            <w:r w:rsidR="00D9797D" w:rsidRPr="00A442E4">
              <w:rPr>
                <w:rFonts w:cstheme="minorHAnsi"/>
                <w:lang w:val="en-GB"/>
              </w:rPr>
              <w:t xml:space="preserve"> </w:t>
            </w:r>
            <w:r w:rsidR="00DB47DF" w:rsidRPr="00A442E4">
              <w:rPr>
                <w:bCs/>
                <w:lang w:val="en-US"/>
              </w:rPr>
              <w:t xml:space="preserve">of Scandinavian Linguistics </w:t>
            </w:r>
            <w:r w:rsidR="00D9797D" w:rsidRPr="00A442E4">
              <w:rPr>
                <w:rFonts w:cstheme="minorHAnsi"/>
                <w:lang w:val="en-GB"/>
              </w:rPr>
              <w:t xml:space="preserve">NTNU </w:t>
            </w:r>
            <w:r w:rsidR="00DB47DF" w:rsidRPr="00A442E4">
              <w:rPr>
                <w:rFonts w:cstheme="minorHAnsi"/>
                <w:lang w:val="en-GB"/>
              </w:rPr>
              <w:t>–</w:t>
            </w:r>
            <w:r w:rsidR="00D9797D" w:rsidRPr="00A442E4">
              <w:rPr>
                <w:rFonts w:cstheme="minorHAnsi"/>
                <w:lang w:val="en-GB"/>
              </w:rPr>
              <w:t xml:space="preserve"> Norway</w:t>
            </w:r>
            <w:r w:rsidR="00DB47DF" w:rsidRPr="00A442E4">
              <w:rPr>
                <w:rFonts w:cstheme="minorHAnsi"/>
                <w:lang w:val="en-GB"/>
              </w:rPr>
              <w:t xml:space="preserve"> (100 %)</w:t>
            </w:r>
          </w:p>
        </w:tc>
      </w:tr>
      <w:tr w:rsidR="00216991" w:rsidRPr="00A469D9" w14:paraId="0EAAFA4D" w14:textId="77777777" w:rsidTr="00206A5D">
        <w:tc>
          <w:tcPr>
            <w:tcW w:w="1271" w:type="dxa"/>
          </w:tcPr>
          <w:p w14:paraId="09DB9779" w14:textId="64DFCED7" w:rsidR="00216991" w:rsidRPr="00A469D9" w:rsidRDefault="0021699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</w:t>
            </w:r>
            <w:r w:rsidR="00DB47DF" w:rsidRPr="00A469D9">
              <w:rPr>
                <w:rFonts w:cstheme="minorHAnsi"/>
                <w:lang w:val="en-GB"/>
              </w:rPr>
              <w:t>17-2021</w:t>
            </w:r>
          </w:p>
        </w:tc>
        <w:tc>
          <w:tcPr>
            <w:tcW w:w="8357" w:type="dxa"/>
          </w:tcPr>
          <w:p w14:paraId="484EB60D" w14:textId="76CF53D9" w:rsidR="00216991" w:rsidRPr="00A442E4" w:rsidRDefault="00DB47DF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42E4">
              <w:rPr>
                <w:rFonts w:cstheme="minorHAnsi"/>
                <w:lang w:val="en-GB"/>
              </w:rPr>
              <w:t>Professor II</w:t>
            </w:r>
            <w:r w:rsidRPr="00A442E4">
              <w:rPr>
                <w:bCs/>
                <w:lang w:val="en-US"/>
              </w:rPr>
              <w:t xml:space="preserve"> </w:t>
            </w:r>
            <w:r w:rsidRPr="00A442E4">
              <w:rPr>
                <w:bCs/>
                <w:lang w:val="en-US"/>
              </w:rPr>
              <w:t xml:space="preserve">Østfold University College, </w:t>
            </w:r>
            <w:r w:rsidRPr="00A442E4">
              <w:rPr>
                <w:bCs/>
                <w:lang w:val="en-US"/>
              </w:rPr>
              <w:t>(</w:t>
            </w:r>
            <w:r w:rsidRPr="00A442E4">
              <w:rPr>
                <w:bCs/>
                <w:lang w:val="en-US"/>
              </w:rPr>
              <w:t>20%</w:t>
            </w:r>
            <w:r w:rsidRPr="00A442E4">
              <w:rPr>
                <w:bCs/>
                <w:lang w:val="en-US"/>
              </w:rPr>
              <w:t>)</w:t>
            </w:r>
            <w:r w:rsidRPr="00A442E4">
              <w:rPr>
                <w:bCs/>
                <w:lang w:val="en-US"/>
              </w:rPr>
              <w:t xml:space="preserve"> position</w:t>
            </w:r>
            <w:r w:rsidRPr="00A442E4">
              <w:rPr>
                <w:bCs/>
                <w:lang w:val="en-US"/>
              </w:rPr>
              <w:t>, Norway</w:t>
            </w:r>
          </w:p>
        </w:tc>
      </w:tr>
      <w:tr w:rsidR="00216991" w:rsidRPr="00A469D9" w14:paraId="700E1AFE" w14:textId="77777777" w:rsidTr="00206A5D">
        <w:tc>
          <w:tcPr>
            <w:tcW w:w="1271" w:type="dxa"/>
          </w:tcPr>
          <w:p w14:paraId="50510CD3" w14:textId="5FE4D383" w:rsidR="00216991" w:rsidRPr="00A469D9" w:rsidRDefault="0021699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200</w:t>
            </w:r>
            <w:r w:rsidR="00DB47DF" w:rsidRPr="00A469D9">
              <w:rPr>
                <w:rFonts w:cstheme="minorHAnsi"/>
                <w:lang w:val="en-GB"/>
              </w:rPr>
              <w:t>8</w:t>
            </w:r>
          </w:p>
        </w:tc>
        <w:tc>
          <w:tcPr>
            <w:tcW w:w="8357" w:type="dxa"/>
          </w:tcPr>
          <w:p w14:paraId="5065E4FA" w14:textId="2EF2AFD6" w:rsidR="00216991" w:rsidRPr="00A442E4" w:rsidRDefault="00DB47DF" w:rsidP="00A469D9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A442E4">
              <w:rPr>
                <w:bCs/>
                <w:lang w:val="en-US"/>
              </w:rPr>
              <w:t>Associate Professor of Scandinavian Linguistics</w:t>
            </w:r>
            <w:r w:rsidRPr="00A442E4">
              <w:rPr>
                <w:bCs/>
                <w:lang w:val="en-US"/>
              </w:rPr>
              <w:t>, NTNU -- Norway</w:t>
            </w:r>
          </w:p>
        </w:tc>
      </w:tr>
      <w:tr w:rsidR="00216991" w:rsidRPr="00A469D9" w14:paraId="0CF1709E" w14:textId="77777777" w:rsidTr="00206A5D">
        <w:tc>
          <w:tcPr>
            <w:tcW w:w="1271" w:type="dxa"/>
          </w:tcPr>
          <w:p w14:paraId="682E69BF" w14:textId="3E19E9D2" w:rsidR="00216991" w:rsidRPr="00A469D9" w:rsidRDefault="0021699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200</w:t>
            </w:r>
            <w:r w:rsidR="00DB47DF" w:rsidRPr="00A469D9">
              <w:rPr>
                <w:rFonts w:cstheme="minorHAnsi"/>
                <w:lang w:val="en-GB"/>
              </w:rPr>
              <w:t>7</w:t>
            </w:r>
          </w:p>
        </w:tc>
        <w:tc>
          <w:tcPr>
            <w:tcW w:w="8357" w:type="dxa"/>
          </w:tcPr>
          <w:p w14:paraId="579BBEBE" w14:textId="641066EE" w:rsidR="00216991" w:rsidRPr="00A442E4" w:rsidRDefault="00DB47DF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42E4">
              <w:rPr>
                <w:bCs/>
                <w:lang w:val="en-US"/>
              </w:rPr>
              <w:t>Research</w:t>
            </w:r>
            <w:r w:rsidRPr="00A442E4">
              <w:rPr>
                <w:bCs/>
                <w:lang w:val="en-US"/>
              </w:rPr>
              <w:t xml:space="preserve"> fellow</w:t>
            </w:r>
            <w:r w:rsidRPr="00A442E4">
              <w:rPr>
                <w:bCs/>
                <w:lang w:val="en-US"/>
              </w:rPr>
              <w:t xml:space="preserve"> in Scandinavian Linguistics</w:t>
            </w:r>
            <w:r w:rsidRPr="00A442E4">
              <w:rPr>
                <w:bCs/>
                <w:lang w:val="en-US"/>
              </w:rPr>
              <w:t>, NTNU -- Norway</w:t>
            </w:r>
          </w:p>
        </w:tc>
      </w:tr>
      <w:tr w:rsidR="00216991" w:rsidRPr="00A469D9" w14:paraId="53F6F031" w14:textId="77777777" w:rsidTr="00206A5D">
        <w:tc>
          <w:tcPr>
            <w:tcW w:w="1271" w:type="dxa"/>
          </w:tcPr>
          <w:p w14:paraId="257A1EF6" w14:textId="4433361B" w:rsidR="00216991" w:rsidRPr="00A469D9" w:rsidRDefault="00216991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200</w:t>
            </w:r>
            <w:r w:rsidR="00DB47DF" w:rsidRPr="00A469D9">
              <w:rPr>
                <w:rFonts w:cstheme="minorHAnsi"/>
                <w:lang w:val="en-GB"/>
              </w:rPr>
              <w:t>4-2006</w:t>
            </w:r>
          </w:p>
        </w:tc>
        <w:tc>
          <w:tcPr>
            <w:tcW w:w="8357" w:type="dxa"/>
          </w:tcPr>
          <w:p w14:paraId="59029ABB" w14:textId="5F4DCE07" w:rsidR="00216991" w:rsidRPr="00A442E4" w:rsidRDefault="00DB47DF" w:rsidP="00A469D9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A442E4">
              <w:rPr>
                <w:bCs/>
                <w:lang w:val="en-US"/>
              </w:rPr>
              <w:t>Researc</w:t>
            </w:r>
            <w:r w:rsidRPr="00A442E4">
              <w:rPr>
                <w:bCs/>
                <w:lang w:val="en-US"/>
              </w:rPr>
              <w:t>h fellow</w:t>
            </w:r>
            <w:r w:rsidRPr="00A442E4">
              <w:rPr>
                <w:bCs/>
                <w:lang w:val="en-US"/>
              </w:rPr>
              <w:t xml:space="preserve"> and coordinator of the project </w:t>
            </w:r>
            <w:r w:rsidRPr="00A442E4">
              <w:rPr>
                <w:bCs/>
                <w:i/>
                <w:lang w:val="en-US"/>
              </w:rPr>
              <w:t xml:space="preserve">Språkmøter </w:t>
            </w:r>
            <w:r w:rsidRPr="00A442E4">
              <w:rPr>
                <w:bCs/>
                <w:lang w:val="en-US"/>
              </w:rPr>
              <w:t>[Language Encounters] funded by the Norwegian Research Council</w:t>
            </w:r>
            <w:r w:rsidRPr="00A442E4">
              <w:rPr>
                <w:bCs/>
                <w:lang w:val="en-US"/>
              </w:rPr>
              <w:t>,</w:t>
            </w:r>
            <w:r w:rsidRPr="00A442E4">
              <w:rPr>
                <w:bCs/>
                <w:lang w:val="en-US"/>
              </w:rPr>
              <w:t xml:space="preserve"> Faculty of Arts, NTNU</w:t>
            </w:r>
            <w:r w:rsidRPr="00A442E4">
              <w:rPr>
                <w:bCs/>
                <w:lang w:val="en-US"/>
              </w:rPr>
              <w:t>, Norway</w:t>
            </w:r>
            <w:r w:rsidRPr="00A442E4">
              <w:rPr>
                <w:bCs/>
                <w:lang w:val="en-US"/>
              </w:rPr>
              <w:t>.</w:t>
            </w:r>
          </w:p>
        </w:tc>
      </w:tr>
      <w:tr w:rsidR="00DA2B21" w:rsidRPr="00A469D9" w14:paraId="4665F685" w14:textId="77777777" w:rsidTr="00DA2B21">
        <w:tc>
          <w:tcPr>
            <w:tcW w:w="1271" w:type="dxa"/>
          </w:tcPr>
          <w:p w14:paraId="0A6088F8" w14:textId="1112923E" w:rsidR="00DA2B21" w:rsidRPr="00A469D9" w:rsidRDefault="00D9797D" w:rsidP="00A469D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20</w:t>
            </w:r>
            <w:r w:rsidR="00216991" w:rsidRPr="00A469D9">
              <w:rPr>
                <w:rFonts w:cstheme="minorHAnsi"/>
                <w:lang w:val="en-GB"/>
              </w:rPr>
              <w:t>0</w:t>
            </w:r>
            <w:r w:rsidR="00DB47DF" w:rsidRPr="00A469D9">
              <w:rPr>
                <w:rFonts w:cstheme="minorHAnsi"/>
                <w:lang w:val="en-GB"/>
              </w:rPr>
              <w:t>1-2004</w:t>
            </w:r>
          </w:p>
        </w:tc>
        <w:tc>
          <w:tcPr>
            <w:tcW w:w="8357" w:type="dxa"/>
          </w:tcPr>
          <w:p w14:paraId="34734D37" w14:textId="38540B3D" w:rsidR="00DA2B21" w:rsidRPr="00A442E4" w:rsidRDefault="00DB47DF" w:rsidP="00A469D9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A442E4">
              <w:rPr>
                <w:bCs/>
                <w:lang w:val="en-US"/>
              </w:rPr>
              <w:t>Postdoctoral research fellow on the programme WebTek (</w:t>
            </w:r>
            <w:r w:rsidRPr="00A442E4">
              <w:rPr>
                <w:lang w:val="en-US"/>
              </w:rPr>
              <w:t>Natural Language Processing; The Understanding Computer)</w:t>
            </w:r>
            <w:r w:rsidRPr="00A442E4">
              <w:rPr>
                <w:bCs/>
                <w:lang w:val="en-US"/>
              </w:rPr>
              <w:t xml:space="preserve"> at the Department of Computer Science, NTNU</w:t>
            </w:r>
          </w:p>
        </w:tc>
      </w:tr>
      <w:bookmarkEnd w:id="2"/>
    </w:tbl>
    <w:p w14:paraId="192ADF5B" w14:textId="77777777" w:rsidR="00E02A24" w:rsidRPr="00A469D9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1EA52C0F" w14:textId="2E21A837" w:rsidR="00474805" w:rsidRPr="00DB52FF" w:rsidRDefault="00882CA8" w:rsidP="00DB52FF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4" w:name="_Hlk11246446"/>
      <w:r w:rsidRPr="00A469D9">
        <w:rPr>
          <w:rFonts w:cstheme="minorHAnsi"/>
          <w:b/>
          <w:sz w:val="24"/>
          <w:szCs w:val="24"/>
          <w:lang w:val="en-GB"/>
        </w:rPr>
        <w:t>P</w:t>
      </w:r>
      <w:r w:rsidR="00E52CF2" w:rsidRPr="00A469D9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A469D9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A469D9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 w:rsidRPr="00A469D9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A469D9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Project owner - </w:t>
            </w:r>
            <w:r w:rsidR="00C044E4" w:rsidRPr="00A469D9">
              <w:rPr>
                <w:rFonts w:cstheme="minorHAnsi"/>
                <w:lang w:val="en-GB"/>
              </w:rPr>
              <w:t>Project</w:t>
            </w:r>
            <w:r w:rsidR="005E12AF" w:rsidRPr="00A469D9">
              <w:rPr>
                <w:rFonts w:cstheme="minorHAnsi"/>
                <w:lang w:val="en-GB"/>
              </w:rPr>
              <w:t xml:space="preserve"> -</w:t>
            </w:r>
            <w:r w:rsidR="00AC3B16" w:rsidRPr="00A469D9">
              <w:rPr>
                <w:rFonts w:cstheme="minorHAnsi"/>
                <w:lang w:val="en-GB"/>
              </w:rPr>
              <w:t xml:space="preserve"> </w:t>
            </w:r>
            <w:r w:rsidR="005E12AF" w:rsidRPr="00A469D9">
              <w:rPr>
                <w:rFonts w:cstheme="minorHAnsi"/>
                <w:lang w:val="en-GB"/>
              </w:rPr>
              <w:t>R</w:t>
            </w:r>
            <w:r w:rsidR="00C044E4" w:rsidRPr="00A469D9">
              <w:rPr>
                <w:rFonts w:cstheme="minorHAnsi"/>
                <w:lang w:val="en-GB"/>
              </w:rPr>
              <w:t>ole</w:t>
            </w:r>
            <w:r w:rsidR="005E12AF" w:rsidRPr="00A469D9">
              <w:rPr>
                <w:rFonts w:cstheme="minorHAnsi"/>
                <w:lang w:val="en-GB"/>
              </w:rPr>
              <w:t xml:space="preserve"> - F</w:t>
            </w:r>
            <w:r w:rsidR="000B4AFF" w:rsidRPr="00A469D9">
              <w:rPr>
                <w:rFonts w:cstheme="minorHAnsi"/>
                <w:lang w:val="en-GB"/>
              </w:rPr>
              <w:t>und</w:t>
            </w:r>
            <w:r w:rsidR="00AC3B16" w:rsidRPr="00A469D9">
              <w:rPr>
                <w:rFonts w:cstheme="minorHAnsi"/>
                <w:lang w:val="en-GB"/>
              </w:rPr>
              <w:t>er</w:t>
            </w:r>
          </w:p>
        </w:tc>
      </w:tr>
      <w:tr w:rsidR="00A21266" w:rsidRPr="00593F8E" w14:paraId="792645D4" w14:textId="77777777" w:rsidTr="00206A5D">
        <w:tc>
          <w:tcPr>
            <w:tcW w:w="1271" w:type="dxa"/>
          </w:tcPr>
          <w:p w14:paraId="754C7323" w14:textId="76D665A0" w:rsidR="00A21266" w:rsidRPr="00593F8E" w:rsidRDefault="00A21266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93F8E">
              <w:rPr>
                <w:rFonts w:cstheme="minorHAnsi"/>
                <w:lang w:val="en-GB"/>
              </w:rPr>
              <w:t>201</w:t>
            </w:r>
            <w:r w:rsidR="00593F8E" w:rsidRPr="00593F8E">
              <w:rPr>
                <w:rFonts w:cstheme="minorHAnsi"/>
                <w:lang w:val="en-GB"/>
              </w:rPr>
              <w:t>0</w:t>
            </w:r>
            <w:r w:rsidRPr="00593F8E">
              <w:rPr>
                <w:rFonts w:cstheme="minorHAnsi"/>
                <w:lang w:val="en-GB"/>
              </w:rPr>
              <w:t>-20</w:t>
            </w:r>
            <w:r w:rsidR="00593F8E" w:rsidRPr="00593F8E">
              <w:rPr>
                <w:rFonts w:cstheme="minorHAnsi"/>
                <w:lang w:val="en-GB"/>
              </w:rPr>
              <w:t>12</w:t>
            </w:r>
          </w:p>
        </w:tc>
        <w:tc>
          <w:tcPr>
            <w:tcW w:w="8357" w:type="dxa"/>
          </w:tcPr>
          <w:p w14:paraId="10E9EC98" w14:textId="32604437" w:rsidR="00A21266" w:rsidRPr="00593F8E" w:rsidRDefault="00593F8E" w:rsidP="00593F8E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93F8E">
              <w:rPr>
                <w:bCs/>
                <w:lang w:val="en-US"/>
              </w:rPr>
              <w:t xml:space="preserve">Gothenburg University, Project </w:t>
            </w:r>
            <w:r w:rsidRPr="00593F8E">
              <w:rPr>
                <w:bCs/>
                <w:i/>
                <w:lang w:val="en-US"/>
              </w:rPr>
              <w:t>N`CLAV; Nordic Collaboration on LAnguage Variation</w:t>
            </w:r>
            <w:r w:rsidRPr="00593F8E">
              <w:rPr>
                <w:bCs/>
                <w:lang w:val="en-US"/>
              </w:rPr>
              <w:t>,</w:t>
            </w:r>
            <w:r w:rsidRPr="00593F8E">
              <w:rPr>
                <w:bCs/>
                <w:lang w:val="en-US"/>
              </w:rPr>
              <w:t xml:space="preserve"> </w:t>
            </w:r>
            <w:r w:rsidR="00A21266" w:rsidRPr="00593F8E">
              <w:rPr>
                <w:bCs/>
                <w:lang w:val="en-US"/>
              </w:rPr>
              <w:t>Group leader for one of 11 groups</w:t>
            </w:r>
            <w:r w:rsidRPr="00593F8E">
              <w:rPr>
                <w:bCs/>
                <w:lang w:val="en-US"/>
              </w:rPr>
              <w:t>;</w:t>
            </w:r>
            <w:r w:rsidR="00A21266" w:rsidRPr="00593F8E">
              <w:rPr>
                <w:bCs/>
                <w:lang w:val="en-US"/>
              </w:rPr>
              <w:t xml:space="preserve"> research network funded by NORDFORSK</w:t>
            </w:r>
            <w:r w:rsidRPr="00593F8E">
              <w:rPr>
                <w:bCs/>
                <w:lang w:val="en-US"/>
              </w:rPr>
              <w:t xml:space="preserve">. </w:t>
            </w:r>
          </w:p>
        </w:tc>
      </w:tr>
      <w:tr w:rsidR="00A21266" w:rsidRPr="00593F8E" w14:paraId="1594A60A" w14:textId="77777777" w:rsidTr="00206A5D">
        <w:tc>
          <w:tcPr>
            <w:tcW w:w="1271" w:type="dxa"/>
          </w:tcPr>
          <w:p w14:paraId="4C51C236" w14:textId="1A1E7D5A" w:rsidR="00A21266" w:rsidRPr="00593F8E" w:rsidRDefault="00A21266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93F8E">
              <w:rPr>
                <w:rFonts w:cstheme="minorHAnsi"/>
                <w:lang w:val="en-GB"/>
              </w:rPr>
              <w:t>200</w:t>
            </w:r>
            <w:r w:rsidR="00593F8E" w:rsidRPr="00593F8E">
              <w:rPr>
                <w:rFonts w:cstheme="minorHAnsi"/>
                <w:lang w:val="en-GB"/>
              </w:rPr>
              <w:t>5</w:t>
            </w:r>
            <w:r w:rsidRPr="00593F8E">
              <w:rPr>
                <w:rFonts w:cstheme="minorHAnsi"/>
                <w:lang w:val="en-GB"/>
              </w:rPr>
              <w:t>-20</w:t>
            </w:r>
            <w:r w:rsidR="00593F8E" w:rsidRPr="00593F8E">
              <w:rPr>
                <w:rFonts w:cstheme="minorHAnsi"/>
                <w:lang w:val="en-GB"/>
              </w:rPr>
              <w:t>12</w:t>
            </w:r>
          </w:p>
        </w:tc>
        <w:tc>
          <w:tcPr>
            <w:tcW w:w="8357" w:type="dxa"/>
          </w:tcPr>
          <w:p w14:paraId="7794768B" w14:textId="17D564F4" w:rsidR="00A21266" w:rsidRPr="00593F8E" w:rsidRDefault="00593F8E" w:rsidP="00593F8E">
            <w:pPr>
              <w:spacing w:after="0" w:line="240" w:lineRule="auto"/>
              <w:rPr>
                <w:color w:val="auto"/>
                <w:lang w:val="en-US"/>
              </w:rPr>
            </w:pPr>
            <w:r w:rsidRPr="00593F8E">
              <w:rPr>
                <w:bCs/>
                <w:lang w:val="en-US"/>
              </w:rPr>
              <w:t>University of Tromsø and University of Oslo</w:t>
            </w:r>
            <w:r w:rsidRPr="00593F8E">
              <w:rPr>
                <w:bCs/>
                <w:lang w:val="en-US"/>
              </w:rPr>
              <w:t>,</w:t>
            </w:r>
            <w:r w:rsidRPr="00593F8E">
              <w:rPr>
                <w:bCs/>
                <w:lang w:val="en-US"/>
              </w:rPr>
              <w:t xml:space="preserve"> </w:t>
            </w:r>
            <w:r w:rsidRPr="00593F8E">
              <w:rPr>
                <w:bCs/>
                <w:lang w:val="en-US"/>
              </w:rPr>
              <w:t xml:space="preserve">Project </w:t>
            </w:r>
            <w:r w:rsidRPr="00593F8E">
              <w:rPr>
                <w:bCs/>
                <w:lang w:val="en-US"/>
              </w:rPr>
              <w:t>NORMS; Nordic Center of Excellence in Microcomparative Syntax, Group leader of group 8 (</w:t>
            </w:r>
            <w:r w:rsidRPr="00593F8E">
              <w:rPr>
                <w:bCs/>
                <w:i/>
                <w:lang w:val="en-US"/>
              </w:rPr>
              <w:t>Auxiliaries and Modality</w:t>
            </w:r>
            <w:r w:rsidRPr="00593F8E">
              <w:rPr>
                <w:bCs/>
                <w:lang w:val="en-US"/>
              </w:rPr>
              <w:t>)</w:t>
            </w:r>
            <w:r w:rsidRPr="00593F8E">
              <w:rPr>
                <w:bCs/>
                <w:lang w:val="en-US"/>
              </w:rPr>
              <w:t>,</w:t>
            </w:r>
            <w:r w:rsidRPr="00593F8E">
              <w:rPr>
                <w:bCs/>
                <w:lang w:val="en-US"/>
              </w:rPr>
              <w:t xml:space="preserve"> </w:t>
            </w:r>
            <w:r w:rsidRPr="00593F8E">
              <w:rPr>
                <w:bCs/>
                <w:lang w:val="en-US"/>
              </w:rPr>
              <w:t xml:space="preserve">funded by </w:t>
            </w:r>
            <w:r w:rsidRPr="00593F8E">
              <w:rPr>
                <w:lang w:val="en-US"/>
              </w:rPr>
              <w:t>NOS-HS (Nordic council for humanistic and social sciences research)</w:t>
            </w:r>
            <w:r w:rsidRPr="00593F8E">
              <w:rPr>
                <w:lang w:val="en-US"/>
              </w:rPr>
              <w:t>.</w:t>
            </w:r>
          </w:p>
        </w:tc>
      </w:tr>
      <w:tr w:rsidR="00C044E4" w:rsidRPr="00593F8E" w14:paraId="0A147546" w14:textId="77777777" w:rsidTr="00A10F91">
        <w:tc>
          <w:tcPr>
            <w:tcW w:w="1271" w:type="dxa"/>
          </w:tcPr>
          <w:p w14:paraId="293348A8" w14:textId="6C2AA316" w:rsidR="00C044E4" w:rsidRPr="00593F8E" w:rsidRDefault="00A469D9" w:rsidP="007109F0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93F8E">
              <w:rPr>
                <w:rFonts w:cstheme="minorHAnsi"/>
                <w:lang w:val="en-GB"/>
              </w:rPr>
              <w:t>2001-2004</w:t>
            </w:r>
          </w:p>
        </w:tc>
        <w:tc>
          <w:tcPr>
            <w:tcW w:w="8357" w:type="dxa"/>
          </w:tcPr>
          <w:p w14:paraId="2F772D5F" w14:textId="40F7DACE" w:rsidR="00C044E4" w:rsidRPr="00593F8E" w:rsidRDefault="00A21266" w:rsidP="007109F0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593F8E">
              <w:rPr>
                <w:bCs/>
                <w:lang w:val="en-US"/>
              </w:rPr>
              <w:t xml:space="preserve">Faculty of Arts, NTNU, </w:t>
            </w:r>
            <w:r w:rsidRPr="00593F8E">
              <w:rPr>
                <w:bCs/>
                <w:lang w:val="en-US"/>
              </w:rPr>
              <w:t>P</w:t>
            </w:r>
            <w:r w:rsidR="00A469D9" w:rsidRPr="00593F8E">
              <w:rPr>
                <w:bCs/>
                <w:lang w:val="en-US"/>
              </w:rPr>
              <w:t xml:space="preserve">roject </w:t>
            </w:r>
            <w:r w:rsidR="00A469D9" w:rsidRPr="00593F8E">
              <w:rPr>
                <w:bCs/>
                <w:i/>
                <w:lang w:val="en-US"/>
              </w:rPr>
              <w:t xml:space="preserve">Språkmøter </w:t>
            </w:r>
            <w:r w:rsidR="00A469D9" w:rsidRPr="00593F8E">
              <w:rPr>
                <w:bCs/>
                <w:lang w:val="en-US"/>
              </w:rPr>
              <w:t>[Language Encounters]</w:t>
            </w:r>
            <w:r w:rsidRPr="00593F8E">
              <w:rPr>
                <w:bCs/>
                <w:lang w:val="en-US"/>
              </w:rPr>
              <w:t xml:space="preserve"> -</w:t>
            </w:r>
            <w:r w:rsidRPr="00593F8E">
              <w:rPr>
                <w:bCs/>
                <w:lang w:val="en-US"/>
              </w:rPr>
              <w:t xml:space="preserve">Coordinator </w:t>
            </w:r>
            <w:r w:rsidRPr="00593F8E">
              <w:rPr>
                <w:bCs/>
                <w:lang w:val="en-US"/>
              </w:rPr>
              <w:t xml:space="preserve">- </w:t>
            </w:r>
            <w:r w:rsidR="00A469D9" w:rsidRPr="00593F8E">
              <w:rPr>
                <w:bCs/>
                <w:lang w:val="en-US"/>
              </w:rPr>
              <w:t>funded by the Norwegian Research Council</w:t>
            </w:r>
            <w:r w:rsidRPr="00593F8E">
              <w:rPr>
                <w:bCs/>
                <w:lang w:val="en-US"/>
              </w:rPr>
              <w:t>.</w:t>
            </w:r>
            <w:r w:rsidR="00A469D9" w:rsidRPr="00593F8E">
              <w:rPr>
                <w:bCs/>
                <w:lang w:val="en-US"/>
              </w:rPr>
              <w:t xml:space="preserve"> </w:t>
            </w:r>
          </w:p>
        </w:tc>
      </w:tr>
    </w:tbl>
    <w:bookmarkEnd w:id="4"/>
    <w:bookmarkEnd w:id="5"/>
    <w:bookmarkEnd w:id="6"/>
    <w:p w14:paraId="4C00EE45" w14:textId="7997A495" w:rsidR="00FD75A6" w:rsidRPr="00DB52FF" w:rsidRDefault="0097701C" w:rsidP="00DB52FF">
      <w:pPr>
        <w:spacing w:after="0"/>
        <w:rPr>
          <w:b/>
          <w:sz w:val="24"/>
          <w:szCs w:val="24"/>
          <w:lang w:val="en-GB"/>
        </w:rPr>
      </w:pPr>
      <w:r w:rsidRPr="00A469D9">
        <w:rPr>
          <w:lang w:val="en-GB"/>
        </w:rPr>
        <w:br/>
      </w:r>
      <w:r w:rsidR="005F2E93" w:rsidRPr="00A469D9">
        <w:rPr>
          <w:b/>
          <w:sz w:val="24"/>
          <w:szCs w:val="24"/>
          <w:lang w:val="en-GB"/>
        </w:rPr>
        <w:t>S</w:t>
      </w:r>
      <w:r w:rsidR="0078285E" w:rsidRPr="00A469D9">
        <w:rPr>
          <w:b/>
          <w:sz w:val="24"/>
          <w:szCs w:val="24"/>
          <w:lang w:val="en-GB"/>
        </w:rPr>
        <w:t xml:space="preserve">upervision of students 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A469D9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Pr="00A469D9" w:rsidRDefault="008A4842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Pr="00A469D9" w:rsidRDefault="008A4842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Ph.D. </w:t>
            </w:r>
            <w:r w:rsidR="00C43E8D" w:rsidRPr="00A469D9">
              <w:rPr>
                <w:rFonts w:cstheme="minorHAnsi"/>
                <w:lang w:val="en-GB"/>
              </w:rPr>
              <w:br/>
            </w:r>
            <w:r w:rsidRPr="00A469D9"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Pr="00A469D9" w:rsidRDefault="008A4842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 xml:space="preserve">University/institution - </w:t>
            </w:r>
            <w:r w:rsidR="00882CA8" w:rsidRPr="00A469D9">
              <w:rPr>
                <w:rFonts w:cstheme="minorHAnsi"/>
                <w:lang w:val="en-GB"/>
              </w:rPr>
              <w:t>C</w:t>
            </w:r>
            <w:r w:rsidRPr="00A469D9">
              <w:rPr>
                <w:rFonts w:cstheme="minorHAnsi"/>
                <w:lang w:val="en-GB"/>
              </w:rPr>
              <w:t>ountry</w:t>
            </w:r>
          </w:p>
        </w:tc>
      </w:tr>
      <w:tr w:rsidR="008A4842" w:rsidRPr="00A469D9" w14:paraId="6A226F62" w14:textId="77777777" w:rsidTr="00C43E8D">
        <w:tc>
          <w:tcPr>
            <w:tcW w:w="1129" w:type="dxa"/>
          </w:tcPr>
          <w:p w14:paraId="6C9BD30D" w14:textId="2F093177" w:rsidR="008A4842" w:rsidRPr="00A469D9" w:rsidRDefault="00326B8C" w:rsidP="00326B8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36</w:t>
            </w:r>
          </w:p>
        </w:tc>
        <w:tc>
          <w:tcPr>
            <w:tcW w:w="993" w:type="dxa"/>
          </w:tcPr>
          <w:p w14:paraId="30FC956E" w14:textId="378FA3D6" w:rsidR="008A4842" w:rsidRPr="00A469D9" w:rsidRDefault="007109F0" w:rsidP="00326B8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tc>
          <w:tcPr>
            <w:tcW w:w="7512" w:type="dxa"/>
          </w:tcPr>
          <w:p w14:paraId="64FD729A" w14:textId="15103025" w:rsidR="008A4842" w:rsidRPr="00A469D9" w:rsidRDefault="007109F0" w:rsidP="00326B8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NTNU</w:t>
            </w:r>
          </w:p>
        </w:tc>
      </w:tr>
    </w:tbl>
    <w:p w14:paraId="79D6EE97" w14:textId="77777777" w:rsidR="00DB52FF" w:rsidRDefault="00DB52FF" w:rsidP="000A05F2">
      <w:pPr>
        <w:spacing w:after="0"/>
        <w:rPr>
          <w:b/>
          <w:sz w:val="24"/>
          <w:szCs w:val="24"/>
          <w:lang w:val="en-GB"/>
        </w:rPr>
      </w:pPr>
    </w:p>
    <w:p w14:paraId="28E1FD45" w14:textId="77777777" w:rsidR="00DB52FF" w:rsidRDefault="00DB52FF" w:rsidP="000A05F2">
      <w:pPr>
        <w:spacing w:after="0"/>
        <w:rPr>
          <w:b/>
          <w:sz w:val="24"/>
          <w:szCs w:val="24"/>
          <w:lang w:val="en-GB"/>
        </w:rPr>
      </w:pPr>
    </w:p>
    <w:p w14:paraId="14377606" w14:textId="77777777" w:rsidR="00DB52FF" w:rsidRDefault="00DB52FF" w:rsidP="000A05F2">
      <w:pPr>
        <w:spacing w:after="0"/>
        <w:rPr>
          <w:b/>
          <w:sz w:val="24"/>
          <w:szCs w:val="24"/>
          <w:lang w:val="en-GB"/>
        </w:rPr>
      </w:pPr>
    </w:p>
    <w:p w14:paraId="4865BA1D" w14:textId="01A1BFA8" w:rsidR="001E2C17" w:rsidRPr="001E2C17" w:rsidRDefault="00142B77" w:rsidP="001E2C17">
      <w:pPr>
        <w:spacing w:after="0"/>
        <w:rPr>
          <w:b/>
          <w:sz w:val="24"/>
          <w:szCs w:val="24"/>
          <w:lang w:val="en-GB"/>
        </w:rPr>
      </w:pPr>
      <w:r w:rsidRPr="00A469D9">
        <w:rPr>
          <w:b/>
          <w:sz w:val="24"/>
          <w:szCs w:val="24"/>
          <w:lang w:val="en-GB"/>
        </w:rPr>
        <w:lastRenderedPageBreak/>
        <w:t xml:space="preserve">Other </w:t>
      </w:r>
      <w:r w:rsidR="00B97F84" w:rsidRPr="00A469D9">
        <w:rPr>
          <w:b/>
          <w:sz w:val="24"/>
          <w:szCs w:val="24"/>
          <w:lang w:val="en-GB"/>
        </w:rPr>
        <w:t xml:space="preserve">relevant </w:t>
      </w:r>
      <w:r w:rsidRPr="00A469D9">
        <w:rPr>
          <w:b/>
          <w:sz w:val="24"/>
          <w:szCs w:val="24"/>
          <w:lang w:val="en-GB"/>
        </w:rPr>
        <w:t>professional experience</w:t>
      </w:r>
      <w:r w:rsidR="00882CA8" w:rsidRPr="00A469D9">
        <w:rPr>
          <w:b/>
          <w:sz w:val="24"/>
          <w:szCs w:val="24"/>
          <w:lang w:val="en-GB"/>
        </w:rPr>
        <w:t>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A469D9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A469D9" w:rsidRDefault="00BF3378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A469D9" w:rsidRDefault="0034074B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A469D9">
              <w:rPr>
                <w:rFonts w:cstheme="minorHAnsi"/>
                <w:lang w:val="en-GB"/>
              </w:rPr>
              <w:t>Description</w:t>
            </w:r>
            <w:r w:rsidR="000B59F6" w:rsidRPr="00A469D9">
              <w:rPr>
                <w:rFonts w:cstheme="minorHAnsi"/>
                <w:lang w:val="en-GB"/>
              </w:rPr>
              <w:t xml:space="preserve"> - R</w:t>
            </w:r>
            <w:r w:rsidRPr="00A469D9">
              <w:rPr>
                <w:rFonts w:cstheme="minorHAnsi"/>
                <w:lang w:val="en-GB"/>
              </w:rPr>
              <w:t>ole</w:t>
            </w:r>
            <w:r w:rsidR="00BF3378" w:rsidRPr="00A469D9">
              <w:rPr>
                <w:rFonts w:cstheme="minorHAnsi"/>
                <w:lang w:val="en-GB"/>
              </w:rPr>
              <w:t xml:space="preserve"> </w:t>
            </w:r>
          </w:p>
        </w:tc>
      </w:tr>
      <w:tr w:rsidR="00DB52FF" w:rsidRPr="00DB52FF" w14:paraId="0846E5FA" w14:textId="77777777" w:rsidTr="00206A5D">
        <w:tc>
          <w:tcPr>
            <w:tcW w:w="1129" w:type="dxa"/>
          </w:tcPr>
          <w:p w14:paraId="517AA99F" w14:textId="2A87DBA7" w:rsidR="00DB52FF" w:rsidRPr="00DB52FF" w:rsidRDefault="00DB52FF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201</w:t>
            </w:r>
            <w:r w:rsidRPr="00DB52FF">
              <w:rPr>
                <w:bCs/>
                <w:lang w:val="en-US"/>
              </w:rPr>
              <w:t>7</w:t>
            </w:r>
            <w:r w:rsidRPr="00DB52FF">
              <w:rPr>
                <w:bCs/>
                <w:lang w:val="en-US"/>
              </w:rPr>
              <w:t xml:space="preserve"> – 20</w:t>
            </w:r>
            <w:r w:rsidRPr="00DB52FF">
              <w:rPr>
                <w:bCs/>
                <w:lang w:val="en-US"/>
              </w:rPr>
              <w:t>21</w:t>
            </w:r>
          </w:p>
        </w:tc>
        <w:tc>
          <w:tcPr>
            <w:tcW w:w="8499" w:type="dxa"/>
          </w:tcPr>
          <w:p w14:paraId="69CA12FA" w14:textId="07056B96" w:rsidR="00DB52FF" w:rsidRPr="00DB52FF" w:rsidRDefault="00DB52FF" w:rsidP="00206A5D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DB52FF">
              <w:rPr>
                <w:bCs/>
                <w:lang w:val="en-US"/>
              </w:rPr>
              <w:t xml:space="preserve">Member of The </w:t>
            </w:r>
            <w:r w:rsidRPr="00DB52FF">
              <w:rPr>
                <w:bCs/>
                <w:lang w:val="en-US"/>
              </w:rPr>
              <w:t xml:space="preserve">University </w:t>
            </w:r>
            <w:r w:rsidRPr="00DB52FF">
              <w:rPr>
                <w:bCs/>
                <w:lang w:val="en-US"/>
              </w:rPr>
              <w:t xml:space="preserve">Board of Directors at NTNU, as one of three elected representatives for the </w:t>
            </w:r>
            <w:r w:rsidRPr="00DB52FF">
              <w:rPr>
                <w:bCs/>
                <w:lang w:val="en-US"/>
              </w:rPr>
              <w:t>permanent faculty/ acedemic staff (</w:t>
            </w:r>
            <w:r w:rsidRPr="00DB52FF">
              <w:rPr>
                <w:bCs/>
                <w:lang w:val="en-US"/>
              </w:rPr>
              <w:t>reelected in 2017</w:t>
            </w:r>
            <w:r w:rsidRPr="00DB52FF">
              <w:rPr>
                <w:bCs/>
                <w:lang w:val="en-US"/>
              </w:rPr>
              <w:t>).</w:t>
            </w:r>
          </w:p>
        </w:tc>
      </w:tr>
      <w:tr w:rsidR="00DB52FF" w:rsidRPr="00DB52FF" w14:paraId="71B1D784" w14:textId="77777777" w:rsidTr="00206A5D">
        <w:tc>
          <w:tcPr>
            <w:tcW w:w="1129" w:type="dxa"/>
          </w:tcPr>
          <w:p w14:paraId="22F1638A" w14:textId="77777777" w:rsidR="00DB52FF" w:rsidRPr="00DB52FF" w:rsidRDefault="00DB52FF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2013 – 2017</w:t>
            </w:r>
          </w:p>
        </w:tc>
        <w:tc>
          <w:tcPr>
            <w:tcW w:w="8499" w:type="dxa"/>
          </w:tcPr>
          <w:p w14:paraId="2184760F" w14:textId="551AF566" w:rsidR="00DB52FF" w:rsidRPr="00DB52FF" w:rsidRDefault="00DB52FF" w:rsidP="00206A5D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DB52FF">
              <w:rPr>
                <w:bCs/>
                <w:lang w:val="en-US"/>
              </w:rPr>
              <w:t>Member of The Board of Directors at NTNU, as one of three elected representatives for the</w:t>
            </w:r>
            <w:r w:rsidRPr="00DB52FF">
              <w:rPr>
                <w:bCs/>
                <w:lang w:val="en-US"/>
              </w:rPr>
              <w:t xml:space="preserve"> </w:t>
            </w:r>
            <w:r w:rsidRPr="00DB52FF">
              <w:rPr>
                <w:bCs/>
                <w:lang w:val="en-US"/>
              </w:rPr>
              <w:t>permanent faculty/academic staff (elected in 201</w:t>
            </w:r>
            <w:r w:rsidRPr="00DB52FF">
              <w:rPr>
                <w:bCs/>
                <w:lang w:val="en-US"/>
              </w:rPr>
              <w:t>3</w:t>
            </w:r>
            <w:r w:rsidRPr="00DB52FF">
              <w:rPr>
                <w:bCs/>
                <w:lang w:val="en-US"/>
              </w:rPr>
              <w:t>).</w:t>
            </w:r>
          </w:p>
        </w:tc>
      </w:tr>
      <w:tr w:rsidR="00DB52FF" w:rsidRPr="00DB52FF" w14:paraId="6B77C9D0" w14:textId="77777777" w:rsidTr="00206A5D">
        <w:tc>
          <w:tcPr>
            <w:tcW w:w="1129" w:type="dxa"/>
          </w:tcPr>
          <w:p w14:paraId="4EA5DA63" w14:textId="7B895F96" w:rsidR="00DB52FF" w:rsidRPr="00DB52FF" w:rsidRDefault="00DB52FF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201</w:t>
            </w:r>
            <w:r w:rsidRPr="00DB52FF">
              <w:rPr>
                <w:bCs/>
                <w:lang w:val="en-US"/>
              </w:rPr>
              <w:t>2</w:t>
            </w:r>
            <w:r w:rsidRPr="00DB52FF">
              <w:rPr>
                <w:bCs/>
                <w:lang w:val="en-US"/>
              </w:rPr>
              <w:t xml:space="preserve"> – </w:t>
            </w:r>
            <w:r w:rsidRPr="00DB52FF">
              <w:rPr>
                <w:bCs/>
                <w:lang w:val="en-US"/>
              </w:rPr>
              <w:t>13</w:t>
            </w:r>
          </w:p>
        </w:tc>
        <w:tc>
          <w:tcPr>
            <w:tcW w:w="8499" w:type="dxa"/>
          </w:tcPr>
          <w:p w14:paraId="4BB7F67C" w14:textId="5569A8BD" w:rsidR="00DB52FF" w:rsidRPr="00DB52FF" w:rsidRDefault="00DB52FF" w:rsidP="00DB52F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DB52FF">
              <w:rPr>
                <w:bCs/>
                <w:lang w:val="en-US"/>
              </w:rPr>
              <w:t>Vice head of department, Scandinavian Languages and Comparative literature</w:t>
            </w:r>
            <w:r w:rsidRPr="00DB52FF">
              <w:rPr>
                <w:bCs/>
                <w:lang w:val="en-US"/>
              </w:rPr>
              <w:t>, NTNU</w:t>
            </w:r>
            <w:r w:rsidRPr="00DB52FF">
              <w:rPr>
                <w:bCs/>
                <w:lang w:val="en-US"/>
              </w:rPr>
              <w:t xml:space="preserve">. </w:t>
            </w:r>
          </w:p>
        </w:tc>
      </w:tr>
      <w:tr w:rsidR="00DB52FF" w:rsidRPr="00DB52FF" w14:paraId="1DB56FD6" w14:textId="77777777" w:rsidTr="00882CA8">
        <w:tc>
          <w:tcPr>
            <w:tcW w:w="1129" w:type="dxa"/>
          </w:tcPr>
          <w:p w14:paraId="4E65A294" w14:textId="3EE29C50" w:rsidR="00DB52FF" w:rsidRPr="00DB52FF" w:rsidRDefault="00DB52FF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2009 – 2017</w:t>
            </w:r>
          </w:p>
        </w:tc>
        <w:tc>
          <w:tcPr>
            <w:tcW w:w="8499" w:type="dxa"/>
          </w:tcPr>
          <w:p w14:paraId="2C1ADDA3" w14:textId="342B886D" w:rsidR="00DB52FF" w:rsidRPr="00DB52FF" w:rsidRDefault="00DB52FF" w:rsidP="00DB52F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DB52FF">
              <w:rPr>
                <w:bCs/>
                <w:lang w:val="en-US"/>
              </w:rPr>
              <w:t xml:space="preserve">Study Programme Supervisor for the programmes BA and MA in Scandinavian studies, BA and MA in Comparative Literature, BA in Norwegian as a Second Language, Norwegian as a foreign language (Norwegian classes for adults). 2009 –2017. </w:t>
            </w:r>
          </w:p>
        </w:tc>
      </w:tr>
      <w:tr w:rsidR="00DB52FF" w:rsidRPr="00DB52FF" w14:paraId="1C74B09C" w14:textId="77777777" w:rsidTr="00DB52FF">
        <w:tc>
          <w:tcPr>
            <w:tcW w:w="1129" w:type="dxa"/>
          </w:tcPr>
          <w:p w14:paraId="051D9844" w14:textId="028CBABD" w:rsidR="00DB52FF" w:rsidRPr="00DB52FF" w:rsidRDefault="00DB52FF" w:rsidP="00DB52F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</w:t>
            </w:r>
            <w:r w:rsidRPr="00DB52FF">
              <w:rPr>
                <w:bCs/>
                <w:lang w:val="en-US"/>
              </w:rPr>
              <w:t>11</w:t>
            </w:r>
            <w:r w:rsidRPr="00DB52FF">
              <w:rPr>
                <w:bCs/>
                <w:lang w:val="en-US"/>
              </w:rPr>
              <w:t xml:space="preserve"> – </w:t>
            </w:r>
            <w:r>
              <w:rPr>
                <w:bCs/>
                <w:lang w:val="en-US"/>
              </w:rPr>
              <w:t>16</w:t>
            </w:r>
          </w:p>
        </w:tc>
        <w:tc>
          <w:tcPr>
            <w:tcW w:w="8499" w:type="dxa"/>
          </w:tcPr>
          <w:p w14:paraId="5B6713EF" w14:textId="5F5E1AD0" w:rsidR="00DB52FF" w:rsidRPr="00DB52FF" w:rsidRDefault="00DB52FF" w:rsidP="00DB52F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DB52FF">
              <w:rPr>
                <w:bCs/>
                <w:lang w:val="en-US"/>
              </w:rPr>
              <w:t xml:space="preserve">Editor in chief for </w:t>
            </w:r>
            <w:r w:rsidRPr="00DB52FF">
              <w:rPr>
                <w:bCs/>
                <w:i/>
                <w:lang w:val="en-US"/>
              </w:rPr>
              <w:t xml:space="preserve">Norsk lingvistisk Tidsskrift </w:t>
            </w:r>
            <w:r w:rsidRPr="00DB52FF">
              <w:rPr>
                <w:bCs/>
                <w:lang w:val="en-US"/>
              </w:rPr>
              <w:t xml:space="preserve">[Norwegian Journal of Linguistics] </w:t>
            </w:r>
            <w:r w:rsidRPr="00DB52FF">
              <w:rPr>
                <w:bCs/>
                <w:lang w:val="en-US"/>
              </w:rPr>
              <w:t>Oslo: NOVUS</w:t>
            </w:r>
            <w:r w:rsidRPr="00DB52FF">
              <w:rPr>
                <w:bCs/>
                <w:lang w:val="en-US"/>
              </w:rPr>
              <w:t xml:space="preserve"> </w:t>
            </w:r>
          </w:p>
        </w:tc>
      </w:tr>
      <w:tr w:rsidR="00DB52FF" w:rsidRPr="00DB52FF" w14:paraId="4F7C47AA" w14:textId="77777777" w:rsidTr="00DB52FF">
        <w:tc>
          <w:tcPr>
            <w:tcW w:w="1129" w:type="dxa"/>
          </w:tcPr>
          <w:p w14:paraId="43A82305" w14:textId="0E62E71C" w:rsidR="00DB52FF" w:rsidRPr="00DB52FF" w:rsidRDefault="00DB52FF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200</w:t>
            </w:r>
            <w:r w:rsidR="001E2C17">
              <w:rPr>
                <w:bCs/>
                <w:lang w:val="en-US"/>
              </w:rPr>
              <w:t>9</w:t>
            </w:r>
            <w:r w:rsidRPr="00DB52FF">
              <w:rPr>
                <w:bCs/>
                <w:lang w:val="en-US"/>
              </w:rPr>
              <w:t xml:space="preserve"> –</w:t>
            </w:r>
          </w:p>
        </w:tc>
        <w:tc>
          <w:tcPr>
            <w:tcW w:w="8499" w:type="dxa"/>
          </w:tcPr>
          <w:p w14:paraId="24544232" w14:textId="779167E4" w:rsidR="00DB52FF" w:rsidRPr="000903FA" w:rsidRDefault="000903FA" w:rsidP="00206A5D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0903FA">
              <w:rPr>
                <w:bCs/>
                <w:lang w:val="en-US"/>
              </w:rPr>
              <w:t xml:space="preserve">Member of editorial board: </w:t>
            </w:r>
            <w:r w:rsidRPr="000903FA">
              <w:rPr>
                <w:bCs/>
                <w:i/>
                <w:lang w:val="nn-NO"/>
              </w:rPr>
              <w:t>Nordic Journal of Linguistics</w:t>
            </w:r>
            <w:r w:rsidRPr="000903FA">
              <w:rPr>
                <w:bCs/>
                <w:lang w:val="nn-NO"/>
              </w:rPr>
              <w:t xml:space="preserve"> (Cambridge</w:t>
            </w:r>
            <w:r w:rsidRPr="000903FA">
              <w:rPr>
                <w:bCs/>
                <w:lang w:val="nn-NO"/>
              </w:rPr>
              <w:t xml:space="preserve"> University Press</w:t>
            </w:r>
            <w:r w:rsidRPr="000903FA">
              <w:rPr>
                <w:bCs/>
                <w:lang w:val="nn-NO"/>
              </w:rPr>
              <w:t xml:space="preserve">) and </w:t>
            </w:r>
            <w:r w:rsidRPr="000903FA">
              <w:rPr>
                <w:bCs/>
                <w:i/>
                <w:lang w:val="nn-NO"/>
              </w:rPr>
              <w:t>Norsk Lingvistisk Tidsskrift</w:t>
            </w:r>
            <w:r w:rsidRPr="000903FA">
              <w:rPr>
                <w:bCs/>
                <w:lang w:val="nn-NO"/>
              </w:rPr>
              <w:t xml:space="preserve"> (Novus)</w:t>
            </w:r>
            <w:r w:rsidR="001E2C17">
              <w:rPr>
                <w:bCs/>
                <w:lang w:val="nn-NO"/>
              </w:rPr>
              <w:t xml:space="preserve"> and </w:t>
            </w:r>
            <w:r w:rsidR="001E2C17" w:rsidRPr="008B7862">
              <w:rPr>
                <w:rFonts w:ascii="Cambria" w:hAnsi="Cambria"/>
                <w:lang w:val="en-GB"/>
              </w:rPr>
              <w:t>Pool of scientific peer reviewers for The European Science Foundation.</w:t>
            </w:r>
          </w:p>
        </w:tc>
      </w:tr>
      <w:tr w:rsidR="00DB52FF" w:rsidRPr="00DB52FF" w14:paraId="5F5B61B6" w14:textId="77777777" w:rsidTr="00DB52FF">
        <w:tc>
          <w:tcPr>
            <w:tcW w:w="1129" w:type="dxa"/>
          </w:tcPr>
          <w:p w14:paraId="6DD613E1" w14:textId="5B085EF3" w:rsidR="00DB52FF" w:rsidRPr="000903FA" w:rsidRDefault="00DB52FF" w:rsidP="000903FA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0903FA">
              <w:rPr>
                <w:bCs/>
                <w:lang w:val="en-US"/>
              </w:rPr>
              <w:t>20</w:t>
            </w:r>
            <w:r w:rsidR="000903FA" w:rsidRPr="000903FA">
              <w:rPr>
                <w:bCs/>
                <w:lang w:val="en-US"/>
              </w:rPr>
              <w:t>10-</w:t>
            </w:r>
          </w:p>
        </w:tc>
        <w:tc>
          <w:tcPr>
            <w:tcW w:w="8499" w:type="dxa"/>
          </w:tcPr>
          <w:p w14:paraId="48C597BF" w14:textId="5F01DC31" w:rsidR="00DB52FF" w:rsidRPr="000903FA" w:rsidRDefault="000903FA" w:rsidP="000903FA">
            <w:pPr>
              <w:spacing w:after="0" w:line="240" w:lineRule="auto"/>
              <w:jc w:val="both"/>
              <w:rPr>
                <w:bCs/>
                <w:lang w:val="nn-NO"/>
              </w:rPr>
            </w:pPr>
            <w:r w:rsidRPr="000903FA">
              <w:rPr>
                <w:bCs/>
                <w:lang w:val="en-US"/>
              </w:rPr>
              <w:t xml:space="preserve">Member of evaluation committees for academic positions: Göthe-Universität Frankfurt (Habilitation 2018); Univ. of Oslo (professorship 2015); UiTø (professorship 2013) ; Univ. of Agder (Associate professor 2010); NTNU (Tenure track position 2015) ; NTNU (Post.doc. 2015, 2013 and 2010); </w:t>
            </w:r>
            <w:r w:rsidRPr="000903FA">
              <w:rPr>
                <w:bCs/>
                <w:lang w:val="fr-FR"/>
              </w:rPr>
              <w:t>NTNU (2 PhD positions 2013).</w:t>
            </w:r>
          </w:p>
        </w:tc>
      </w:tr>
      <w:tr w:rsidR="000903FA" w:rsidRPr="00DB52FF" w14:paraId="4CBBE06D" w14:textId="77777777" w:rsidTr="000903FA">
        <w:tc>
          <w:tcPr>
            <w:tcW w:w="1129" w:type="dxa"/>
          </w:tcPr>
          <w:p w14:paraId="006705C3" w14:textId="0B974AD9" w:rsidR="000903FA" w:rsidRPr="000903FA" w:rsidRDefault="000903FA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0903FA">
              <w:rPr>
                <w:bCs/>
                <w:lang w:val="en-US"/>
              </w:rPr>
              <w:t>20</w:t>
            </w:r>
            <w:r>
              <w:rPr>
                <w:bCs/>
                <w:lang w:val="en-US"/>
              </w:rPr>
              <w:t>08-</w:t>
            </w:r>
          </w:p>
        </w:tc>
        <w:tc>
          <w:tcPr>
            <w:tcW w:w="8499" w:type="dxa"/>
          </w:tcPr>
          <w:p w14:paraId="0B54BBF8" w14:textId="7948D840" w:rsidR="000903FA" w:rsidRPr="000903FA" w:rsidRDefault="000903FA" w:rsidP="00206A5D">
            <w:pPr>
              <w:spacing w:after="0" w:line="240" w:lineRule="auto"/>
              <w:jc w:val="both"/>
              <w:rPr>
                <w:bCs/>
                <w:lang w:val="nn-NO"/>
              </w:rPr>
            </w:pPr>
            <w:r w:rsidRPr="000903FA">
              <w:rPr>
                <w:bCs/>
                <w:lang w:val="en-US"/>
              </w:rPr>
              <w:t>Member/leader/opponent of 10 national and international PhD theses committees</w:t>
            </w:r>
            <w:r w:rsidRPr="000903FA">
              <w:rPr>
                <w:bCs/>
                <w:lang w:val="en-US"/>
              </w:rPr>
              <w:t xml:space="preserve">. </w:t>
            </w:r>
          </w:p>
        </w:tc>
      </w:tr>
      <w:tr w:rsidR="001E2C17" w:rsidRPr="00DB52FF" w14:paraId="1AA3DBF6" w14:textId="77777777" w:rsidTr="00EF56BE">
        <w:tc>
          <w:tcPr>
            <w:tcW w:w="1129" w:type="dxa"/>
          </w:tcPr>
          <w:p w14:paraId="67A16FDA" w14:textId="77777777" w:rsidR="001E2C17" w:rsidRPr="00DB52FF" w:rsidRDefault="001E2C17" w:rsidP="00EF56BE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200</w:t>
            </w:r>
            <w:r>
              <w:rPr>
                <w:bCs/>
                <w:lang w:val="en-US"/>
              </w:rPr>
              <w:t>8</w:t>
            </w:r>
            <w:r w:rsidRPr="00DB52FF">
              <w:rPr>
                <w:bCs/>
                <w:lang w:val="en-US"/>
              </w:rPr>
              <w:t xml:space="preserve"> –</w:t>
            </w:r>
          </w:p>
        </w:tc>
        <w:tc>
          <w:tcPr>
            <w:tcW w:w="8499" w:type="dxa"/>
          </w:tcPr>
          <w:p w14:paraId="374CDC15" w14:textId="77777777" w:rsidR="001E2C17" w:rsidRPr="000903FA" w:rsidRDefault="001E2C17" w:rsidP="00EF56BE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0903FA">
              <w:rPr>
                <w:bCs/>
                <w:lang w:val="en-US"/>
              </w:rPr>
              <w:t xml:space="preserve">Member of </w:t>
            </w:r>
            <w:r w:rsidRPr="008B7862">
              <w:rPr>
                <w:rFonts w:ascii="Cambria" w:hAnsi="Cambria"/>
                <w:lang w:val="en-GB"/>
              </w:rPr>
              <w:t>Pool of scientific peer reviewers for The European Science Foundation.</w:t>
            </w:r>
          </w:p>
        </w:tc>
      </w:tr>
      <w:tr w:rsidR="000903FA" w:rsidRPr="00DB52FF" w14:paraId="59BB8ADE" w14:textId="77777777" w:rsidTr="000903FA">
        <w:tc>
          <w:tcPr>
            <w:tcW w:w="1129" w:type="dxa"/>
          </w:tcPr>
          <w:p w14:paraId="51F5483C" w14:textId="100BDC4C" w:rsidR="000903FA" w:rsidRPr="000903FA" w:rsidRDefault="000903FA" w:rsidP="000903FA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0903FA">
              <w:rPr>
                <w:bCs/>
                <w:lang w:val="en-US"/>
              </w:rPr>
              <w:t>201</w:t>
            </w:r>
            <w:r w:rsidRPr="000903FA">
              <w:rPr>
                <w:bCs/>
                <w:lang w:val="en-US"/>
              </w:rPr>
              <w:t>6</w:t>
            </w:r>
            <w:r w:rsidRPr="000903FA">
              <w:rPr>
                <w:bCs/>
                <w:lang w:val="en-US"/>
              </w:rPr>
              <w:t>-</w:t>
            </w:r>
          </w:p>
        </w:tc>
        <w:tc>
          <w:tcPr>
            <w:tcW w:w="8499" w:type="dxa"/>
          </w:tcPr>
          <w:p w14:paraId="49E10CF9" w14:textId="303CD95C" w:rsidR="000903FA" w:rsidRPr="000903FA" w:rsidRDefault="000903FA" w:rsidP="000903FA">
            <w:pPr>
              <w:spacing w:after="0" w:line="240" w:lineRule="auto"/>
              <w:jc w:val="both"/>
              <w:rPr>
                <w:lang w:val="en-US"/>
              </w:rPr>
            </w:pPr>
            <w:r w:rsidRPr="000903FA">
              <w:rPr>
                <w:bCs/>
                <w:lang w:val="en-US"/>
              </w:rPr>
              <w:t xml:space="preserve">Member of the </w:t>
            </w:r>
            <w:r w:rsidRPr="000903FA">
              <w:rPr>
                <w:lang w:val="en-US"/>
              </w:rPr>
              <w:t>Royal Norwegian Society of Sciences and Letters (DKNVS)</w:t>
            </w:r>
            <w:r w:rsidRPr="000903FA">
              <w:rPr>
                <w:lang w:val="en-US"/>
              </w:rPr>
              <w:t>.</w:t>
            </w:r>
            <w:r w:rsidRPr="000903FA">
              <w:rPr>
                <w:lang w:val="en-US"/>
              </w:rPr>
              <w:t xml:space="preserve"> </w:t>
            </w:r>
          </w:p>
        </w:tc>
      </w:tr>
      <w:tr w:rsidR="000903FA" w:rsidRPr="00DB52FF" w14:paraId="2A5084C7" w14:textId="77777777" w:rsidTr="000903FA">
        <w:tc>
          <w:tcPr>
            <w:tcW w:w="1129" w:type="dxa"/>
          </w:tcPr>
          <w:p w14:paraId="2B423CE8" w14:textId="5B6D6487" w:rsidR="000903FA" w:rsidRPr="000903FA" w:rsidRDefault="000903FA" w:rsidP="000903FA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0903FA">
              <w:rPr>
                <w:bCs/>
                <w:lang w:val="en-US"/>
              </w:rPr>
              <w:t>20</w:t>
            </w:r>
            <w:r w:rsidRPr="000903FA">
              <w:rPr>
                <w:bCs/>
                <w:lang w:val="en-US"/>
              </w:rPr>
              <w:t>12</w:t>
            </w:r>
            <w:r w:rsidRPr="000903FA">
              <w:rPr>
                <w:bCs/>
                <w:lang w:val="en-US"/>
              </w:rPr>
              <w:t>-</w:t>
            </w:r>
            <w:r w:rsidRPr="000903FA">
              <w:rPr>
                <w:bCs/>
                <w:lang w:val="en-US"/>
              </w:rPr>
              <w:t>13</w:t>
            </w:r>
          </w:p>
        </w:tc>
        <w:tc>
          <w:tcPr>
            <w:tcW w:w="8499" w:type="dxa"/>
          </w:tcPr>
          <w:p w14:paraId="272750B9" w14:textId="296B587E" w:rsidR="000903FA" w:rsidRPr="000903FA" w:rsidRDefault="000903FA" w:rsidP="000903FA">
            <w:pPr>
              <w:spacing w:after="0" w:line="240" w:lineRule="auto"/>
              <w:jc w:val="both"/>
              <w:rPr>
                <w:bCs/>
                <w:lang w:val="nn-NO"/>
              </w:rPr>
            </w:pPr>
            <w:r w:rsidRPr="000903FA">
              <w:rPr>
                <w:bCs/>
                <w:lang w:val="en-US"/>
              </w:rPr>
              <w:t>Member of T</w:t>
            </w:r>
            <w:r w:rsidRPr="000903FA">
              <w:rPr>
                <w:bCs/>
                <w:lang w:val="en-US"/>
              </w:rPr>
              <w:t>he National Academic Council for Scandinavian Language and Literature (</w:t>
            </w:r>
            <w:r w:rsidRPr="000903FA">
              <w:rPr>
                <w:bCs/>
                <w:i/>
                <w:lang w:val="en-US"/>
              </w:rPr>
              <w:t>Nasjonalt fagråd for nordisk språk og litteratur</w:t>
            </w:r>
            <w:r w:rsidRPr="000903FA">
              <w:rPr>
                <w:bCs/>
                <w:lang w:val="en-US"/>
              </w:rPr>
              <w:t>).</w:t>
            </w:r>
          </w:p>
        </w:tc>
      </w:tr>
      <w:tr w:rsidR="008B7862" w:rsidRPr="008B7862" w14:paraId="2828533D" w14:textId="77777777" w:rsidTr="008B7862">
        <w:tc>
          <w:tcPr>
            <w:tcW w:w="1129" w:type="dxa"/>
          </w:tcPr>
          <w:p w14:paraId="12696D79" w14:textId="57B409AE" w:rsidR="008B7862" w:rsidRPr="008B7862" w:rsidRDefault="008B7862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B7862">
              <w:rPr>
                <w:bCs/>
                <w:lang w:val="en-US"/>
              </w:rPr>
              <w:t>20</w:t>
            </w:r>
            <w:r w:rsidRPr="008B7862">
              <w:rPr>
                <w:bCs/>
                <w:lang w:val="en-US"/>
              </w:rPr>
              <w:t>15</w:t>
            </w:r>
          </w:p>
        </w:tc>
        <w:tc>
          <w:tcPr>
            <w:tcW w:w="8499" w:type="dxa"/>
          </w:tcPr>
          <w:p w14:paraId="71997B9E" w14:textId="6B5D4C27" w:rsidR="008B7862" w:rsidRPr="008B7862" w:rsidRDefault="008B7862" w:rsidP="00206A5D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B7862">
              <w:rPr>
                <w:bCs/>
                <w:lang w:val="en-US"/>
              </w:rPr>
              <w:t xml:space="preserve">Organiser of </w:t>
            </w:r>
            <w:r>
              <w:rPr>
                <w:bCs/>
                <w:lang w:val="en-US"/>
              </w:rPr>
              <w:t xml:space="preserve">international conference </w:t>
            </w:r>
            <w:r w:rsidRPr="008B7862">
              <w:rPr>
                <w:bCs/>
                <w:i/>
                <w:lang w:val="nn-NO"/>
              </w:rPr>
              <w:t>Workshop Perfect: Variation</w:t>
            </w:r>
            <w:r>
              <w:rPr>
                <w:bCs/>
                <w:i/>
                <w:lang w:val="nn-NO"/>
              </w:rPr>
              <w:t>,</w:t>
            </w:r>
            <w:r w:rsidRPr="008B7862">
              <w:rPr>
                <w:bCs/>
                <w:lang w:val="nn-NO"/>
              </w:rPr>
              <w:t xml:space="preserve"> </w:t>
            </w:r>
            <w:r>
              <w:rPr>
                <w:bCs/>
                <w:lang w:val="nn-NO"/>
              </w:rPr>
              <w:t xml:space="preserve">hosted by The faculty of arts,  </w:t>
            </w:r>
            <w:r w:rsidRPr="008B7862">
              <w:rPr>
                <w:bCs/>
                <w:lang w:val="en-US"/>
              </w:rPr>
              <w:t>NTNU</w:t>
            </w:r>
            <w:r w:rsidRPr="008B7862">
              <w:rPr>
                <w:bCs/>
                <w:lang w:val="en-US"/>
              </w:rPr>
              <w:t xml:space="preserve">, with Marc Fryd, </w:t>
            </w:r>
            <w:r w:rsidRPr="008B7862">
              <w:rPr>
                <w:iCs/>
                <w:lang w:val="en-US"/>
              </w:rPr>
              <w:t>Université</w:t>
            </w:r>
            <w:r w:rsidRPr="008B7862">
              <w:rPr>
                <w:lang w:val="en-US"/>
              </w:rPr>
              <w:t xml:space="preserve"> de </w:t>
            </w:r>
            <w:r w:rsidRPr="008B7862">
              <w:rPr>
                <w:iCs/>
                <w:lang w:val="en-US"/>
              </w:rPr>
              <w:t>Poitiers.</w:t>
            </w:r>
          </w:p>
        </w:tc>
      </w:tr>
      <w:tr w:rsidR="008D699C" w:rsidRPr="00DB52FF" w14:paraId="6D12E0DA" w14:textId="77777777" w:rsidTr="00206A5D">
        <w:tc>
          <w:tcPr>
            <w:tcW w:w="1129" w:type="dxa"/>
          </w:tcPr>
          <w:p w14:paraId="1709806F" w14:textId="77777777" w:rsidR="008D699C" w:rsidRPr="00DB52FF" w:rsidRDefault="008D699C" w:rsidP="00206A5D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DB52FF">
              <w:rPr>
                <w:bCs/>
                <w:lang w:val="en-US"/>
              </w:rPr>
              <w:t>201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8499" w:type="dxa"/>
          </w:tcPr>
          <w:p w14:paraId="6290EE4D" w14:textId="77777777" w:rsidR="008D699C" w:rsidRPr="00DB52FF" w:rsidRDefault="008D699C" w:rsidP="00206A5D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B7862">
              <w:rPr>
                <w:bCs/>
                <w:lang w:val="en-US"/>
              </w:rPr>
              <w:t xml:space="preserve">Organiser of international conference </w:t>
            </w:r>
            <w:r w:rsidRPr="008B7862">
              <w:rPr>
                <w:bCs/>
                <w:i/>
                <w:lang w:val="nn-NO"/>
              </w:rPr>
              <w:t>Workshop on Ellipsis and Expansion of the Auxiliary in the Perfect</w:t>
            </w:r>
            <w:r w:rsidRPr="008B7862">
              <w:rPr>
                <w:bCs/>
                <w:lang w:val="nn-NO"/>
              </w:rPr>
              <w:t xml:space="preserve">, </w:t>
            </w:r>
            <w:r>
              <w:rPr>
                <w:bCs/>
                <w:lang w:val="nn-NO"/>
              </w:rPr>
              <w:t xml:space="preserve">CHRONOS 12, </w:t>
            </w:r>
            <w:r w:rsidRPr="008B7862">
              <w:rPr>
                <w:bCs/>
                <w:lang w:val="nn-NO"/>
              </w:rPr>
              <w:t>Caen, Fran</w:t>
            </w:r>
            <w:r>
              <w:rPr>
                <w:bCs/>
                <w:lang w:val="nn-NO"/>
              </w:rPr>
              <w:t>ce</w:t>
            </w:r>
            <w:r w:rsidRPr="008B7862">
              <w:rPr>
                <w:bCs/>
                <w:lang w:val="nn-NO"/>
              </w:rPr>
              <w:t xml:space="preserve">, </w:t>
            </w:r>
            <w:r>
              <w:rPr>
                <w:bCs/>
                <w:lang w:val="nn-NO"/>
              </w:rPr>
              <w:t xml:space="preserve">with </w:t>
            </w:r>
            <w:r w:rsidRPr="008B7862">
              <w:rPr>
                <w:bCs/>
                <w:lang w:val="en-US"/>
              </w:rPr>
              <w:t xml:space="preserve">Marc Fryd, </w:t>
            </w:r>
            <w:r w:rsidRPr="008B7862">
              <w:rPr>
                <w:iCs/>
                <w:lang w:val="en-US"/>
              </w:rPr>
              <w:t>Université</w:t>
            </w:r>
            <w:r w:rsidRPr="008B7862">
              <w:rPr>
                <w:lang w:val="en-US"/>
              </w:rPr>
              <w:t xml:space="preserve"> de </w:t>
            </w:r>
            <w:r w:rsidRPr="008B7862">
              <w:rPr>
                <w:iCs/>
                <w:lang w:val="en-US"/>
              </w:rPr>
              <w:t>Poitiers.</w:t>
            </w:r>
          </w:p>
        </w:tc>
      </w:tr>
      <w:tr w:rsidR="008B7862" w:rsidRPr="00DB52FF" w14:paraId="7287050A" w14:textId="77777777" w:rsidTr="008B7862">
        <w:tc>
          <w:tcPr>
            <w:tcW w:w="1129" w:type="dxa"/>
          </w:tcPr>
          <w:p w14:paraId="2E0E01EF" w14:textId="282F721C" w:rsidR="008B7862" w:rsidRPr="008D699C" w:rsidRDefault="008D699C" w:rsidP="008D699C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8D699C">
              <w:rPr>
                <w:rFonts w:cstheme="minorHAnsi"/>
                <w:lang w:val="en-GB"/>
              </w:rPr>
              <w:t>1995 -</w:t>
            </w:r>
          </w:p>
        </w:tc>
        <w:tc>
          <w:tcPr>
            <w:tcW w:w="8499" w:type="dxa"/>
          </w:tcPr>
          <w:p w14:paraId="6A6CFF32" w14:textId="6C5A3C76" w:rsidR="008B7862" w:rsidRPr="008D699C" w:rsidRDefault="008D699C" w:rsidP="008D699C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8D699C">
              <w:rPr>
                <w:rFonts w:ascii="Calibri" w:hAnsi="Calibri"/>
                <w:lang w:val="en-US"/>
              </w:rPr>
              <w:t>T</w:t>
            </w:r>
            <w:r w:rsidRPr="008D699C">
              <w:rPr>
                <w:rFonts w:ascii="Calibri" w:hAnsi="Calibri"/>
                <w:lang w:val="en-US"/>
              </w:rPr>
              <w:t xml:space="preserve">aught courses at all levels of the department’s portfolio, introductory courses/introduction to linguistics, </w:t>
            </w:r>
            <w:r>
              <w:rPr>
                <w:rFonts w:ascii="Calibri" w:hAnsi="Calibri"/>
                <w:lang w:val="en-US"/>
              </w:rPr>
              <w:t xml:space="preserve">humanities, </w:t>
            </w:r>
            <w:r w:rsidRPr="008D699C">
              <w:rPr>
                <w:rFonts w:ascii="Calibri" w:hAnsi="Calibri"/>
                <w:lang w:val="en-US"/>
              </w:rPr>
              <w:t>morphology, syntax, semantics, second language acquisition, comparative linguistics bilingualism, dialect syntax, academic writing (BA, MA and PhD level</w:t>
            </w:r>
            <w:r w:rsidR="001E2C17">
              <w:rPr>
                <w:rFonts w:ascii="Calibri" w:hAnsi="Calibri"/>
                <w:lang w:val="en-US"/>
              </w:rPr>
              <w:t>s</w:t>
            </w:r>
            <w:r w:rsidRPr="008D699C">
              <w:rPr>
                <w:rFonts w:ascii="Calibri" w:hAnsi="Calibri"/>
                <w:lang w:val="en-US"/>
              </w:rPr>
              <w:t>)</w:t>
            </w:r>
            <w:r w:rsidR="001E2C17">
              <w:rPr>
                <w:rFonts w:ascii="Calibri" w:hAnsi="Calibri"/>
                <w:lang w:val="en-US"/>
              </w:rPr>
              <w:t>.</w:t>
            </w:r>
            <w:r w:rsidRPr="008D699C">
              <w:rPr>
                <w:rFonts w:ascii="Calibri" w:hAnsi="Calibri"/>
                <w:lang w:val="en-US"/>
              </w:rPr>
              <w:t xml:space="preserve"> </w:t>
            </w:r>
          </w:p>
        </w:tc>
      </w:tr>
    </w:tbl>
    <w:p w14:paraId="4C1E8D23" w14:textId="77777777" w:rsidR="001E2C17" w:rsidRPr="001E2C17" w:rsidRDefault="001E2C17" w:rsidP="0097701C">
      <w:pPr>
        <w:spacing w:after="200" w:line="240" w:lineRule="auto"/>
        <w:rPr>
          <w:rFonts w:cstheme="minorHAnsi"/>
          <w:b/>
          <w:lang w:val="en-GB"/>
        </w:rPr>
      </w:pPr>
      <w:bookmarkStart w:id="7" w:name="_Hlk12018012"/>
      <w:bookmarkEnd w:id="3"/>
    </w:p>
    <w:p w14:paraId="02AEA98C" w14:textId="354250B2" w:rsidR="005F2E93" w:rsidRPr="00A469D9" w:rsidRDefault="005F2E93" w:rsidP="0097701C">
      <w:pPr>
        <w:spacing w:after="200" w:line="240" w:lineRule="auto"/>
        <w:rPr>
          <w:rFonts w:cstheme="minorHAnsi"/>
          <w:lang w:val="en-GB"/>
        </w:rPr>
      </w:pPr>
      <w:r w:rsidRPr="00A469D9">
        <w:rPr>
          <w:rFonts w:cstheme="minorHAnsi"/>
          <w:b/>
          <w:sz w:val="40"/>
          <w:lang w:val="en-GB"/>
        </w:rPr>
        <w:t>Track record</w:t>
      </w:r>
    </w:p>
    <w:p w14:paraId="1078DBFD" w14:textId="60091BAC" w:rsidR="008B7862" w:rsidRDefault="008B7862" w:rsidP="008B7862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D699C">
        <w:rPr>
          <w:rFonts w:cstheme="minorHAnsi"/>
          <w:lang w:val="en-GB"/>
        </w:rPr>
        <w:t>330 entries in research data base CRISTIN (Current Research Information SysTem In Norway)</w:t>
      </w:r>
    </w:p>
    <w:p w14:paraId="2E45B71A" w14:textId="133B34C1" w:rsidR="0007131A" w:rsidRPr="0007131A" w:rsidRDefault="0007131A" w:rsidP="0007131A">
      <w:pPr>
        <w:pStyle w:val="Listeavsnitt"/>
        <w:jc w:val="both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07131A">
        <w:rPr>
          <w:lang w:val="en-US"/>
        </w:rPr>
        <w:instrText>https://www.ntnu.no/ansatte/kristin.eide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6C1E8E">
        <w:rPr>
          <w:rStyle w:val="Hyperkobling"/>
          <w:lang w:val="en-US"/>
        </w:rPr>
        <w:t>https://www.ntnu.no/ansatte/kristin.eide</w:t>
      </w:r>
      <w:r>
        <w:rPr>
          <w:lang w:val="en-US"/>
        </w:rPr>
        <w:fldChar w:fldCharType="end"/>
      </w:r>
      <w:r w:rsidRPr="0007131A">
        <w:rPr>
          <w:lang w:val="en-US"/>
        </w:rPr>
        <w:t xml:space="preserve"> </w:t>
      </w:r>
      <w:hyperlink r:id="rId7" w:history="1">
        <w:r w:rsidRPr="0007131A">
          <w:rPr>
            <w:rStyle w:val="Hyperkobling"/>
            <w:lang w:val="en-US"/>
          </w:rPr>
          <w:t>https://www.cristin.no</w:t>
        </w:r>
      </w:hyperlink>
    </w:p>
    <w:p w14:paraId="58777D2F" w14:textId="77777777" w:rsidR="001E2C17" w:rsidRPr="008D699C" w:rsidRDefault="001E2C17" w:rsidP="001E2C17">
      <w:pPr>
        <w:pStyle w:val="Listeavsnitt"/>
        <w:spacing w:after="200" w:line="240" w:lineRule="auto"/>
        <w:rPr>
          <w:rFonts w:cstheme="minorHAnsi"/>
          <w:lang w:val="en-GB"/>
        </w:rPr>
      </w:pPr>
    </w:p>
    <w:p w14:paraId="1AB79BED" w14:textId="6627D2D5" w:rsidR="008D699C" w:rsidRPr="008D699C" w:rsidRDefault="008D699C" w:rsidP="008D699C">
      <w:pPr>
        <w:pStyle w:val="Listeavsnitt"/>
        <w:numPr>
          <w:ilvl w:val="0"/>
          <w:numId w:val="17"/>
        </w:numPr>
        <w:jc w:val="both"/>
        <w:rPr>
          <w:b/>
          <w:bCs/>
          <w:lang w:val="en-US"/>
        </w:rPr>
      </w:pPr>
      <w:r w:rsidRPr="008D699C">
        <w:rPr>
          <w:b/>
          <w:bCs/>
          <w:lang w:val="en-US"/>
        </w:rPr>
        <w:t>Books</w:t>
      </w:r>
      <w:r w:rsidR="001E7E22">
        <w:rPr>
          <w:b/>
          <w:bCs/>
          <w:lang w:val="en-US"/>
        </w:rPr>
        <w:t xml:space="preserve"> (peer-reviewed)</w:t>
      </w:r>
      <w:r w:rsidRPr="008D699C">
        <w:rPr>
          <w:b/>
          <w:bCs/>
          <w:lang w:val="en-US"/>
        </w:rPr>
        <w:t>:</w:t>
      </w:r>
    </w:p>
    <w:p w14:paraId="67A4D1E7" w14:textId="77777777" w:rsidR="001E7E22" w:rsidRDefault="008D699C" w:rsidP="008D699C">
      <w:pPr>
        <w:pStyle w:val="Listeavsnitt"/>
        <w:spacing w:after="0"/>
        <w:jc w:val="both"/>
        <w:rPr>
          <w:rFonts w:eastAsia="Times New Roman" w:cs="Arial"/>
          <w:bCs/>
          <w:color w:val="000000"/>
          <w:lang w:val="en-US" w:eastAsia="nb-NO"/>
        </w:rPr>
      </w:pPr>
      <w:r w:rsidRPr="008D699C">
        <w:rPr>
          <w:bCs/>
          <w:lang w:val="en-US"/>
        </w:rPr>
        <w:t>Eide, K.M. and Fryd, M. (eds). (</w:t>
      </w:r>
      <w:r w:rsidRPr="008D699C">
        <w:rPr>
          <w:bCs/>
          <w:lang w:val="en-US"/>
        </w:rPr>
        <w:t>2021</w:t>
      </w:r>
      <w:r w:rsidRPr="008D699C">
        <w:rPr>
          <w:bCs/>
          <w:lang w:val="en-US"/>
        </w:rPr>
        <w:t xml:space="preserve">) </w:t>
      </w:r>
      <w:r w:rsidRPr="008D699C">
        <w:rPr>
          <w:bCs/>
          <w:i/>
          <w:lang w:val="en-US"/>
        </w:rPr>
        <w:t>The perfect volume: Papers on the perfect.</w:t>
      </w:r>
      <w:r w:rsidRPr="008D699C">
        <w:rPr>
          <w:bCs/>
          <w:lang w:val="en-US"/>
        </w:rPr>
        <w:t xml:space="preserve"> </w:t>
      </w:r>
      <w:r w:rsidRPr="008D699C">
        <w:rPr>
          <w:rFonts w:eastAsia="Times New Roman" w:cs="Arial"/>
          <w:bCs/>
          <w:color w:val="000000"/>
          <w:lang w:val="en-US" w:eastAsia="nb-NO"/>
        </w:rPr>
        <w:t xml:space="preserve">Studies in Language </w:t>
      </w:r>
    </w:p>
    <w:p w14:paraId="5217B3AD" w14:textId="048E717F" w:rsidR="008D699C" w:rsidRPr="008D699C" w:rsidRDefault="008D699C" w:rsidP="001E7E22">
      <w:pPr>
        <w:pStyle w:val="Listeavsnitt"/>
        <w:spacing w:after="0"/>
        <w:ind w:firstLine="696"/>
        <w:jc w:val="both"/>
        <w:rPr>
          <w:bCs/>
          <w:lang w:val="en-US"/>
        </w:rPr>
      </w:pPr>
      <w:r w:rsidRPr="008D699C">
        <w:rPr>
          <w:rFonts w:eastAsia="Times New Roman" w:cs="Arial"/>
          <w:bCs/>
          <w:color w:val="000000"/>
          <w:lang w:val="en-US" w:eastAsia="nb-NO"/>
        </w:rPr>
        <w:t>Companion Series, 217</w:t>
      </w:r>
      <w:r w:rsidRPr="008D699C">
        <w:rPr>
          <w:rFonts w:eastAsia="Times New Roman" w:cs="Arial"/>
          <w:bCs/>
          <w:color w:val="000000"/>
          <w:lang w:val="en-US" w:eastAsia="nb-NO"/>
        </w:rPr>
        <w:t xml:space="preserve">. </w:t>
      </w:r>
      <w:r w:rsidRPr="008D699C">
        <w:rPr>
          <w:bCs/>
          <w:lang w:val="en-US"/>
        </w:rPr>
        <w:t>Amsterdam: John Benjamins.</w:t>
      </w:r>
      <w:r w:rsidRPr="008D699C">
        <w:rPr>
          <w:rFonts w:eastAsia="Times New Roman" w:cs="Arial"/>
          <w:bCs/>
          <w:color w:val="000000"/>
          <w:lang w:val="en-US" w:eastAsia="nb-NO"/>
        </w:rPr>
        <w:t> ISBN 978 90 272 0860 6 EUR </w:t>
      </w:r>
    </w:p>
    <w:p w14:paraId="06904397" w14:textId="77777777" w:rsidR="001E7E22" w:rsidRDefault="008D699C" w:rsidP="001E7E22">
      <w:pPr>
        <w:pStyle w:val="Listeavsnitt"/>
        <w:jc w:val="both"/>
        <w:rPr>
          <w:bCs/>
          <w:i/>
          <w:lang w:val="en-US"/>
        </w:rPr>
      </w:pPr>
      <w:r w:rsidRPr="008D699C">
        <w:rPr>
          <w:bCs/>
          <w:lang w:val="en-US"/>
        </w:rPr>
        <w:t xml:space="preserve">Eide, K. M. (2016). (ed.) </w:t>
      </w:r>
      <w:r w:rsidRPr="008D699C">
        <w:rPr>
          <w:bCs/>
          <w:i/>
          <w:lang w:val="en-US"/>
        </w:rPr>
        <w:t xml:space="preserve">Finiteness matters. On finiteness-related phenomena in natural language. </w:t>
      </w:r>
    </w:p>
    <w:p w14:paraId="653DC14F" w14:textId="391570AC" w:rsidR="008D699C" w:rsidRPr="008D699C" w:rsidRDefault="008D699C" w:rsidP="001E7E22">
      <w:pPr>
        <w:pStyle w:val="Listeavsnitt"/>
        <w:ind w:firstLine="696"/>
        <w:jc w:val="both"/>
        <w:rPr>
          <w:bCs/>
          <w:lang w:val="en-US"/>
        </w:rPr>
      </w:pPr>
      <w:r w:rsidRPr="008D699C">
        <w:rPr>
          <w:bCs/>
          <w:lang w:val="en-US"/>
        </w:rPr>
        <w:t>Linguistik Aktuell 231. Amsterdam: John Benjamins.</w:t>
      </w:r>
      <w:r w:rsidRPr="008D699C">
        <w:rPr>
          <w:bCs/>
          <w:lang w:val="en-US"/>
        </w:rPr>
        <w:t xml:space="preserve"> </w:t>
      </w:r>
      <w:r w:rsidRPr="008D699C">
        <w:rPr>
          <w:rFonts w:eastAsia="Times New Roman" w:cs="Times New Roman"/>
          <w:color w:val="auto"/>
          <w:lang w:val="en-US" w:eastAsia="nb-NO"/>
        </w:rPr>
        <w:t>ISBN 978 90 272 5714 7</w:t>
      </w:r>
    </w:p>
    <w:p w14:paraId="768DA6E4" w14:textId="0A879239" w:rsidR="008D699C" w:rsidRDefault="008D699C" w:rsidP="001E7E22">
      <w:pPr>
        <w:pStyle w:val="Listeavsnitt"/>
        <w:jc w:val="both"/>
        <w:rPr>
          <w:bCs/>
        </w:rPr>
      </w:pPr>
      <w:r w:rsidRPr="008D699C">
        <w:rPr>
          <w:bCs/>
          <w:lang w:val="nn-NO"/>
        </w:rPr>
        <w:t xml:space="preserve">Eide, K. M. (2006) </w:t>
      </w:r>
      <w:r w:rsidRPr="008D699C">
        <w:rPr>
          <w:bCs/>
          <w:i/>
          <w:lang w:val="nn-NO"/>
        </w:rPr>
        <w:t>Norwegian Modals.</w:t>
      </w:r>
      <w:r w:rsidRPr="008D699C">
        <w:rPr>
          <w:bCs/>
          <w:lang w:val="nn-NO"/>
        </w:rPr>
        <w:t xml:space="preserve"> </w:t>
      </w:r>
      <w:r w:rsidRPr="008D699C">
        <w:rPr>
          <w:bCs/>
        </w:rPr>
        <w:t>Mouton de Gruyter. ISBN 978-3-11-017996-5.</w:t>
      </w:r>
    </w:p>
    <w:p w14:paraId="0E014DA8" w14:textId="77777777" w:rsidR="008D699C" w:rsidRDefault="008D699C" w:rsidP="008D699C">
      <w:pPr>
        <w:pStyle w:val="Listeavsnitt"/>
        <w:jc w:val="both"/>
        <w:rPr>
          <w:bCs/>
        </w:rPr>
      </w:pPr>
    </w:p>
    <w:p w14:paraId="282A4DE3" w14:textId="74C08821" w:rsidR="008D699C" w:rsidRDefault="008D699C" w:rsidP="008D213A">
      <w:pPr>
        <w:pStyle w:val="Listeavsnitt"/>
        <w:numPr>
          <w:ilvl w:val="0"/>
          <w:numId w:val="17"/>
        </w:numPr>
        <w:spacing w:after="0"/>
        <w:ind w:left="714" w:hanging="357"/>
        <w:jc w:val="both"/>
        <w:rPr>
          <w:b/>
          <w:bCs/>
        </w:rPr>
      </w:pPr>
      <w:r w:rsidRPr="008D699C">
        <w:rPr>
          <w:b/>
          <w:bCs/>
        </w:rPr>
        <w:t>Book chapters</w:t>
      </w:r>
      <w:r w:rsidR="001E7E22">
        <w:rPr>
          <w:b/>
          <w:bCs/>
        </w:rPr>
        <w:t xml:space="preserve"> (peer-reviewed)</w:t>
      </w:r>
      <w:r>
        <w:rPr>
          <w:b/>
          <w:bCs/>
        </w:rPr>
        <w:t>:</w:t>
      </w:r>
    </w:p>
    <w:p w14:paraId="21102153" w14:textId="77777777" w:rsidR="001E7E22" w:rsidRDefault="001E7E22" w:rsidP="001E7E22">
      <w:pPr>
        <w:spacing w:after="0" w:line="240" w:lineRule="auto"/>
        <w:ind w:firstLine="708"/>
        <w:rPr>
          <w:rFonts w:eastAsia="Times New Roman" w:cs="Times New Roman"/>
          <w:color w:val="auto"/>
          <w:lang w:val="en-US" w:eastAsia="nb-NO"/>
        </w:rPr>
      </w:pPr>
      <w:r w:rsidRPr="001E7E22">
        <w:rPr>
          <w:lang w:val="en-US"/>
        </w:rPr>
        <w:t xml:space="preserve">Eide, K. M. 2021a. Introduction. In: </w:t>
      </w:r>
      <w:r w:rsidRPr="001E7E22">
        <w:rPr>
          <w:rFonts w:eastAsia="Times New Roman" w:cs="Times New Roman"/>
          <w:i/>
          <w:iCs/>
          <w:color w:val="auto"/>
          <w:lang w:val="en-US" w:eastAsia="nb-NO"/>
        </w:rPr>
        <w:t>The perfect volume: Papers on the perfect</w:t>
      </w:r>
      <w:r w:rsidRPr="001E7E22">
        <w:rPr>
          <w:rFonts w:eastAsia="Times New Roman" w:cs="Times New Roman"/>
          <w:color w:val="auto"/>
          <w:lang w:val="en-US" w:eastAsia="nb-NO"/>
        </w:rPr>
        <w:t xml:space="preserve">. </w:t>
      </w:r>
      <w:r>
        <w:rPr>
          <w:rFonts w:eastAsia="Times New Roman" w:cs="Times New Roman"/>
          <w:color w:val="auto"/>
          <w:lang w:val="en-US" w:eastAsia="nb-NO"/>
        </w:rPr>
        <w:t xml:space="preserve">Amsterdam, </w:t>
      </w:r>
    </w:p>
    <w:p w14:paraId="2C706933" w14:textId="3033FBF9" w:rsidR="001E7E22" w:rsidRPr="001E7E22" w:rsidRDefault="001E7E22" w:rsidP="001E7E22">
      <w:pPr>
        <w:spacing w:after="0" w:line="240" w:lineRule="auto"/>
        <w:ind w:left="708" w:firstLine="708"/>
        <w:rPr>
          <w:rFonts w:eastAsia="Times New Roman" w:cs="Times New Roman"/>
          <w:color w:val="auto"/>
          <w:lang w:val="en-US" w:eastAsia="nb-NO"/>
        </w:rPr>
      </w:pPr>
      <w:r>
        <w:rPr>
          <w:rFonts w:eastAsia="Times New Roman" w:cs="Times New Roman"/>
          <w:color w:val="auto"/>
          <w:lang w:val="en-US" w:eastAsia="nb-NO"/>
        </w:rPr>
        <w:t xml:space="preserve">Benjamins. </w:t>
      </w:r>
    </w:p>
    <w:p w14:paraId="6C8D02B4" w14:textId="77777777" w:rsidR="001E7E22" w:rsidRDefault="001E7E22" w:rsidP="001E7E22">
      <w:pPr>
        <w:spacing w:after="0" w:line="240" w:lineRule="auto"/>
        <w:ind w:firstLine="708"/>
        <w:rPr>
          <w:rFonts w:eastAsia="Times New Roman" w:cs="Times New Roman"/>
          <w:i/>
          <w:iCs/>
          <w:color w:val="auto"/>
          <w:lang w:val="en-US" w:eastAsia="nb-NO"/>
        </w:rPr>
      </w:pPr>
      <w:r w:rsidRPr="001E7E22">
        <w:rPr>
          <w:lang w:val="en-US"/>
        </w:rPr>
        <w:t xml:space="preserve">Eide, K. M. 2021b. </w:t>
      </w:r>
      <w:r w:rsidRPr="001E7E22">
        <w:rPr>
          <w:rFonts w:eastAsia="Times New Roman" w:cs="Times New Roman"/>
          <w:color w:val="auto"/>
          <w:lang w:val="en-US" w:eastAsia="nb-NO"/>
        </w:rPr>
        <w:t xml:space="preserve"> “Have-less perfects” in Norwegian: an Old Norse heritage. I</w:t>
      </w:r>
      <w:r>
        <w:rPr>
          <w:rFonts w:eastAsia="Times New Roman" w:cs="Times New Roman"/>
          <w:color w:val="auto"/>
          <w:lang w:val="en-US" w:eastAsia="nb-NO"/>
        </w:rPr>
        <w:t>n</w:t>
      </w:r>
      <w:r w:rsidRPr="001E7E22">
        <w:rPr>
          <w:rFonts w:eastAsia="Times New Roman" w:cs="Times New Roman"/>
          <w:color w:val="auto"/>
          <w:lang w:val="en-US" w:eastAsia="nb-NO"/>
        </w:rPr>
        <w:t xml:space="preserve">: </w:t>
      </w:r>
      <w:r w:rsidRPr="001E7E22">
        <w:rPr>
          <w:rFonts w:eastAsia="Times New Roman" w:cs="Times New Roman"/>
          <w:i/>
          <w:iCs/>
          <w:color w:val="auto"/>
          <w:lang w:val="en-US" w:eastAsia="nb-NO"/>
        </w:rPr>
        <w:t>The perfect</w:t>
      </w:r>
    </w:p>
    <w:p w14:paraId="4F495D5F" w14:textId="2AF8FEAF" w:rsidR="001E7E22" w:rsidRPr="001E7E22" w:rsidRDefault="001E7E22" w:rsidP="001E7E22">
      <w:pPr>
        <w:spacing w:after="0" w:line="240" w:lineRule="auto"/>
        <w:ind w:firstLine="708"/>
        <w:rPr>
          <w:rFonts w:eastAsia="Times New Roman" w:cs="Times New Roman"/>
          <w:i/>
          <w:iCs/>
          <w:color w:val="auto"/>
          <w:lang w:val="en-US" w:eastAsia="nb-NO"/>
        </w:rPr>
      </w:pPr>
      <w:r w:rsidRPr="001E7E22">
        <w:rPr>
          <w:rFonts w:eastAsia="Times New Roman" w:cs="Times New Roman"/>
          <w:i/>
          <w:iCs/>
          <w:color w:val="auto"/>
          <w:lang w:val="en-US" w:eastAsia="nb-NO"/>
        </w:rPr>
        <w:t xml:space="preserve"> </w:t>
      </w:r>
      <w:r>
        <w:rPr>
          <w:rFonts w:eastAsia="Times New Roman" w:cs="Times New Roman"/>
          <w:i/>
          <w:iCs/>
          <w:color w:val="auto"/>
          <w:lang w:val="en-US" w:eastAsia="nb-NO"/>
        </w:rPr>
        <w:tab/>
      </w:r>
      <w:r w:rsidRPr="001E7E22">
        <w:rPr>
          <w:rFonts w:eastAsia="Times New Roman" w:cs="Times New Roman"/>
          <w:i/>
          <w:iCs/>
          <w:color w:val="auto"/>
          <w:lang w:val="en-US" w:eastAsia="nb-NO"/>
        </w:rPr>
        <w:t>volume: Papers on the perfect</w:t>
      </w:r>
      <w:r w:rsidRPr="001E7E22">
        <w:rPr>
          <w:rFonts w:eastAsia="Times New Roman" w:cs="Times New Roman"/>
          <w:color w:val="auto"/>
          <w:lang w:val="en-US" w:eastAsia="nb-NO"/>
        </w:rPr>
        <w:t xml:space="preserve">. </w:t>
      </w:r>
      <w:r>
        <w:rPr>
          <w:rFonts w:eastAsia="Times New Roman" w:cs="Times New Roman"/>
          <w:color w:val="auto"/>
          <w:lang w:val="en-US" w:eastAsia="nb-NO"/>
        </w:rPr>
        <w:t xml:space="preserve">Amsterdam, Benjamins. </w:t>
      </w:r>
    </w:p>
    <w:p w14:paraId="19F2428C" w14:textId="77777777" w:rsidR="001E7E22" w:rsidRDefault="001E7E22" w:rsidP="008D213A">
      <w:pPr>
        <w:spacing w:after="0"/>
        <w:ind w:left="357" w:firstLine="357"/>
        <w:rPr>
          <w:bCs/>
          <w:lang w:val="en-US"/>
        </w:rPr>
      </w:pPr>
      <w:r w:rsidRPr="001E7E22">
        <w:rPr>
          <w:lang w:val="en-US"/>
        </w:rPr>
        <w:t xml:space="preserve">Eide, K.M. 2020a. Modality in Germanic. In </w:t>
      </w:r>
      <w:r w:rsidRPr="001E7E22">
        <w:rPr>
          <w:i/>
          <w:iCs/>
          <w:lang w:val="en-US"/>
        </w:rPr>
        <w:t>The Cambridge Handbook of Germanic Linguistics</w:t>
      </w:r>
      <w:r w:rsidRPr="001E7E22">
        <w:rPr>
          <w:lang w:val="en-US"/>
        </w:rPr>
        <w:t>. CUP.</w:t>
      </w:r>
      <w:r w:rsidRPr="001E7E22">
        <w:rPr>
          <w:bCs/>
          <w:lang w:val="en-US"/>
        </w:rPr>
        <w:t xml:space="preserve"> </w:t>
      </w:r>
    </w:p>
    <w:p w14:paraId="556C885D" w14:textId="77777777" w:rsidR="008D213A" w:rsidRDefault="001E7E22" w:rsidP="008D213A">
      <w:pPr>
        <w:spacing w:after="0"/>
        <w:ind w:left="357" w:firstLine="357"/>
        <w:rPr>
          <w:i/>
          <w:iCs/>
          <w:lang w:val="en-US"/>
        </w:rPr>
      </w:pPr>
      <w:r w:rsidRPr="001E7E22">
        <w:rPr>
          <w:bCs/>
          <w:lang w:val="en-US"/>
        </w:rPr>
        <w:t xml:space="preserve">Eide, K. M. 2020b. </w:t>
      </w:r>
      <w:r w:rsidRPr="001E7E22">
        <w:rPr>
          <w:lang w:val="en-US"/>
        </w:rPr>
        <w:t xml:space="preserve">Tense and Aspect in Germanic Languages. In: </w:t>
      </w:r>
      <w:r w:rsidRPr="001E7E22">
        <w:rPr>
          <w:i/>
          <w:iCs/>
          <w:lang w:val="en-US"/>
        </w:rPr>
        <w:t>The Cambridge Handbook of</w:t>
      </w:r>
      <w:r w:rsidR="008D213A">
        <w:rPr>
          <w:i/>
          <w:iCs/>
          <w:lang w:val="en-US"/>
        </w:rPr>
        <w:t xml:space="preserve"> </w:t>
      </w:r>
    </w:p>
    <w:p w14:paraId="50ABFAF4" w14:textId="61FA2BBB" w:rsidR="001E7E22" w:rsidRPr="008D213A" w:rsidRDefault="001E7E22" w:rsidP="008D213A">
      <w:pPr>
        <w:spacing w:after="0"/>
        <w:ind w:left="1059" w:firstLine="357"/>
        <w:rPr>
          <w:i/>
          <w:iCs/>
          <w:lang w:val="en-US"/>
        </w:rPr>
      </w:pPr>
      <w:r w:rsidRPr="001E7E22">
        <w:rPr>
          <w:i/>
          <w:iCs/>
          <w:lang w:val="en-US"/>
        </w:rPr>
        <w:t>Germanic Linguistics</w:t>
      </w:r>
      <w:r w:rsidRPr="001E7E22">
        <w:rPr>
          <w:lang w:val="en-US"/>
        </w:rPr>
        <w:t>. CUP</w:t>
      </w:r>
    </w:p>
    <w:p w14:paraId="7422FB11" w14:textId="03D36EDA" w:rsidR="001E7E22" w:rsidRDefault="001E7E22" w:rsidP="001E7E22">
      <w:pPr>
        <w:pStyle w:val="Listeavsnitt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</w:rPr>
        <w:lastRenderedPageBreak/>
        <w:t>Journal</w:t>
      </w:r>
      <w:r>
        <w:rPr>
          <w:b/>
          <w:bCs/>
        </w:rPr>
        <w:t xml:space="preserve"> articles (peer-reviewed): </w:t>
      </w:r>
    </w:p>
    <w:p w14:paraId="323AB398" w14:textId="77777777" w:rsidR="008D213A" w:rsidRDefault="001E7E22" w:rsidP="008D213A">
      <w:pPr>
        <w:pStyle w:val="Listeavsnitt"/>
        <w:jc w:val="both"/>
        <w:rPr>
          <w:lang w:val="en-US"/>
        </w:rPr>
      </w:pPr>
      <w:r w:rsidRPr="008D213A">
        <w:rPr>
          <w:bCs/>
          <w:lang w:val="en-US"/>
        </w:rPr>
        <w:t xml:space="preserve">Eide, K. M.  And Tor A. Åfarli. 2021. </w:t>
      </w:r>
      <w:r w:rsidRPr="008D213A">
        <w:rPr>
          <w:lang w:val="en-US"/>
        </w:rPr>
        <w:t>Dialects, registers and intraindividual variation: Outside the scope</w:t>
      </w:r>
    </w:p>
    <w:p w14:paraId="74667769" w14:textId="1D6120F9" w:rsidR="008D213A" w:rsidRDefault="001E7E22" w:rsidP="008D213A">
      <w:pPr>
        <w:pStyle w:val="Listeavsnitt"/>
        <w:ind w:firstLine="696"/>
        <w:jc w:val="both"/>
        <w:rPr>
          <w:lang w:val="en-US"/>
        </w:rPr>
      </w:pPr>
      <w:r w:rsidRPr="008D213A">
        <w:rPr>
          <w:lang w:val="en-US"/>
        </w:rPr>
        <w:t xml:space="preserve"> of generative frameworks?. </w:t>
      </w:r>
      <w:r w:rsidRPr="008D213A">
        <w:rPr>
          <w:i/>
          <w:iCs/>
          <w:lang w:val="en-US"/>
        </w:rPr>
        <w:t>Nordic Journal of Linguistics</w:t>
      </w:r>
      <w:r w:rsidRPr="008D213A">
        <w:rPr>
          <w:lang w:val="en-US"/>
        </w:rPr>
        <w:t xml:space="preserve"> 2020;</w:t>
      </w:r>
      <w:r w:rsidRPr="008D213A">
        <w:rPr>
          <w:lang w:val="en-US"/>
        </w:rPr>
        <w:t xml:space="preserve"> </w:t>
      </w:r>
      <w:r w:rsidRPr="008D213A">
        <w:rPr>
          <w:lang w:val="en-US"/>
        </w:rPr>
        <w:t xml:space="preserve">Volum 43. </w:t>
      </w:r>
      <w:r w:rsidRPr="008D213A">
        <w:rPr>
          <w:lang w:val="en-US"/>
        </w:rPr>
        <w:t>pp</w:t>
      </w:r>
      <w:r w:rsidRPr="008D213A">
        <w:rPr>
          <w:lang w:val="en-US"/>
        </w:rPr>
        <w:t>. 233-248</w:t>
      </w:r>
    </w:p>
    <w:p w14:paraId="12B429AE" w14:textId="77777777" w:rsidR="008D213A" w:rsidRDefault="008D213A" w:rsidP="008D213A">
      <w:pPr>
        <w:pStyle w:val="Listeavsnitt"/>
        <w:spacing w:after="0"/>
        <w:jc w:val="both"/>
        <w:rPr>
          <w:rFonts w:eastAsia="Times New Roman" w:cs="Times New Roman"/>
          <w:color w:val="auto"/>
          <w:lang w:val="en-US" w:eastAsia="nb-NO"/>
        </w:rPr>
      </w:pPr>
      <w:r>
        <w:rPr>
          <w:lang w:val="en-US"/>
        </w:rPr>
        <w:t xml:space="preserve">Eide, K. M. 2019. </w:t>
      </w:r>
      <w:r w:rsidRPr="008D213A">
        <w:rPr>
          <w:rFonts w:eastAsia="Times New Roman" w:cs="Times New Roman"/>
          <w:color w:val="auto"/>
          <w:lang w:val="en-US" w:eastAsia="nb-NO"/>
        </w:rPr>
        <w:t xml:space="preserve">Convergence and Hybrid Rules: Verb Movement in Heritage Norwegian of the </w:t>
      </w:r>
    </w:p>
    <w:p w14:paraId="24F7DCB7" w14:textId="77777777" w:rsidR="008D213A" w:rsidRDefault="008D213A" w:rsidP="008D213A">
      <w:pPr>
        <w:pStyle w:val="Listeavsnitt"/>
        <w:spacing w:after="0"/>
        <w:ind w:firstLine="696"/>
        <w:jc w:val="both"/>
        <w:rPr>
          <w:rFonts w:eastAsia="Times New Roman" w:cs="Times New Roman"/>
          <w:i/>
          <w:iCs/>
          <w:color w:val="auto"/>
          <w:lang w:val="en-US" w:eastAsia="nb-NO"/>
        </w:rPr>
      </w:pPr>
      <w:r w:rsidRPr="008D213A">
        <w:rPr>
          <w:rFonts w:eastAsia="Times New Roman" w:cs="Times New Roman"/>
          <w:color w:val="auto"/>
          <w:lang w:val="en-US" w:eastAsia="nb-NO"/>
        </w:rPr>
        <w:t>American Midwest. I</w:t>
      </w:r>
      <w:r>
        <w:rPr>
          <w:rFonts w:eastAsia="Times New Roman" w:cs="Times New Roman"/>
          <w:color w:val="auto"/>
          <w:lang w:val="en-US" w:eastAsia="nb-NO"/>
        </w:rPr>
        <w:t>n</w:t>
      </w:r>
      <w:r w:rsidRPr="008D213A">
        <w:rPr>
          <w:rFonts w:eastAsia="Times New Roman" w:cs="Times New Roman"/>
          <w:color w:val="auto"/>
          <w:lang w:val="en-US" w:eastAsia="nb-NO"/>
        </w:rPr>
        <w:t xml:space="preserve">: </w:t>
      </w:r>
      <w:r w:rsidRPr="008D213A">
        <w:rPr>
          <w:rFonts w:eastAsia="Times New Roman" w:cs="Times New Roman"/>
          <w:i/>
          <w:iCs/>
          <w:color w:val="auto"/>
          <w:lang w:val="en-US" w:eastAsia="nb-NO"/>
        </w:rPr>
        <w:t>Selected Proceedings of the 9th Workshop on Immigrant Languages</w:t>
      </w:r>
    </w:p>
    <w:p w14:paraId="7E98A2BA" w14:textId="00D921F1" w:rsidR="008D213A" w:rsidRPr="008D213A" w:rsidRDefault="008D213A" w:rsidP="008D213A">
      <w:pPr>
        <w:pStyle w:val="Listeavsnitt"/>
        <w:spacing w:after="0"/>
        <w:ind w:firstLine="696"/>
        <w:jc w:val="both"/>
        <w:rPr>
          <w:lang w:val="en-US"/>
        </w:rPr>
      </w:pPr>
      <w:r w:rsidRPr="008D213A">
        <w:rPr>
          <w:rFonts w:eastAsia="Times New Roman" w:cs="Times New Roman"/>
          <w:i/>
          <w:iCs/>
          <w:color w:val="auto"/>
          <w:lang w:val="en-US" w:eastAsia="nb-NO"/>
        </w:rPr>
        <w:t xml:space="preserve"> in the Americas (WILA 9)</w:t>
      </w:r>
      <w:r w:rsidRPr="008D213A">
        <w:rPr>
          <w:rFonts w:eastAsia="Times New Roman" w:cs="Times New Roman"/>
          <w:color w:val="auto"/>
          <w:lang w:val="en-US" w:eastAsia="nb-NO"/>
        </w:rPr>
        <w:t xml:space="preserve">. Cascadilla Press. </w:t>
      </w:r>
    </w:p>
    <w:p w14:paraId="17A29972" w14:textId="77777777" w:rsidR="008D213A" w:rsidRDefault="008D213A" w:rsidP="008D213A">
      <w:pPr>
        <w:pStyle w:val="Listeavsnitt"/>
        <w:jc w:val="both"/>
        <w:rPr>
          <w:bCs/>
          <w:lang w:val="en-US"/>
        </w:rPr>
      </w:pPr>
      <w:r w:rsidRPr="008D213A">
        <w:rPr>
          <w:bCs/>
        </w:rPr>
        <w:t>Eide, K. M. and A. Hjelde</w:t>
      </w:r>
      <w:r w:rsidRPr="008D213A">
        <w:rPr>
          <w:bCs/>
        </w:rPr>
        <w:t xml:space="preserve">. </w:t>
      </w:r>
      <w:r w:rsidRPr="008D213A">
        <w:rPr>
          <w:bCs/>
        </w:rPr>
        <w:t>2018</w:t>
      </w:r>
      <w:r w:rsidRPr="008D213A">
        <w:rPr>
          <w:bCs/>
        </w:rPr>
        <w:t>.</w:t>
      </w:r>
      <w:r w:rsidRPr="008D213A">
        <w:rPr>
          <w:bCs/>
        </w:rPr>
        <w:t xml:space="preserve"> Om verbplassering og verbmorfologi i amerikanorsk. </w:t>
      </w:r>
      <w:r w:rsidRPr="008D213A">
        <w:rPr>
          <w:bCs/>
          <w:lang w:val="en-US"/>
        </w:rPr>
        <w:t xml:space="preserve">[On verb </w:t>
      </w:r>
    </w:p>
    <w:p w14:paraId="52945DC4" w14:textId="53DB1ADE" w:rsidR="008D213A" w:rsidRPr="008D213A" w:rsidRDefault="008D213A" w:rsidP="008D213A">
      <w:pPr>
        <w:pStyle w:val="Listeavsnitt"/>
        <w:ind w:firstLine="696"/>
        <w:jc w:val="both"/>
        <w:rPr>
          <w:b/>
          <w:bCs/>
          <w:lang w:val="en-US"/>
        </w:rPr>
      </w:pPr>
      <w:r w:rsidRPr="008D213A">
        <w:rPr>
          <w:bCs/>
          <w:lang w:val="en-US"/>
        </w:rPr>
        <w:t xml:space="preserve">placement and verb morphology in American heritage Norwegian]. </w:t>
      </w:r>
      <w:r w:rsidRPr="008D213A">
        <w:rPr>
          <w:bCs/>
          <w:i/>
          <w:lang w:val="en-US"/>
        </w:rPr>
        <w:t>Maal og Minne,</w:t>
      </w:r>
      <w:r w:rsidRPr="008D213A">
        <w:rPr>
          <w:bCs/>
          <w:lang w:val="en-US"/>
        </w:rPr>
        <w:t xml:space="preserve"> 110/1</w:t>
      </w:r>
    </w:p>
    <w:p w14:paraId="7475B2CC" w14:textId="2FB07F6C" w:rsidR="008D699C" w:rsidRPr="008D213A" w:rsidRDefault="008D699C" w:rsidP="001E7E22">
      <w:pPr>
        <w:pStyle w:val="Listeavsnitt"/>
        <w:jc w:val="both"/>
        <w:rPr>
          <w:b/>
          <w:bCs/>
          <w:lang w:val="en-US"/>
        </w:rPr>
      </w:pPr>
    </w:p>
    <w:p w14:paraId="188B3658" w14:textId="000CB6C7" w:rsidR="008D213A" w:rsidRPr="008D213A" w:rsidRDefault="008D213A" w:rsidP="008D213A">
      <w:pPr>
        <w:pStyle w:val="Listeavsnitt"/>
        <w:numPr>
          <w:ilvl w:val="0"/>
          <w:numId w:val="17"/>
        </w:numPr>
        <w:jc w:val="both"/>
        <w:rPr>
          <w:b/>
          <w:bCs/>
          <w:lang w:val="en-US"/>
        </w:rPr>
      </w:pPr>
      <w:r w:rsidRPr="008D213A">
        <w:rPr>
          <w:b/>
          <w:bCs/>
          <w:lang w:val="en-US"/>
        </w:rPr>
        <w:t>Textbooks and popular science</w:t>
      </w:r>
      <w:r>
        <w:rPr>
          <w:b/>
          <w:bCs/>
          <w:lang w:val="en-US"/>
        </w:rPr>
        <w:t xml:space="preserve"> books</w:t>
      </w:r>
    </w:p>
    <w:p w14:paraId="6152C7C0" w14:textId="77777777" w:rsidR="007B713A" w:rsidRDefault="008D699C" w:rsidP="001E2C17">
      <w:pPr>
        <w:pStyle w:val="Listeavsnitt"/>
        <w:jc w:val="both"/>
        <w:rPr>
          <w:bCs/>
        </w:rPr>
      </w:pPr>
      <w:r w:rsidRPr="001E2C17">
        <w:rPr>
          <w:bCs/>
        </w:rPr>
        <w:t>Brøseth, H. Eide, K.M. and Åfarli, T.</w:t>
      </w:r>
      <w:r w:rsidR="007B713A">
        <w:rPr>
          <w:bCs/>
        </w:rPr>
        <w:t xml:space="preserve"> (ed.)</w:t>
      </w:r>
      <w:r w:rsidRPr="001E2C17">
        <w:rPr>
          <w:bCs/>
        </w:rPr>
        <w:t xml:space="preserve"> </w:t>
      </w:r>
      <w:r w:rsidR="008D213A" w:rsidRPr="001E2C17">
        <w:rPr>
          <w:bCs/>
        </w:rPr>
        <w:t>2019</w:t>
      </w:r>
      <w:r w:rsidRPr="001E2C17">
        <w:rPr>
          <w:bCs/>
        </w:rPr>
        <w:t xml:space="preserve">. </w:t>
      </w:r>
      <w:r w:rsidRPr="007B713A">
        <w:rPr>
          <w:bCs/>
          <w:i/>
        </w:rPr>
        <w:t>Språk</w:t>
      </w:r>
      <w:r w:rsidR="008D213A" w:rsidRPr="007B713A">
        <w:rPr>
          <w:bCs/>
          <w:i/>
        </w:rPr>
        <w:t>et som system: Norsk språkstruktur</w:t>
      </w:r>
      <w:r w:rsidRPr="007B713A">
        <w:rPr>
          <w:bCs/>
          <w:i/>
        </w:rPr>
        <w:t>.</w:t>
      </w:r>
      <w:r w:rsidRPr="001E2C17">
        <w:rPr>
          <w:bCs/>
        </w:rPr>
        <w:t xml:space="preserve"> [</w:t>
      </w:r>
      <w:r w:rsidR="008D213A" w:rsidRPr="001E2C17">
        <w:rPr>
          <w:bCs/>
        </w:rPr>
        <w:t>Language</w:t>
      </w:r>
    </w:p>
    <w:p w14:paraId="0839D0F1" w14:textId="77777777" w:rsidR="007B713A" w:rsidRDefault="008D213A" w:rsidP="007B713A">
      <w:pPr>
        <w:pStyle w:val="Listeavsnitt"/>
        <w:ind w:firstLine="696"/>
        <w:jc w:val="both"/>
        <w:rPr>
          <w:bCs/>
          <w:lang w:val="en-US"/>
        </w:rPr>
      </w:pPr>
      <w:r w:rsidRPr="007B713A">
        <w:rPr>
          <w:bCs/>
          <w:lang w:val="en-US"/>
        </w:rPr>
        <w:t xml:space="preserve"> as a system: </w:t>
      </w:r>
      <w:r w:rsidR="008D699C" w:rsidRPr="007B713A">
        <w:rPr>
          <w:bCs/>
          <w:lang w:val="en-US"/>
        </w:rPr>
        <w:t>Norwegian language</w:t>
      </w:r>
      <w:r w:rsidRPr="007B713A">
        <w:rPr>
          <w:bCs/>
          <w:lang w:val="en-US"/>
        </w:rPr>
        <w:t xml:space="preserve"> stucture</w:t>
      </w:r>
      <w:r w:rsidR="001E2C17" w:rsidRPr="007B713A">
        <w:rPr>
          <w:bCs/>
          <w:lang w:val="en-US"/>
        </w:rPr>
        <w:t xml:space="preserve">]. Textbook for university students, introductory </w:t>
      </w:r>
    </w:p>
    <w:p w14:paraId="7254C8E3" w14:textId="3BE746E0" w:rsidR="008D699C" w:rsidRPr="007B713A" w:rsidRDefault="001E2C17" w:rsidP="007B713A">
      <w:pPr>
        <w:pStyle w:val="Listeavsnitt"/>
        <w:ind w:firstLine="696"/>
        <w:jc w:val="both"/>
        <w:rPr>
          <w:bCs/>
        </w:rPr>
      </w:pPr>
      <w:r w:rsidRPr="007B713A">
        <w:rPr>
          <w:bCs/>
          <w:lang w:val="en-US"/>
        </w:rPr>
        <w:t xml:space="preserve">level. </w:t>
      </w:r>
      <w:bookmarkStart w:id="8" w:name="_GoBack"/>
      <w:bookmarkEnd w:id="8"/>
      <w:r w:rsidRPr="007B713A">
        <w:rPr>
          <w:bCs/>
        </w:rPr>
        <w:t xml:space="preserve">Oslo: Fagbokforlaget. </w:t>
      </w:r>
    </w:p>
    <w:p w14:paraId="772C51AC" w14:textId="77777777" w:rsidR="001E2C17" w:rsidRDefault="008D699C" w:rsidP="001E2C17">
      <w:pPr>
        <w:pStyle w:val="Listeavsnitt"/>
        <w:jc w:val="both"/>
        <w:rPr>
          <w:bCs/>
        </w:rPr>
      </w:pPr>
      <w:r w:rsidRPr="001E2C17">
        <w:rPr>
          <w:bCs/>
        </w:rPr>
        <w:t xml:space="preserve">Eide, K.M., Dalen, A., Jenstad, T.E. Stemshaug, O. </w:t>
      </w:r>
      <w:r w:rsidR="001E2C17" w:rsidRPr="001E2C17">
        <w:rPr>
          <w:bCs/>
        </w:rPr>
        <w:t xml:space="preserve">2017. </w:t>
      </w:r>
      <w:r w:rsidRPr="001E2C17">
        <w:rPr>
          <w:bCs/>
          <w:i/>
        </w:rPr>
        <w:t>Fosenmåla.</w:t>
      </w:r>
      <w:r w:rsidRPr="001E2C17">
        <w:rPr>
          <w:bCs/>
        </w:rPr>
        <w:t xml:space="preserve"> Trondheim: Museumsforlaget. </w:t>
      </w:r>
    </w:p>
    <w:p w14:paraId="478872CD" w14:textId="0799429F" w:rsidR="008D699C" w:rsidRPr="001E2C17" w:rsidRDefault="008D699C" w:rsidP="001E2C17">
      <w:pPr>
        <w:pStyle w:val="Listeavsnitt"/>
        <w:ind w:firstLine="696"/>
        <w:jc w:val="both"/>
        <w:rPr>
          <w:bCs/>
          <w:lang w:val="en-US"/>
        </w:rPr>
      </w:pPr>
      <w:r w:rsidRPr="001E2C17">
        <w:rPr>
          <w:bCs/>
          <w:lang w:val="en-US"/>
        </w:rPr>
        <w:t xml:space="preserve">Popular science </w:t>
      </w:r>
      <w:r w:rsidR="001E2C17">
        <w:rPr>
          <w:bCs/>
          <w:lang w:val="en-US"/>
        </w:rPr>
        <w:t>book</w:t>
      </w:r>
      <w:r w:rsidRPr="001E2C17">
        <w:rPr>
          <w:bCs/>
          <w:lang w:val="en-US"/>
        </w:rPr>
        <w:t xml:space="preserve"> on three Norwegian dialects. 300 p. </w:t>
      </w:r>
    </w:p>
    <w:p w14:paraId="0496F68A" w14:textId="77777777" w:rsidR="001E2C17" w:rsidRDefault="008D699C" w:rsidP="001E2C17">
      <w:pPr>
        <w:pStyle w:val="Listeavsnitt"/>
        <w:jc w:val="both"/>
        <w:rPr>
          <w:bCs/>
          <w:lang w:val="en-US"/>
        </w:rPr>
      </w:pPr>
      <w:r w:rsidRPr="001E2C17">
        <w:rPr>
          <w:bCs/>
          <w:lang w:val="en-US"/>
        </w:rPr>
        <w:t xml:space="preserve">Eide, K. M. (ed.) </w:t>
      </w:r>
      <w:r w:rsidRPr="001E2C17">
        <w:rPr>
          <w:bCs/>
          <w:lang w:val="nn-NO"/>
        </w:rPr>
        <w:t>2015</w:t>
      </w:r>
      <w:r w:rsidR="001E2C17">
        <w:rPr>
          <w:bCs/>
          <w:lang w:val="nn-NO"/>
        </w:rPr>
        <w:t>.</w:t>
      </w:r>
      <w:r w:rsidRPr="001E2C17">
        <w:rPr>
          <w:bCs/>
          <w:lang w:val="nn-NO"/>
        </w:rPr>
        <w:t xml:space="preserve"> </w:t>
      </w:r>
      <w:r w:rsidRPr="001E2C17">
        <w:rPr>
          <w:bCs/>
          <w:i/>
          <w:lang w:val="nn-NO"/>
        </w:rPr>
        <w:t>Norsk andrespråkssyntaks</w:t>
      </w:r>
      <w:r w:rsidRPr="001E2C17">
        <w:rPr>
          <w:bCs/>
          <w:lang w:val="nn-NO"/>
        </w:rPr>
        <w:t xml:space="preserve"> [Norwegian second language syntax]. Oslo: </w:t>
      </w:r>
      <w:r w:rsidRPr="001E2C17">
        <w:rPr>
          <w:bCs/>
          <w:lang w:val="en-US"/>
        </w:rPr>
        <w:t>Novus.</w:t>
      </w:r>
    </w:p>
    <w:p w14:paraId="3B3FA794" w14:textId="335A986E" w:rsidR="008D699C" w:rsidRPr="001E2C17" w:rsidRDefault="008D699C" w:rsidP="001E2C17">
      <w:pPr>
        <w:pStyle w:val="Listeavsnitt"/>
        <w:ind w:firstLine="696"/>
        <w:jc w:val="both"/>
        <w:rPr>
          <w:bCs/>
          <w:lang w:val="en-US"/>
        </w:rPr>
      </w:pPr>
      <w:r w:rsidRPr="001E2C17">
        <w:rPr>
          <w:bCs/>
          <w:lang w:val="en-US"/>
        </w:rPr>
        <w:t xml:space="preserve">Editor and author/co-author of 4/10 chapters. </w:t>
      </w:r>
    </w:p>
    <w:p w14:paraId="7210434B" w14:textId="6C265D7D" w:rsidR="001E2C17" w:rsidRDefault="008D699C" w:rsidP="001E2C17">
      <w:pPr>
        <w:pStyle w:val="Listeavsnitt"/>
        <w:jc w:val="both"/>
        <w:rPr>
          <w:lang w:val="en-US"/>
        </w:rPr>
      </w:pPr>
      <w:r w:rsidRPr="001E2C17">
        <w:rPr>
          <w:iCs/>
        </w:rPr>
        <w:t>Åfarli, T &amp; K. M. Eide</w:t>
      </w:r>
      <w:r w:rsidR="0007131A">
        <w:rPr>
          <w:iCs/>
        </w:rPr>
        <w:t>.</w:t>
      </w:r>
      <w:r w:rsidRPr="001E2C17">
        <w:rPr>
          <w:iCs/>
        </w:rPr>
        <w:t xml:space="preserve"> 2003</w:t>
      </w:r>
      <w:r w:rsidR="0007131A">
        <w:rPr>
          <w:iCs/>
        </w:rPr>
        <w:t>.</w:t>
      </w:r>
      <w:r w:rsidRPr="001E2C17">
        <w:rPr>
          <w:iCs/>
        </w:rPr>
        <w:t xml:space="preserve"> </w:t>
      </w:r>
      <w:r w:rsidRPr="001E2C17">
        <w:rPr>
          <w:i/>
          <w:iCs/>
        </w:rPr>
        <w:t>Norsk generativ syntaks</w:t>
      </w:r>
      <w:r w:rsidR="001E2C17">
        <w:t>.</w:t>
      </w:r>
      <w:r w:rsidRPr="001E2C17">
        <w:t xml:space="preserve"> </w:t>
      </w:r>
      <w:r w:rsidRPr="001E2C17">
        <w:rPr>
          <w:lang w:val="en-US"/>
        </w:rPr>
        <w:t xml:space="preserve">Textbook in syntax for </w:t>
      </w:r>
      <w:r w:rsidR="001E2C17">
        <w:rPr>
          <w:lang w:val="en-US"/>
        </w:rPr>
        <w:t xml:space="preserve">university </w:t>
      </w:r>
      <w:r w:rsidRPr="001E2C17">
        <w:rPr>
          <w:lang w:val="en-US"/>
        </w:rPr>
        <w:t>students</w:t>
      </w:r>
      <w:r w:rsidR="001E2C17" w:rsidRPr="001E2C17">
        <w:rPr>
          <w:lang w:val="en-US"/>
        </w:rPr>
        <w:t xml:space="preserve">, </w:t>
      </w:r>
    </w:p>
    <w:p w14:paraId="45637F09" w14:textId="39D9C2BB" w:rsidR="008D699C" w:rsidRPr="001E2C17" w:rsidRDefault="001E2C17" w:rsidP="001E2C17">
      <w:pPr>
        <w:pStyle w:val="Listeavsnitt"/>
        <w:ind w:firstLine="696"/>
        <w:jc w:val="both"/>
        <w:rPr>
          <w:lang w:val="en-US"/>
        </w:rPr>
      </w:pPr>
      <w:r w:rsidRPr="001E2C17">
        <w:rPr>
          <w:lang w:val="en-US"/>
        </w:rPr>
        <w:t xml:space="preserve">advanced level. </w:t>
      </w:r>
    </w:p>
    <w:p w14:paraId="7599B2A2" w14:textId="77777777" w:rsidR="001E2C17" w:rsidRDefault="001E2C17" w:rsidP="001E2C17">
      <w:pPr>
        <w:pStyle w:val="Listeavsnitt"/>
        <w:spacing w:after="200" w:line="240" w:lineRule="auto"/>
        <w:rPr>
          <w:rFonts w:cstheme="minorHAnsi"/>
          <w:lang w:val="en-GB"/>
        </w:rPr>
      </w:pPr>
    </w:p>
    <w:p w14:paraId="49045778" w14:textId="3A5CFAA1" w:rsidR="001E2C17" w:rsidRPr="001E2C17" w:rsidRDefault="001E2C17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b/>
          <w:lang w:val="en-GB"/>
        </w:rPr>
      </w:pPr>
      <w:r w:rsidRPr="001E2C17">
        <w:rPr>
          <w:rFonts w:cstheme="minorHAnsi"/>
          <w:b/>
          <w:lang w:val="en-GB"/>
        </w:rPr>
        <w:t xml:space="preserve">Awards, fellowships and prizes: </w:t>
      </w:r>
    </w:p>
    <w:p w14:paraId="5714C324" w14:textId="77777777" w:rsidR="00916020" w:rsidRDefault="001E2C17" w:rsidP="001E2C17">
      <w:pPr>
        <w:pStyle w:val="Listeavsnitt"/>
        <w:spacing w:after="200" w:line="240" w:lineRule="auto"/>
        <w:rPr>
          <w:lang w:val="nn-NO"/>
        </w:rPr>
      </w:pPr>
      <w:r w:rsidRPr="001E2C17">
        <w:rPr>
          <w:rFonts w:cstheme="minorHAnsi"/>
        </w:rPr>
        <w:t xml:space="preserve">2013: </w:t>
      </w:r>
      <w:r w:rsidRPr="001E2C17">
        <w:rPr>
          <w:lang w:val="nn-NO"/>
        </w:rPr>
        <w:t xml:space="preserve">Prix de Gengangere. </w:t>
      </w:r>
      <w:r w:rsidRPr="001E2C17">
        <w:rPr>
          <w:lang w:val="nn-NO"/>
        </w:rPr>
        <w:t>Lecturer of the year, Scandinavian department. Awarded by the</w:t>
      </w:r>
      <w:r>
        <w:rPr>
          <w:lang w:val="nn-NO"/>
        </w:rPr>
        <w:t xml:space="preserve"> local </w:t>
      </w:r>
      <w:r w:rsidRPr="001E2C17">
        <w:rPr>
          <w:lang w:val="nn-NO"/>
        </w:rPr>
        <w:t xml:space="preserve"> </w:t>
      </w:r>
    </w:p>
    <w:p w14:paraId="488D435D" w14:textId="4CEA6440" w:rsidR="001E2C17" w:rsidRDefault="001E2C17" w:rsidP="00916020">
      <w:pPr>
        <w:pStyle w:val="Listeavsnitt"/>
        <w:spacing w:after="200" w:line="240" w:lineRule="auto"/>
        <w:ind w:firstLine="696"/>
        <w:rPr>
          <w:lang w:val="nn-NO"/>
        </w:rPr>
      </w:pPr>
      <w:r>
        <w:rPr>
          <w:lang w:val="nn-NO"/>
        </w:rPr>
        <w:t>s</w:t>
      </w:r>
      <w:r w:rsidRPr="001E2C17">
        <w:rPr>
          <w:lang w:val="nn-NO"/>
        </w:rPr>
        <w:t xml:space="preserve">tudent </w:t>
      </w:r>
      <w:r>
        <w:rPr>
          <w:lang w:val="nn-NO"/>
        </w:rPr>
        <w:t xml:space="preserve">association. </w:t>
      </w:r>
    </w:p>
    <w:p w14:paraId="56A785C6" w14:textId="77777777" w:rsidR="00916020" w:rsidRDefault="001E2C17" w:rsidP="001E2C17">
      <w:pPr>
        <w:pStyle w:val="Listeavsnitt"/>
        <w:spacing w:after="200" w:line="240" w:lineRule="auto"/>
        <w:rPr>
          <w:lang w:val="nn-NO"/>
        </w:rPr>
      </w:pPr>
      <w:r w:rsidRPr="001E2C17">
        <w:rPr>
          <w:rFonts w:cstheme="minorHAnsi"/>
          <w:lang w:val="en-US"/>
        </w:rPr>
        <w:t xml:space="preserve">2012: </w:t>
      </w:r>
      <w:r w:rsidRPr="001E2C17">
        <w:rPr>
          <w:lang w:val="nn-NO"/>
        </w:rPr>
        <w:t>Prix de Gengangere. Lecturer of the year, Scandinavian department. Awarded by the</w:t>
      </w:r>
      <w:r>
        <w:rPr>
          <w:lang w:val="nn-NO"/>
        </w:rPr>
        <w:t xml:space="preserve"> local </w:t>
      </w:r>
      <w:r w:rsidRPr="001E2C17">
        <w:rPr>
          <w:lang w:val="nn-NO"/>
        </w:rPr>
        <w:t xml:space="preserve"> </w:t>
      </w:r>
    </w:p>
    <w:p w14:paraId="34C3FCDF" w14:textId="528F1864" w:rsidR="001E2C17" w:rsidRDefault="001E2C17" w:rsidP="00916020">
      <w:pPr>
        <w:pStyle w:val="Listeavsnitt"/>
        <w:spacing w:after="200" w:line="240" w:lineRule="auto"/>
        <w:ind w:firstLine="696"/>
        <w:rPr>
          <w:lang w:val="nn-NO"/>
        </w:rPr>
      </w:pPr>
      <w:r>
        <w:rPr>
          <w:lang w:val="nn-NO"/>
        </w:rPr>
        <w:t>s</w:t>
      </w:r>
      <w:r w:rsidRPr="001E2C17">
        <w:rPr>
          <w:lang w:val="nn-NO"/>
        </w:rPr>
        <w:t xml:space="preserve">tudent </w:t>
      </w:r>
      <w:r>
        <w:rPr>
          <w:lang w:val="nn-NO"/>
        </w:rPr>
        <w:t>association.</w:t>
      </w:r>
    </w:p>
    <w:p w14:paraId="3D9F97E2" w14:textId="77777777" w:rsidR="00916020" w:rsidRDefault="001E2C17" w:rsidP="001E2C17">
      <w:pPr>
        <w:pStyle w:val="Listeavsnitt"/>
        <w:spacing w:after="200" w:line="240" w:lineRule="auto"/>
        <w:rPr>
          <w:lang w:val="nn-NO"/>
        </w:rPr>
      </w:pPr>
      <w:r>
        <w:rPr>
          <w:rFonts w:cstheme="minorHAnsi"/>
        </w:rPr>
        <w:t xml:space="preserve">2009: </w:t>
      </w:r>
      <w:r w:rsidRPr="001E2C17">
        <w:rPr>
          <w:lang w:val="nn-NO"/>
        </w:rPr>
        <w:t>Prix de Gengangere</w:t>
      </w:r>
      <w:r>
        <w:rPr>
          <w:lang w:val="nn-NO"/>
        </w:rPr>
        <w:t xml:space="preserve">. Female lecturer of the year, </w:t>
      </w:r>
      <w:r w:rsidRPr="001E2C17">
        <w:rPr>
          <w:lang w:val="nn-NO"/>
        </w:rPr>
        <w:t>Scandinavian department. Awarded by the</w:t>
      </w:r>
      <w:r>
        <w:rPr>
          <w:lang w:val="nn-NO"/>
        </w:rPr>
        <w:t xml:space="preserve"> </w:t>
      </w:r>
    </w:p>
    <w:p w14:paraId="43BA6BD0" w14:textId="73C3E7C6" w:rsidR="001E2C17" w:rsidRDefault="001E2C17" w:rsidP="00916020">
      <w:pPr>
        <w:pStyle w:val="Listeavsnitt"/>
        <w:spacing w:after="200" w:line="240" w:lineRule="auto"/>
        <w:ind w:firstLine="696"/>
        <w:rPr>
          <w:lang w:val="nn-NO"/>
        </w:rPr>
      </w:pPr>
      <w:r>
        <w:rPr>
          <w:lang w:val="nn-NO"/>
        </w:rPr>
        <w:t xml:space="preserve">local </w:t>
      </w:r>
      <w:r w:rsidRPr="001E2C17">
        <w:rPr>
          <w:lang w:val="nn-NO"/>
        </w:rPr>
        <w:t xml:space="preserve"> </w:t>
      </w:r>
      <w:r>
        <w:rPr>
          <w:lang w:val="nn-NO"/>
        </w:rPr>
        <w:t>s</w:t>
      </w:r>
      <w:r w:rsidRPr="001E2C17">
        <w:rPr>
          <w:lang w:val="nn-NO"/>
        </w:rPr>
        <w:t xml:space="preserve">tudent </w:t>
      </w:r>
      <w:r>
        <w:rPr>
          <w:lang w:val="nn-NO"/>
        </w:rPr>
        <w:t>association.</w:t>
      </w:r>
    </w:p>
    <w:p w14:paraId="116438F9" w14:textId="77777777" w:rsidR="00916020" w:rsidRDefault="00916020" w:rsidP="001E2C17">
      <w:pPr>
        <w:pStyle w:val="Listeavsnitt"/>
        <w:spacing w:after="200" w:line="240" w:lineRule="auto"/>
        <w:rPr>
          <w:i/>
          <w:lang w:val="nn-NO"/>
        </w:rPr>
      </w:pPr>
      <w:r>
        <w:rPr>
          <w:lang w:val="nn-NO"/>
        </w:rPr>
        <w:t xml:space="preserve">2008: 2 months </w:t>
      </w:r>
      <w:r w:rsidRPr="00916020">
        <w:rPr>
          <w:lang w:val="nn-NO"/>
        </w:rPr>
        <w:t xml:space="preserve">writing grant from Det Faglitterære Fond, to write text book </w:t>
      </w:r>
      <w:r>
        <w:rPr>
          <w:i/>
          <w:lang w:val="nn-NO"/>
        </w:rPr>
        <w:t xml:space="preserve">Norsk </w:t>
      </w:r>
    </w:p>
    <w:p w14:paraId="60F2EC1E" w14:textId="35C994F5" w:rsidR="00916020" w:rsidRDefault="00916020" w:rsidP="00916020">
      <w:pPr>
        <w:pStyle w:val="Listeavsnitt"/>
        <w:spacing w:after="200" w:line="240" w:lineRule="auto"/>
        <w:ind w:firstLine="696"/>
        <w:rPr>
          <w:lang w:val="nn-NO"/>
        </w:rPr>
      </w:pPr>
      <w:r>
        <w:rPr>
          <w:i/>
          <w:lang w:val="nn-NO"/>
        </w:rPr>
        <w:t>andrespråkssyntaks.</w:t>
      </w:r>
    </w:p>
    <w:p w14:paraId="56A7E11E" w14:textId="528FBD04" w:rsidR="00916020" w:rsidRPr="00916020" w:rsidRDefault="00916020" w:rsidP="001E2C17">
      <w:pPr>
        <w:pStyle w:val="Listeavsnitt"/>
        <w:spacing w:after="200" w:line="240" w:lineRule="auto"/>
        <w:rPr>
          <w:lang w:val="nn-NO"/>
        </w:rPr>
      </w:pPr>
      <w:r w:rsidRPr="00916020">
        <w:rPr>
          <w:lang w:val="nn-NO"/>
        </w:rPr>
        <w:t>200</w:t>
      </w:r>
      <w:r>
        <w:rPr>
          <w:lang w:val="nn-NO"/>
        </w:rPr>
        <w:t>2</w:t>
      </w:r>
      <w:r w:rsidRPr="00916020">
        <w:rPr>
          <w:lang w:val="nn-NO"/>
        </w:rPr>
        <w:t xml:space="preserve">: 6 months writing grant </w:t>
      </w:r>
      <w:r w:rsidRPr="00916020">
        <w:rPr>
          <w:lang w:val="nn-NO"/>
        </w:rPr>
        <w:t>fr</w:t>
      </w:r>
      <w:r w:rsidRPr="00916020">
        <w:rPr>
          <w:lang w:val="nn-NO"/>
        </w:rPr>
        <w:t>om</w:t>
      </w:r>
      <w:r w:rsidRPr="00916020">
        <w:rPr>
          <w:lang w:val="nn-NO"/>
        </w:rPr>
        <w:t xml:space="preserve"> Det Faglitterære Fond, </w:t>
      </w:r>
      <w:r w:rsidRPr="00916020">
        <w:rPr>
          <w:lang w:val="nn-NO"/>
        </w:rPr>
        <w:t xml:space="preserve">to write text book </w:t>
      </w:r>
      <w:r w:rsidRPr="00916020">
        <w:rPr>
          <w:i/>
          <w:lang w:val="nn-NO"/>
        </w:rPr>
        <w:t>Generativ Syntaks.</w:t>
      </w:r>
    </w:p>
    <w:p w14:paraId="45D75359" w14:textId="77777777" w:rsidR="00916020" w:rsidRDefault="001E2C17" w:rsidP="001E2C17">
      <w:pPr>
        <w:pStyle w:val="Listeavsnitt"/>
        <w:spacing w:after="200" w:line="240" w:lineRule="auto"/>
        <w:rPr>
          <w:lang w:val="nn-NO"/>
        </w:rPr>
      </w:pPr>
      <w:r w:rsidRPr="00916020">
        <w:rPr>
          <w:lang w:val="nn-NO"/>
        </w:rPr>
        <w:t xml:space="preserve">2002: </w:t>
      </w:r>
      <w:r w:rsidR="00916020" w:rsidRPr="00916020">
        <w:rPr>
          <w:lang w:val="nn-NO"/>
        </w:rPr>
        <w:t xml:space="preserve">Doctoral candidate award, from  </w:t>
      </w:r>
      <w:r w:rsidR="00916020" w:rsidRPr="00916020">
        <w:rPr>
          <w:lang w:val="nn-NO"/>
        </w:rPr>
        <w:t xml:space="preserve">Program for Grunnleggende teleforskning, </w:t>
      </w:r>
      <w:r w:rsidR="00916020" w:rsidRPr="00916020">
        <w:rPr>
          <w:lang w:val="nn-NO"/>
        </w:rPr>
        <w:t xml:space="preserve">Norwegian </w:t>
      </w:r>
    </w:p>
    <w:p w14:paraId="282C1E76" w14:textId="3448B9A2" w:rsidR="001E2C17" w:rsidRDefault="00916020" w:rsidP="00916020">
      <w:pPr>
        <w:pStyle w:val="Listeavsnitt"/>
        <w:spacing w:after="200" w:line="240" w:lineRule="auto"/>
        <w:ind w:firstLine="696"/>
        <w:rPr>
          <w:lang w:val="nn-NO"/>
        </w:rPr>
      </w:pPr>
      <w:r w:rsidRPr="00916020">
        <w:rPr>
          <w:lang w:val="nn-NO"/>
        </w:rPr>
        <w:t xml:space="preserve">Research counsil, </w:t>
      </w:r>
      <w:r w:rsidRPr="00916020">
        <w:rPr>
          <w:lang w:val="nn-NO"/>
        </w:rPr>
        <w:t xml:space="preserve">for ”original </w:t>
      </w:r>
      <w:r w:rsidRPr="00916020">
        <w:rPr>
          <w:lang w:val="nn-NO"/>
        </w:rPr>
        <w:t>and solid</w:t>
      </w:r>
      <w:r w:rsidRPr="00916020">
        <w:rPr>
          <w:lang w:val="nn-NO"/>
        </w:rPr>
        <w:t xml:space="preserve"> </w:t>
      </w:r>
      <w:r w:rsidRPr="00916020">
        <w:rPr>
          <w:lang w:val="nn-NO"/>
        </w:rPr>
        <w:t>research across research fields</w:t>
      </w:r>
      <w:r w:rsidRPr="00916020">
        <w:rPr>
          <w:lang w:val="nn-NO"/>
        </w:rPr>
        <w:t>”</w:t>
      </w:r>
      <w:r>
        <w:rPr>
          <w:lang w:val="nn-NO"/>
        </w:rPr>
        <w:t>.</w:t>
      </w:r>
    </w:p>
    <w:p w14:paraId="65064727" w14:textId="77777777" w:rsidR="00916020" w:rsidRDefault="00916020" w:rsidP="00916020">
      <w:pPr>
        <w:pStyle w:val="Listeavsnitt"/>
        <w:spacing w:after="200" w:line="240" w:lineRule="auto"/>
        <w:ind w:firstLine="696"/>
        <w:rPr>
          <w:lang w:val="nn-NO"/>
        </w:rPr>
      </w:pPr>
    </w:p>
    <w:p w14:paraId="2BFD6CEE" w14:textId="7D83FEA0" w:rsidR="00916020" w:rsidRPr="001E2C17" w:rsidRDefault="00C71980" w:rsidP="00916020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The Buddy award</w:t>
      </w:r>
    </w:p>
    <w:p w14:paraId="53970072" w14:textId="77777777" w:rsidR="00916020" w:rsidRDefault="00916020" w:rsidP="00916020">
      <w:pPr>
        <w:spacing w:after="0" w:line="240" w:lineRule="auto"/>
        <w:ind w:firstLine="709"/>
        <w:rPr>
          <w:lang w:val="nn-NO"/>
        </w:rPr>
      </w:pPr>
      <w:r>
        <w:rPr>
          <w:lang w:val="nn-NO"/>
        </w:rPr>
        <w:t xml:space="preserve">Originator and driving force (via the University board of directors) behind the BUDDY award, an </w:t>
      </w:r>
    </w:p>
    <w:p w14:paraId="1C17AA39" w14:textId="77777777" w:rsidR="007B713A" w:rsidRDefault="00916020" w:rsidP="00916020">
      <w:pPr>
        <w:spacing w:after="0" w:line="240" w:lineRule="auto"/>
        <w:ind w:firstLine="709"/>
        <w:rPr>
          <w:lang w:val="nn-NO"/>
        </w:rPr>
      </w:pPr>
      <w:r>
        <w:rPr>
          <w:lang w:val="nn-NO"/>
        </w:rPr>
        <w:t xml:space="preserve">annual prize awarded </w:t>
      </w:r>
      <w:r w:rsidR="00C71980">
        <w:rPr>
          <w:lang w:val="nn-NO"/>
        </w:rPr>
        <w:t xml:space="preserve">by NTNU </w:t>
      </w:r>
      <w:r>
        <w:rPr>
          <w:lang w:val="nn-NO"/>
        </w:rPr>
        <w:t xml:space="preserve">to recognize extraordinary efforts </w:t>
      </w:r>
      <w:r w:rsidR="007B713A">
        <w:rPr>
          <w:lang w:val="nn-NO"/>
        </w:rPr>
        <w:t xml:space="preserve">made </w:t>
      </w:r>
      <w:r>
        <w:rPr>
          <w:lang w:val="nn-NO"/>
        </w:rPr>
        <w:t xml:space="preserve">to include students and </w:t>
      </w:r>
    </w:p>
    <w:p w14:paraId="1CA2301D" w14:textId="52EA1D2E" w:rsidR="00C71980" w:rsidRDefault="00C71980" w:rsidP="007B713A">
      <w:pPr>
        <w:spacing w:after="0" w:line="240" w:lineRule="auto"/>
        <w:ind w:firstLine="709"/>
        <w:rPr>
          <w:lang w:val="nn-NO"/>
        </w:rPr>
      </w:pPr>
      <w:r>
        <w:rPr>
          <w:lang w:val="nn-NO"/>
        </w:rPr>
        <w:t xml:space="preserve">expell student loneliness. </w:t>
      </w:r>
    </w:p>
    <w:p w14:paraId="04ECF47D" w14:textId="234756B2" w:rsidR="00C71980" w:rsidRDefault="00C71980" w:rsidP="00916020">
      <w:pPr>
        <w:spacing w:after="0" w:line="240" w:lineRule="auto"/>
        <w:ind w:firstLine="709"/>
        <w:rPr>
          <w:lang w:val="nn-NO"/>
        </w:rPr>
      </w:pPr>
      <w:hyperlink r:id="rId8" w:history="1">
        <w:r w:rsidRPr="006C1E8E">
          <w:rPr>
            <w:rStyle w:val="Hyperkobling"/>
            <w:lang w:val="nn-NO"/>
          </w:rPr>
          <w:t>https://www.universitetsavisa.no/student/ntnu-er-positive-til-a-opprette-en-vennepris/142867</w:t>
        </w:r>
      </w:hyperlink>
    </w:p>
    <w:p w14:paraId="4581CE47" w14:textId="0353B8D5" w:rsidR="00916020" w:rsidRDefault="00C71980" w:rsidP="00916020">
      <w:pPr>
        <w:spacing w:after="0" w:line="240" w:lineRule="auto"/>
        <w:ind w:firstLine="709"/>
        <w:rPr>
          <w:lang w:val="nn-NO"/>
        </w:rPr>
      </w:pPr>
      <w:hyperlink r:id="rId9" w:history="1">
        <w:r w:rsidRPr="006C1E8E">
          <w:rPr>
            <w:rStyle w:val="Hyperkobling"/>
            <w:lang w:val="nn-NO"/>
          </w:rPr>
          <w:t>https://www.universitetsavisa.no/student/linjeforeningene-karet-til-arets-studentbuddy/101988</w:t>
        </w:r>
      </w:hyperlink>
      <w:r w:rsidR="00916020">
        <w:rPr>
          <w:lang w:val="nn-NO"/>
        </w:rPr>
        <w:t xml:space="preserve"> </w:t>
      </w:r>
    </w:p>
    <w:p w14:paraId="5CA148E4" w14:textId="3DE66E77" w:rsidR="00C71980" w:rsidRDefault="00C71980" w:rsidP="00916020">
      <w:pPr>
        <w:spacing w:after="0" w:line="240" w:lineRule="auto"/>
        <w:ind w:firstLine="709"/>
        <w:rPr>
          <w:lang w:val="nn-NO"/>
        </w:rPr>
      </w:pPr>
    </w:p>
    <w:p w14:paraId="6F7B30B8" w14:textId="77777777" w:rsidR="00C71980" w:rsidRDefault="00C71980" w:rsidP="00C71980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Outreach</w:t>
      </w:r>
    </w:p>
    <w:p w14:paraId="3766C7AD" w14:textId="77777777" w:rsidR="00636BE0" w:rsidRDefault="000903FA" w:rsidP="00C71980">
      <w:pPr>
        <w:pStyle w:val="Listeavsnitt"/>
        <w:spacing w:after="200" w:line="240" w:lineRule="auto"/>
        <w:rPr>
          <w:bCs/>
          <w:i/>
          <w:lang w:val="en-US"/>
        </w:rPr>
      </w:pPr>
      <w:r w:rsidRPr="00C71980">
        <w:rPr>
          <w:bCs/>
          <w:lang w:val="en-US"/>
        </w:rPr>
        <w:t xml:space="preserve">Co-head and originator (w/Anne Dahl) of one of two Norwegian branches of </w:t>
      </w:r>
      <w:r w:rsidRPr="00C71980">
        <w:rPr>
          <w:bCs/>
          <w:i/>
          <w:lang w:val="en-US"/>
        </w:rPr>
        <w:t xml:space="preserve">Bilingualism Matters </w:t>
      </w:r>
    </w:p>
    <w:p w14:paraId="175D0ED7" w14:textId="41EC1B00" w:rsidR="000903FA" w:rsidRPr="00636BE0" w:rsidRDefault="000903FA" w:rsidP="00636BE0">
      <w:pPr>
        <w:pStyle w:val="Listeavsnitt"/>
        <w:spacing w:after="0" w:line="240" w:lineRule="auto"/>
        <w:ind w:firstLine="697"/>
        <w:rPr>
          <w:bCs/>
          <w:lang w:val="en-US"/>
        </w:rPr>
      </w:pPr>
      <w:r w:rsidRPr="00636BE0">
        <w:rPr>
          <w:bCs/>
        </w:rPr>
        <w:t>(</w:t>
      </w:r>
      <w:r w:rsidRPr="00636BE0">
        <w:rPr>
          <w:bCs/>
          <w:i/>
        </w:rPr>
        <w:t>Flere Språk til flere Trondheim</w:t>
      </w:r>
      <w:r w:rsidRPr="00636BE0">
        <w:rPr>
          <w:bCs/>
        </w:rPr>
        <w:t xml:space="preserve">). </w:t>
      </w:r>
      <w:hyperlink r:id="rId10" w:history="1">
        <w:r w:rsidRPr="00C71980">
          <w:rPr>
            <w:rStyle w:val="Hyperkobling"/>
            <w:lang w:val="en-US"/>
          </w:rPr>
          <w:t>http://www.bilingualism-matters.ppls.ed.ac.uk/</w:t>
        </w:r>
      </w:hyperlink>
      <w:r w:rsidRPr="00C71980">
        <w:rPr>
          <w:bCs/>
          <w:lang w:val="en-US"/>
        </w:rPr>
        <w:t xml:space="preserve"> 2016 – </w:t>
      </w:r>
      <w:r w:rsidRPr="00636BE0">
        <w:rPr>
          <w:bCs/>
        </w:rPr>
        <w:t>17.</w:t>
      </w:r>
    </w:p>
    <w:p w14:paraId="281B5467" w14:textId="77777777" w:rsidR="00636BE0" w:rsidRDefault="00636BE0" w:rsidP="00636BE0">
      <w:pPr>
        <w:spacing w:after="0"/>
        <w:ind w:left="720"/>
        <w:jc w:val="both"/>
        <w:rPr>
          <w:bCs/>
          <w:lang w:val="en-US"/>
        </w:rPr>
      </w:pPr>
      <w:r>
        <w:rPr>
          <w:bCs/>
          <w:lang w:val="en-US"/>
        </w:rPr>
        <w:t>R</w:t>
      </w:r>
      <w:r w:rsidRPr="00636BE0">
        <w:rPr>
          <w:bCs/>
          <w:lang w:val="en-US"/>
        </w:rPr>
        <w:t xml:space="preserve">egularly </w:t>
      </w:r>
      <w:r>
        <w:rPr>
          <w:bCs/>
          <w:lang w:val="en-US"/>
        </w:rPr>
        <w:t xml:space="preserve">appeared </w:t>
      </w:r>
      <w:r w:rsidRPr="00636BE0">
        <w:rPr>
          <w:bCs/>
          <w:lang w:val="en-US"/>
        </w:rPr>
        <w:t>in Norwegian radio, especially the Norwegian national broadcaster NRK P2 at the</w:t>
      </w:r>
    </w:p>
    <w:p w14:paraId="5C97519A" w14:textId="77777777" w:rsidR="00636BE0" w:rsidRDefault="00636BE0" w:rsidP="00636BE0">
      <w:pPr>
        <w:spacing w:after="0"/>
        <w:ind w:left="720" w:firstLine="696"/>
        <w:jc w:val="both"/>
        <w:rPr>
          <w:bCs/>
          <w:lang w:val="en-US"/>
        </w:rPr>
      </w:pPr>
      <w:r w:rsidRPr="00636BE0">
        <w:rPr>
          <w:bCs/>
          <w:lang w:val="en-US"/>
        </w:rPr>
        <w:t xml:space="preserve"> program Språkteigen (language field), but also other programs like Kulturnytt</w:t>
      </w:r>
      <w:r>
        <w:rPr>
          <w:bCs/>
          <w:lang w:val="en-US"/>
        </w:rPr>
        <w:t xml:space="preserve">, </w:t>
      </w:r>
    </w:p>
    <w:p w14:paraId="1F2D2E52" w14:textId="5B7C6B1B" w:rsidR="00636BE0" w:rsidRDefault="00636BE0" w:rsidP="00636BE0">
      <w:pPr>
        <w:spacing w:after="0"/>
        <w:ind w:left="720" w:firstLine="696"/>
        <w:jc w:val="both"/>
        <w:rPr>
          <w:bCs/>
        </w:rPr>
      </w:pPr>
      <w:r w:rsidRPr="00636BE0">
        <w:rPr>
          <w:bCs/>
        </w:rPr>
        <w:t xml:space="preserve"> Norgesglasset and God ettermiddag, Trøndelag</w:t>
      </w:r>
      <w:r>
        <w:rPr>
          <w:bCs/>
        </w:rPr>
        <w:t>!</w:t>
      </w:r>
    </w:p>
    <w:p w14:paraId="59B9F3B5" w14:textId="785DE75B" w:rsidR="00636BE0" w:rsidRDefault="00636BE0" w:rsidP="00636BE0">
      <w:pPr>
        <w:spacing w:after="0"/>
        <w:jc w:val="both"/>
        <w:rPr>
          <w:bCs/>
          <w:lang w:val="en-US"/>
        </w:rPr>
      </w:pPr>
      <w:r>
        <w:rPr>
          <w:bCs/>
        </w:rPr>
        <w:tab/>
      </w:r>
      <w:r w:rsidRPr="00636BE0">
        <w:rPr>
          <w:bCs/>
          <w:lang w:val="en-US"/>
        </w:rPr>
        <w:t xml:space="preserve">Recruitment lectures, especially for </w:t>
      </w:r>
      <w:r w:rsidRPr="00636BE0">
        <w:rPr>
          <w:bCs/>
          <w:i/>
          <w:lang w:val="en-US"/>
        </w:rPr>
        <w:t>videregående skole</w:t>
      </w:r>
      <w:r>
        <w:rPr>
          <w:bCs/>
          <w:lang w:val="en-US"/>
        </w:rPr>
        <w:t xml:space="preserve"> (senior high school), locally at the school, but </w:t>
      </w:r>
    </w:p>
    <w:p w14:paraId="467CED92" w14:textId="77777777" w:rsidR="00636BE0" w:rsidRDefault="00636BE0" w:rsidP="00636BE0">
      <w:pPr>
        <w:spacing w:after="0"/>
        <w:ind w:left="708" w:firstLine="708"/>
        <w:jc w:val="both"/>
        <w:rPr>
          <w:bCs/>
          <w:lang w:val="en-US"/>
        </w:rPr>
      </w:pPr>
      <w:r>
        <w:rPr>
          <w:bCs/>
          <w:lang w:val="en-US"/>
        </w:rPr>
        <w:t>also for classes at Campus visits, carreer days, research fares, and Researchers night (annual</w:t>
      </w:r>
    </w:p>
    <w:p w14:paraId="316A03CF" w14:textId="41B2DA06" w:rsidR="00636BE0" w:rsidRDefault="00636BE0" w:rsidP="00636BE0">
      <w:pPr>
        <w:spacing w:after="0"/>
        <w:ind w:left="708" w:firstLine="708"/>
        <w:jc w:val="both"/>
        <w:rPr>
          <w:bCs/>
          <w:lang w:val="en-US"/>
        </w:rPr>
      </w:pPr>
      <w:r>
        <w:rPr>
          <w:bCs/>
          <w:lang w:val="en-US"/>
        </w:rPr>
        <w:t xml:space="preserve"> arrangement for the entire university). </w:t>
      </w:r>
    </w:p>
    <w:p w14:paraId="4E73CB00" w14:textId="77777777" w:rsidR="0007131A" w:rsidRDefault="00636BE0" w:rsidP="0007131A">
      <w:pPr>
        <w:spacing w:after="0"/>
        <w:jc w:val="both"/>
        <w:rPr>
          <w:bCs/>
          <w:lang w:val="en-US"/>
        </w:rPr>
      </w:pPr>
      <w:r>
        <w:rPr>
          <w:bCs/>
          <w:lang w:val="en-US"/>
        </w:rPr>
        <w:tab/>
        <w:t>Regularly present</w:t>
      </w:r>
      <w:r w:rsidR="0007131A">
        <w:rPr>
          <w:bCs/>
          <w:lang w:val="en-US"/>
        </w:rPr>
        <w:t xml:space="preserve"> popularized linguistic research for a wide variety of audiences, such as </w:t>
      </w:r>
      <w:r w:rsidRPr="0007131A">
        <w:rPr>
          <w:bCs/>
          <w:lang w:val="en-US"/>
        </w:rPr>
        <w:t xml:space="preserve">“forsker til </w:t>
      </w:r>
    </w:p>
    <w:p w14:paraId="4F25DB0D" w14:textId="57FDE29C" w:rsidR="00636BE0" w:rsidRPr="00636BE0" w:rsidRDefault="00636BE0" w:rsidP="0007131A">
      <w:pPr>
        <w:spacing w:after="0"/>
        <w:ind w:left="708" w:firstLine="708"/>
        <w:jc w:val="both"/>
        <w:rPr>
          <w:bCs/>
          <w:lang w:val="en-US"/>
        </w:rPr>
      </w:pPr>
      <w:r w:rsidRPr="0007131A">
        <w:rPr>
          <w:bCs/>
          <w:lang w:val="en-US"/>
        </w:rPr>
        <w:t>lunsj” [lunch presentations</w:t>
      </w:r>
      <w:r w:rsidR="0007131A">
        <w:rPr>
          <w:bCs/>
          <w:lang w:val="en-US"/>
        </w:rPr>
        <w:t xml:space="preserve"> </w:t>
      </w:r>
      <w:r>
        <w:rPr>
          <w:bCs/>
          <w:lang w:val="en-US"/>
        </w:rPr>
        <w:t xml:space="preserve">for private businesses], Rotary, local </w:t>
      </w:r>
      <w:r w:rsidR="0007131A">
        <w:rPr>
          <w:bCs/>
          <w:lang w:val="en-US"/>
        </w:rPr>
        <w:t xml:space="preserve">libraries, cultural events.  </w:t>
      </w:r>
    </w:p>
    <w:p w14:paraId="0F3CA47D" w14:textId="45023CD1" w:rsidR="00C71980" w:rsidRPr="00C71980" w:rsidRDefault="00C7198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b/>
          <w:lang w:val="en-GB"/>
        </w:rPr>
      </w:pPr>
      <w:bookmarkStart w:id="9" w:name="_Hlk11248867"/>
      <w:r w:rsidRPr="00C71980">
        <w:rPr>
          <w:rFonts w:cstheme="minorHAnsi"/>
          <w:b/>
          <w:lang w:val="en-GB"/>
        </w:rPr>
        <w:lastRenderedPageBreak/>
        <w:t>Invited (and other) presentations:</w:t>
      </w:r>
    </w:p>
    <w:p w14:paraId="01E3FD3D" w14:textId="6FC0E916" w:rsidR="00C71980" w:rsidRDefault="00C71980" w:rsidP="00C71980">
      <w:pPr>
        <w:pStyle w:val="Listeavsnitt"/>
        <w:spacing w:after="200" w:line="240" w:lineRule="auto"/>
        <w:rPr>
          <w:lang w:val="en-US"/>
        </w:rPr>
      </w:pPr>
      <w:r w:rsidRPr="00C71980">
        <w:rPr>
          <w:lang w:val="en-US"/>
        </w:rPr>
        <w:t xml:space="preserve">In total </w:t>
      </w:r>
      <w:r w:rsidRPr="00C71980">
        <w:rPr>
          <w:lang w:val="en-US"/>
        </w:rPr>
        <w:t xml:space="preserve">more than </w:t>
      </w:r>
      <w:r w:rsidRPr="00C71980">
        <w:rPr>
          <w:lang w:val="en-US"/>
        </w:rPr>
        <w:t xml:space="preserve">50 invited lectures (including the Universities of </w:t>
      </w:r>
      <w:r w:rsidRPr="00C71980">
        <w:rPr>
          <w:lang w:val="en-US"/>
        </w:rPr>
        <w:t xml:space="preserve">Iasi (Romania), </w:t>
      </w:r>
      <w:r w:rsidRPr="00C71980">
        <w:rPr>
          <w:lang w:val="en-US"/>
        </w:rPr>
        <w:t>New Del</w:t>
      </w:r>
      <w:r>
        <w:rPr>
          <w:lang w:val="en-US"/>
        </w:rPr>
        <w:t>h</w:t>
      </w:r>
      <w:r w:rsidRPr="00C71980">
        <w:rPr>
          <w:lang w:val="en-US"/>
        </w:rPr>
        <w:t>i, Patras, Hamburg, Jena, Québec à Montréal, and Myvatn (Iceland)), and at more than 100 peer-reviewed conferences and workshops.</w:t>
      </w:r>
    </w:p>
    <w:p w14:paraId="0AE6BFB7" w14:textId="3FB8AA21" w:rsidR="0007131A" w:rsidRPr="007B713A" w:rsidRDefault="0007131A" w:rsidP="00C71980">
      <w:pPr>
        <w:pStyle w:val="Listeavsnitt"/>
        <w:spacing w:after="200" w:line="240" w:lineRule="auto"/>
        <w:rPr>
          <w:rFonts w:cstheme="minorHAnsi"/>
          <w:lang w:val="en-GB"/>
        </w:rPr>
      </w:pPr>
    </w:p>
    <w:p w14:paraId="7924C812" w14:textId="4A94A021" w:rsidR="0007131A" w:rsidRPr="007B713A" w:rsidRDefault="0007131A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7B713A">
        <w:rPr>
          <w:rFonts w:cstheme="minorHAnsi"/>
          <w:lang w:val="en-GB"/>
        </w:rPr>
        <w:t>35 entries in CRISTIN listed as high-ranking publications (resulting in publication points)</w:t>
      </w:r>
    </w:p>
    <w:bookmarkEnd w:id="7"/>
    <w:bookmarkEnd w:id="9"/>
    <w:p w14:paraId="404316E9" w14:textId="77777777" w:rsidR="0007131A" w:rsidRPr="007B713A" w:rsidRDefault="0007131A" w:rsidP="0007131A">
      <w:pPr>
        <w:pStyle w:val="Listeavsnitt"/>
        <w:jc w:val="both"/>
        <w:rPr>
          <w:lang w:val="en-US"/>
        </w:rPr>
      </w:pPr>
    </w:p>
    <w:p w14:paraId="0F3CE38E" w14:textId="77777777" w:rsidR="0007131A" w:rsidRPr="007B713A" w:rsidRDefault="0007131A" w:rsidP="00C71980">
      <w:pPr>
        <w:pStyle w:val="Listeavsnitt"/>
        <w:numPr>
          <w:ilvl w:val="0"/>
          <w:numId w:val="17"/>
        </w:numPr>
        <w:jc w:val="both"/>
        <w:rPr>
          <w:lang w:val="en-US"/>
        </w:rPr>
      </w:pPr>
      <w:r w:rsidRPr="007B713A">
        <w:rPr>
          <w:bCs/>
          <w:lang w:val="en-US"/>
        </w:rPr>
        <w:t>T</w:t>
      </w:r>
      <w:r w:rsidR="00C71980" w:rsidRPr="007B713A">
        <w:rPr>
          <w:bCs/>
          <w:lang w:val="nn-NO"/>
        </w:rPr>
        <w:t>otal citations</w:t>
      </w:r>
      <w:r w:rsidRPr="007B713A">
        <w:rPr>
          <w:bCs/>
          <w:lang w:val="nn-NO"/>
        </w:rPr>
        <w:t xml:space="preserve">: </w:t>
      </w:r>
      <w:r w:rsidR="00636BE0" w:rsidRPr="007B713A">
        <w:rPr>
          <w:bCs/>
          <w:lang w:val="nn-NO"/>
        </w:rPr>
        <w:t>683</w:t>
      </w:r>
      <w:r w:rsidR="00C71980" w:rsidRPr="007B713A">
        <w:rPr>
          <w:bCs/>
          <w:lang w:val="nn-NO"/>
        </w:rPr>
        <w:t>, h-index 1</w:t>
      </w:r>
      <w:r w:rsidR="00636BE0" w:rsidRPr="007B713A">
        <w:rPr>
          <w:bCs/>
          <w:lang w:val="nn-NO"/>
        </w:rPr>
        <w:t>4, i10-index 18</w:t>
      </w:r>
      <w:r w:rsidR="00C71980" w:rsidRPr="007B713A">
        <w:rPr>
          <w:bCs/>
          <w:lang w:val="nn-NO"/>
        </w:rPr>
        <w:t xml:space="preserve"> (Google Scholar </w:t>
      </w:r>
      <w:r w:rsidR="00636BE0" w:rsidRPr="007B713A">
        <w:rPr>
          <w:bCs/>
          <w:lang w:val="nn-NO"/>
        </w:rPr>
        <w:t>February</w:t>
      </w:r>
      <w:r w:rsidR="00C71980" w:rsidRPr="007B713A">
        <w:rPr>
          <w:bCs/>
          <w:lang w:val="nn-NO"/>
        </w:rPr>
        <w:t xml:space="preserve"> 20</w:t>
      </w:r>
      <w:r w:rsidR="00636BE0" w:rsidRPr="007B713A">
        <w:rPr>
          <w:bCs/>
          <w:lang w:val="nn-NO"/>
        </w:rPr>
        <w:t>21</w:t>
      </w:r>
      <w:r w:rsidR="00C71980" w:rsidRPr="007B713A">
        <w:rPr>
          <w:bCs/>
          <w:lang w:val="nn-NO"/>
        </w:rPr>
        <w:t>).</w:t>
      </w:r>
    </w:p>
    <w:p w14:paraId="2DF26FE4" w14:textId="5106836B" w:rsidR="0007131A" w:rsidRPr="007B713A" w:rsidRDefault="007B713A" w:rsidP="0007131A">
      <w:pPr>
        <w:pStyle w:val="Listeavsnitt"/>
        <w:rPr>
          <w:bCs/>
          <w:lang w:val="nn-NO"/>
        </w:rPr>
      </w:pPr>
      <w:r w:rsidRPr="00FA698A"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3D5010" wp14:editId="74D8D49F">
            <wp:simplePos x="0" y="0"/>
            <wp:positionH relativeFrom="column">
              <wp:posOffset>2742316</wp:posOffset>
            </wp:positionH>
            <wp:positionV relativeFrom="paragraph">
              <wp:posOffset>120374</wp:posOffset>
            </wp:positionV>
            <wp:extent cx="3444875" cy="1381125"/>
            <wp:effectExtent l="0" t="0" r="0" b="3175"/>
            <wp:wrapTight wrapText="bothSides">
              <wp:wrapPolygon edited="0">
                <wp:start x="0" y="0"/>
                <wp:lineTo x="0" y="21451"/>
                <wp:lineTo x="21500" y="21451"/>
                <wp:lineTo x="21500" y="0"/>
                <wp:lineTo x="0" y="0"/>
              </wp:wrapPolygon>
            </wp:wrapTight>
            <wp:docPr id="5" name="Plassholder for innhold 4">
              <a:extLst xmlns:a="http://schemas.openxmlformats.org/drawingml/2006/main">
                <a:ext uri="{FF2B5EF4-FFF2-40B4-BE49-F238E27FC236}">
                  <a16:creationId xmlns:a16="http://schemas.microsoft.com/office/drawing/2014/main" id="{E550E7DE-2556-2A4A-92B1-74ECADFA552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ssholder for innhold 4">
                      <a:extLst>
                        <a:ext uri="{FF2B5EF4-FFF2-40B4-BE49-F238E27FC236}">
                          <a16:creationId xmlns:a16="http://schemas.microsoft.com/office/drawing/2014/main" id="{E550E7DE-2556-2A4A-92B1-74ECADFA552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F3E8C" w14:textId="3D61E00F" w:rsidR="00C71980" w:rsidRPr="007B713A" w:rsidRDefault="00C71980" w:rsidP="007B713A">
      <w:pPr>
        <w:pStyle w:val="Listeavsnitt"/>
        <w:numPr>
          <w:ilvl w:val="0"/>
          <w:numId w:val="17"/>
        </w:numPr>
        <w:jc w:val="both"/>
        <w:rPr>
          <w:lang w:val="en-US"/>
        </w:rPr>
      </w:pPr>
      <w:r w:rsidRPr="007B713A">
        <w:rPr>
          <w:bCs/>
          <w:lang w:val="nn-NO"/>
        </w:rPr>
        <w:t xml:space="preserve"> In the informal search engine </w:t>
      </w:r>
      <w:r w:rsidRPr="007B713A">
        <w:rPr>
          <w:bCs/>
          <w:i/>
          <w:lang w:val="nn-NO"/>
        </w:rPr>
        <w:t>Forskningsindeksen</w:t>
      </w:r>
      <w:r w:rsidRPr="007B713A">
        <w:rPr>
          <w:bCs/>
          <w:lang w:val="nn-NO"/>
        </w:rPr>
        <w:t xml:space="preserve"> </w:t>
      </w:r>
      <w:r w:rsidR="0007131A" w:rsidRPr="007B713A">
        <w:rPr>
          <w:bCs/>
          <w:lang w:val="nn-NO"/>
        </w:rPr>
        <w:t xml:space="preserve">(which no longer exists) </w:t>
      </w:r>
      <w:r w:rsidRPr="007B713A">
        <w:rPr>
          <w:bCs/>
          <w:lang w:val="nn-NO"/>
        </w:rPr>
        <w:t xml:space="preserve">ranked at the top two percentile of Scholars in Norway based on the number of publication points from 2007 – 2016.  </w:t>
      </w:r>
    </w:p>
    <w:p w14:paraId="01F6F1F3" w14:textId="7A9FDEE0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6FE32280" w14:textId="28BD0FE0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23363D7C" w14:textId="5279299C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67577105" w14:textId="4F79BDC7" w:rsidR="007B713A" w:rsidRDefault="007B713A" w:rsidP="007B713A">
      <w:pPr>
        <w:pStyle w:val="Listeavsnitt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Profile on Researchgate: </w:t>
      </w:r>
      <w:hyperlink r:id="rId12" w:history="1">
        <w:r w:rsidRPr="006C1E8E">
          <w:rPr>
            <w:rStyle w:val="Hyperkobling"/>
            <w:lang w:val="en-US"/>
          </w:rPr>
          <w:t>https://www.researchgate.net/profile/Kristin_Eide</w:t>
        </w:r>
      </w:hyperlink>
    </w:p>
    <w:p w14:paraId="1065B1A4" w14:textId="2DFEB3C0" w:rsidR="007B713A" w:rsidRDefault="007B713A" w:rsidP="007B713A">
      <w:pPr>
        <w:pStyle w:val="Listeavsnitt"/>
        <w:numPr>
          <w:ilvl w:val="0"/>
          <w:numId w:val="17"/>
        </w:numPr>
        <w:jc w:val="both"/>
        <w:rPr>
          <w:lang w:val="en-US"/>
        </w:rPr>
      </w:pPr>
      <w:r>
        <w:rPr>
          <w:lang w:val="en-US"/>
        </w:rPr>
        <w:t xml:space="preserve">Profile on LinkedIn: </w:t>
      </w:r>
      <w:hyperlink r:id="rId13" w:history="1">
        <w:r w:rsidRPr="006C1E8E">
          <w:rPr>
            <w:rStyle w:val="Hyperkobling"/>
            <w:lang w:val="en-US"/>
          </w:rPr>
          <w:t>https://www.linkedin.com/in/kristin-melum-eide-04a7a811/</w:t>
        </w:r>
      </w:hyperlink>
    </w:p>
    <w:p w14:paraId="4A0680E8" w14:textId="77777777" w:rsidR="007B713A" w:rsidRPr="007B713A" w:rsidRDefault="007B713A" w:rsidP="007B713A">
      <w:pPr>
        <w:pStyle w:val="Listeavsnitt"/>
        <w:jc w:val="both"/>
        <w:rPr>
          <w:lang w:val="en-US"/>
        </w:rPr>
      </w:pPr>
    </w:p>
    <w:p w14:paraId="5233C0A8" w14:textId="5EAED5D6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1B97B272" w14:textId="77777777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59B389CA" w14:textId="77777777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12442712" w14:textId="77777777" w:rsidR="007B713A" w:rsidRPr="007B713A" w:rsidRDefault="007B713A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p w14:paraId="2D26217C" w14:textId="2DFFFFD6" w:rsidR="007C7ABB" w:rsidRPr="007B713A" w:rsidRDefault="007C7ABB" w:rsidP="000A05F2">
      <w:pPr>
        <w:pStyle w:val="Listeavsnitt"/>
        <w:spacing w:after="200" w:line="240" w:lineRule="auto"/>
        <w:ind w:left="705"/>
        <w:rPr>
          <w:rFonts w:cstheme="minorHAnsi"/>
          <w:lang w:val="en-US"/>
        </w:rPr>
      </w:pPr>
    </w:p>
    <w:sectPr w:rsidR="007C7ABB" w:rsidRPr="007B713A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0C9A" w14:textId="77777777" w:rsidR="00C56C52" w:rsidRDefault="00C56C52" w:rsidP="000D14F6">
      <w:pPr>
        <w:spacing w:after="0" w:line="240" w:lineRule="auto"/>
      </w:pPr>
      <w:r>
        <w:separator/>
      </w:r>
    </w:p>
  </w:endnote>
  <w:endnote w:type="continuationSeparator" w:id="0">
    <w:p w14:paraId="25F3CAA5" w14:textId="77777777" w:rsidR="00C56C52" w:rsidRDefault="00C56C52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165C" w14:textId="77777777" w:rsidR="00C56C52" w:rsidRDefault="00C56C52" w:rsidP="000D14F6">
      <w:pPr>
        <w:spacing w:after="0" w:line="240" w:lineRule="auto"/>
      </w:pPr>
      <w:r>
        <w:separator/>
      </w:r>
    </w:p>
  </w:footnote>
  <w:footnote w:type="continuationSeparator" w:id="0">
    <w:p w14:paraId="1BD3F8AF" w14:textId="77777777" w:rsidR="00C56C52" w:rsidRDefault="00C56C52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469D"/>
    <w:multiLevelType w:val="hybridMultilevel"/>
    <w:tmpl w:val="4C8643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A2E"/>
    <w:multiLevelType w:val="hybridMultilevel"/>
    <w:tmpl w:val="959C22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02CD2"/>
    <w:multiLevelType w:val="hybridMultilevel"/>
    <w:tmpl w:val="74DA6F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9"/>
  </w:num>
  <w:num w:numId="12">
    <w:abstractNumId w:val="18"/>
  </w:num>
  <w:num w:numId="13">
    <w:abstractNumId w:val="0"/>
  </w:num>
  <w:num w:numId="14">
    <w:abstractNumId w:val="5"/>
  </w:num>
  <w:num w:numId="15">
    <w:abstractNumId w:val="2"/>
  </w:num>
  <w:num w:numId="16">
    <w:abstractNumId w:val="1"/>
  </w:num>
  <w:num w:numId="17">
    <w:abstractNumId w:val="19"/>
  </w:num>
  <w:num w:numId="18">
    <w:abstractNumId w:val="8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131A"/>
    <w:rsid w:val="0007241B"/>
    <w:rsid w:val="000826A4"/>
    <w:rsid w:val="000903FA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7761F"/>
    <w:rsid w:val="001B0A41"/>
    <w:rsid w:val="001C6D17"/>
    <w:rsid w:val="001C79FB"/>
    <w:rsid w:val="001D6B61"/>
    <w:rsid w:val="001E2C17"/>
    <w:rsid w:val="001E7E22"/>
    <w:rsid w:val="00204B16"/>
    <w:rsid w:val="002110E5"/>
    <w:rsid w:val="00216991"/>
    <w:rsid w:val="00225325"/>
    <w:rsid w:val="00233CE1"/>
    <w:rsid w:val="00242645"/>
    <w:rsid w:val="002539CC"/>
    <w:rsid w:val="0027785F"/>
    <w:rsid w:val="002823BB"/>
    <w:rsid w:val="002949DC"/>
    <w:rsid w:val="002A5D81"/>
    <w:rsid w:val="002C0E70"/>
    <w:rsid w:val="002D158E"/>
    <w:rsid w:val="002D4B1E"/>
    <w:rsid w:val="002F44D5"/>
    <w:rsid w:val="0030702B"/>
    <w:rsid w:val="0031317B"/>
    <w:rsid w:val="00326B8C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C33F2"/>
    <w:rsid w:val="004E06B6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93F8E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23C4E"/>
    <w:rsid w:val="00636BE0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025D"/>
    <w:rsid w:val="006D1478"/>
    <w:rsid w:val="006D1671"/>
    <w:rsid w:val="006E0F8D"/>
    <w:rsid w:val="006E7520"/>
    <w:rsid w:val="006F09BD"/>
    <w:rsid w:val="006F1E8E"/>
    <w:rsid w:val="007109F0"/>
    <w:rsid w:val="00727613"/>
    <w:rsid w:val="00735FA5"/>
    <w:rsid w:val="007421F6"/>
    <w:rsid w:val="00752122"/>
    <w:rsid w:val="00760D3F"/>
    <w:rsid w:val="0078285E"/>
    <w:rsid w:val="00790DDF"/>
    <w:rsid w:val="007B3DE5"/>
    <w:rsid w:val="007B713A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3735"/>
    <w:rsid w:val="008844AB"/>
    <w:rsid w:val="00887C97"/>
    <w:rsid w:val="00895359"/>
    <w:rsid w:val="008A4842"/>
    <w:rsid w:val="008A6C5D"/>
    <w:rsid w:val="008B6FDE"/>
    <w:rsid w:val="008B7862"/>
    <w:rsid w:val="008D213A"/>
    <w:rsid w:val="008D2D3C"/>
    <w:rsid w:val="008D699C"/>
    <w:rsid w:val="008F70CF"/>
    <w:rsid w:val="00910796"/>
    <w:rsid w:val="00913EC5"/>
    <w:rsid w:val="00916020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21266"/>
    <w:rsid w:val="00A40094"/>
    <w:rsid w:val="00A442E4"/>
    <w:rsid w:val="00A45602"/>
    <w:rsid w:val="00A469D9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56C52"/>
    <w:rsid w:val="00C71980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9797D"/>
    <w:rsid w:val="00DA2B21"/>
    <w:rsid w:val="00DA7E0F"/>
    <w:rsid w:val="00DB47DF"/>
    <w:rsid w:val="00DB52F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  <w:style w:type="character" w:customStyle="1" w:styleId="orcid-id-https">
    <w:name w:val="orcid-id-https"/>
    <w:basedOn w:val="Standardskriftforavsnitt"/>
    <w:rsid w:val="004C33F2"/>
  </w:style>
  <w:style w:type="character" w:customStyle="1" w:styleId="author">
    <w:name w:val="author"/>
    <w:basedOn w:val="Standardskriftforavsnitt"/>
    <w:rsid w:val="004C33F2"/>
  </w:style>
  <w:style w:type="character" w:styleId="Sterk">
    <w:name w:val="Strong"/>
    <w:basedOn w:val="Standardskriftforavsnitt"/>
    <w:uiPriority w:val="22"/>
    <w:qFormat/>
    <w:rsid w:val="008B7862"/>
    <w:rPr>
      <w:b/>
      <w:bCs/>
    </w:rPr>
  </w:style>
  <w:style w:type="character" w:customStyle="1" w:styleId="fridafullspellcapitol">
    <w:name w:val="frida_fullspell_capitol"/>
    <w:basedOn w:val="Standardskriftforavsnitt"/>
    <w:rsid w:val="008B7862"/>
  </w:style>
  <w:style w:type="character" w:customStyle="1" w:styleId="fridafullspell">
    <w:name w:val="frida_fullspell"/>
    <w:basedOn w:val="Standardskriftforavsnitt"/>
    <w:rsid w:val="008B7862"/>
  </w:style>
  <w:style w:type="character" w:customStyle="1" w:styleId="apple-converted-space">
    <w:name w:val="apple-converted-space"/>
    <w:basedOn w:val="Standardskriftforavsnitt"/>
    <w:rsid w:val="008D699C"/>
  </w:style>
  <w:style w:type="character" w:styleId="Fulgthyperkobling">
    <w:name w:val="FollowedHyperlink"/>
    <w:basedOn w:val="Standardskriftforavsnitt"/>
    <w:uiPriority w:val="99"/>
    <w:semiHidden/>
    <w:unhideWhenUsed/>
    <w:rsid w:val="00071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tsavisa.no/student/ntnu-er-positive-til-a-opprette-en-vennepris/142867" TargetMode="External"/><Relationship Id="rId13" Type="http://schemas.openxmlformats.org/officeDocument/2006/relationships/hyperlink" Target="https://www.linkedin.com/in/kristin-melum-eide-04a7a8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istin.no" TargetMode="External"/><Relationship Id="rId12" Type="http://schemas.openxmlformats.org/officeDocument/2006/relationships/hyperlink" Target="https://www.researchgate.net/profile/Kristin_E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lingualism-matters.ppls.ed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etsavisa.no/student/linjeforeningene-karet-til-arets-studentbuddy/101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1634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2021-02-16T11:50:00Z</dcterms:created>
  <dcterms:modified xsi:type="dcterms:W3CDTF">2021-02-16T22:07:00Z</dcterms:modified>
</cp:coreProperties>
</file>