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881E2" w14:textId="4CB09796" w:rsidR="007329B0" w:rsidRPr="00786A7D" w:rsidRDefault="00E154CB" w:rsidP="007329B0">
      <w:pPr>
        <w:tabs>
          <w:tab w:val="left" w:pos="567"/>
          <w:tab w:val="left" w:pos="1440"/>
          <w:tab w:val="left" w:pos="3458"/>
          <w:tab w:val="left" w:pos="3657"/>
        </w:tabs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786A7D">
        <w:rPr>
          <w:rFonts w:asciiTheme="minorHAnsi" w:hAnsiTheme="minorHAnsi" w:cstheme="minorHAnsi"/>
          <w:b/>
          <w:sz w:val="22"/>
          <w:szCs w:val="22"/>
          <w:lang w:val="en-GB"/>
        </w:rPr>
        <w:t xml:space="preserve">CV- </w:t>
      </w:r>
      <w:proofErr w:type="spellStart"/>
      <w:r w:rsidR="007329B0" w:rsidRPr="00786A7D">
        <w:rPr>
          <w:rFonts w:asciiTheme="minorHAnsi" w:hAnsiTheme="minorHAnsi" w:cstheme="minorHAnsi"/>
          <w:b/>
          <w:sz w:val="22"/>
          <w:szCs w:val="22"/>
          <w:lang w:val="en-GB"/>
        </w:rPr>
        <w:t>Haakon</w:t>
      </w:r>
      <w:proofErr w:type="spellEnd"/>
      <w:r w:rsidR="007329B0" w:rsidRPr="00786A7D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="007329B0" w:rsidRPr="00786A7D">
        <w:rPr>
          <w:rFonts w:asciiTheme="minorHAnsi" w:hAnsiTheme="minorHAnsi" w:cstheme="minorHAnsi"/>
          <w:b/>
          <w:sz w:val="22"/>
          <w:szCs w:val="22"/>
          <w:lang w:val="en-GB"/>
        </w:rPr>
        <w:t>Lein</w:t>
      </w:r>
      <w:proofErr w:type="spellEnd"/>
    </w:p>
    <w:p w14:paraId="4EBB8C40" w14:textId="77777777" w:rsidR="007329B0" w:rsidRPr="00786A7D" w:rsidRDefault="007329B0" w:rsidP="007329B0">
      <w:pPr>
        <w:tabs>
          <w:tab w:val="left" w:pos="144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0C00423A" w14:textId="77777777" w:rsidR="007329B0" w:rsidRPr="00786A7D" w:rsidRDefault="007329B0" w:rsidP="007329B0">
      <w:pPr>
        <w:tabs>
          <w:tab w:val="left" w:pos="144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786A7D">
        <w:rPr>
          <w:rFonts w:asciiTheme="minorHAnsi" w:hAnsiTheme="minorHAnsi" w:cstheme="minorHAnsi"/>
          <w:sz w:val="22"/>
          <w:szCs w:val="22"/>
          <w:lang w:val="en-GB"/>
        </w:rPr>
        <w:t>Professor</w:t>
      </w:r>
    </w:p>
    <w:p w14:paraId="00F96FC9" w14:textId="77777777" w:rsidR="007329B0" w:rsidRPr="00786A7D" w:rsidRDefault="007329B0" w:rsidP="007329B0">
      <w:pPr>
        <w:tabs>
          <w:tab w:val="left" w:pos="144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786A7D">
        <w:rPr>
          <w:rFonts w:asciiTheme="minorHAnsi" w:hAnsiTheme="minorHAnsi" w:cstheme="minorHAnsi"/>
          <w:sz w:val="22"/>
          <w:szCs w:val="22"/>
          <w:lang w:val="en-GB"/>
        </w:rPr>
        <w:t>Department of Geography, Norwegian University of Science and Technology-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NTNU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.  </w:t>
      </w:r>
    </w:p>
    <w:p w14:paraId="5A3DD9AD" w14:textId="77777777" w:rsidR="00204460" w:rsidRPr="00786A7D" w:rsidRDefault="007329B0" w:rsidP="007329B0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786A7D">
        <w:rPr>
          <w:rFonts w:asciiTheme="minorHAnsi" w:hAnsiTheme="minorHAnsi" w:cstheme="minorHAnsi"/>
          <w:sz w:val="22"/>
          <w:szCs w:val="22"/>
        </w:rPr>
        <w:t xml:space="preserve">Edvard Bulls vei 1, N-7491, Trondheim, Norway. </w:t>
      </w:r>
    </w:p>
    <w:p w14:paraId="7C4214C8" w14:textId="11D4A1C2" w:rsidR="007329B0" w:rsidRPr="00786A7D" w:rsidRDefault="007329B0" w:rsidP="007329B0">
      <w:pPr>
        <w:tabs>
          <w:tab w:val="left" w:pos="144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Phone+47 91897634 </w:t>
      </w:r>
    </w:p>
    <w:p w14:paraId="254E5623" w14:textId="128260AE" w:rsidR="00204460" w:rsidRPr="00786A7D" w:rsidRDefault="007329B0" w:rsidP="007329B0">
      <w:pPr>
        <w:tabs>
          <w:tab w:val="left" w:pos="144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E-mail: </w:t>
      </w:r>
      <w:hyperlink r:id="rId7" w:history="1">
        <w:r w:rsidR="001A5F30" w:rsidRPr="00786A7D">
          <w:rPr>
            <w:rStyle w:val="Hyperkobling"/>
            <w:rFonts w:asciiTheme="minorHAnsi" w:hAnsiTheme="minorHAnsi" w:cstheme="minorHAnsi"/>
            <w:sz w:val="22"/>
            <w:szCs w:val="22"/>
            <w:lang w:val="en-GB"/>
          </w:rPr>
          <w:t>haakon.lein@ntnu.no</w:t>
        </w:r>
      </w:hyperlink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0E2447A7" w14:textId="494B3B34" w:rsidR="007329B0" w:rsidRPr="00786A7D" w:rsidRDefault="007329B0" w:rsidP="007329B0">
      <w:pPr>
        <w:tabs>
          <w:tab w:val="left" w:pos="1440"/>
        </w:tabs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Web:</w:t>
      </w:r>
      <w:hyperlink r:id="rId8" w:history="1">
        <w:r w:rsidRPr="00786A7D">
          <w:rPr>
            <w:rStyle w:val="Hyperkobling"/>
            <w:rFonts w:asciiTheme="minorHAnsi" w:hAnsiTheme="minorHAnsi" w:cstheme="minorHAnsi"/>
            <w:sz w:val="22"/>
            <w:szCs w:val="22"/>
            <w:lang w:val="en-GB" w:bidi="en-US"/>
          </w:rPr>
          <w:t>http</w:t>
        </w:r>
        <w:proofErr w:type="spellEnd"/>
        <w:r w:rsidRPr="00786A7D">
          <w:rPr>
            <w:rStyle w:val="Hyperkobling"/>
            <w:rFonts w:asciiTheme="minorHAnsi" w:hAnsiTheme="minorHAnsi" w:cstheme="minorHAnsi"/>
            <w:sz w:val="22"/>
            <w:szCs w:val="22"/>
            <w:lang w:val="en-GB" w:bidi="en-US"/>
          </w:rPr>
          <w:t>://www.ntnu.no/ansatte/Haakon.Lein</w:t>
        </w:r>
      </w:hyperlink>
    </w:p>
    <w:p w14:paraId="20DD8E96" w14:textId="77777777" w:rsidR="007329B0" w:rsidRPr="00786A7D" w:rsidRDefault="007329B0" w:rsidP="007329B0">
      <w:pPr>
        <w:tabs>
          <w:tab w:val="left" w:pos="144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6EB3DDD1" w14:textId="77777777" w:rsidR="007329B0" w:rsidRPr="00786A7D" w:rsidRDefault="007329B0" w:rsidP="007329B0">
      <w:pPr>
        <w:tabs>
          <w:tab w:val="left" w:pos="567"/>
          <w:tab w:val="left" w:pos="1440"/>
          <w:tab w:val="left" w:pos="3402"/>
          <w:tab w:val="left" w:pos="3657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786A7D">
        <w:rPr>
          <w:rFonts w:asciiTheme="minorHAnsi" w:hAnsiTheme="minorHAnsi" w:cstheme="minorHAnsi"/>
          <w:b/>
          <w:sz w:val="22"/>
          <w:szCs w:val="22"/>
          <w:lang w:val="en-GB"/>
        </w:rPr>
        <w:t>Academic degrees</w:t>
      </w:r>
    </w:p>
    <w:p w14:paraId="05518627" w14:textId="77777777" w:rsidR="007329B0" w:rsidRPr="00786A7D" w:rsidRDefault="007329B0" w:rsidP="007329B0">
      <w:pPr>
        <w:tabs>
          <w:tab w:val="left" w:pos="1440"/>
          <w:tab w:val="left" w:pos="3402"/>
          <w:tab w:val="left" w:pos="3657"/>
        </w:tabs>
        <w:ind w:left="284" w:hanging="284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Dr.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Oecon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(PhD). Norwegian School of Economics and Business Administration, Bergen Norway 1993. </w:t>
      </w:r>
    </w:p>
    <w:p w14:paraId="085B71B6" w14:textId="7F690990" w:rsidR="00DC1478" w:rsidRPr="00786A7D" w:rsidRDefault="00786A7D" w:rsidP="009A669F">
      <w:pPr>
        <w:tabs>
          <w:tab w:val="left" w:pos="284"/>
          <w:tab w:val="left" w:pos="1440"/>
          <w:tab w:val="left" w:pos="3402"/>
          <w:tab w:val="left" w:pos="3657"/>
        </w:tabs>
        <w:ind w:left="284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786A7D">
        <w:rPr>
          <w:rFonts w:asciiTheme="minorHAnsi" w:hAnsiTheme="minorHAnsi" w:cstheme="minorHAnsi"/>
          <w:sz w:val="22"/>
          <w:szCs w:val="22"/>
          <w:lang w:val="en-GB"/>
        </w:rPr>
        <w:tab/>
      </w:r>
      <w:r w:rsidR="00DC1478" w:rsidRPr="00786A7D">
        <w:rPr>
          <w:rFonts w:asciiTheme="minorHAnsi" w:hAnsiTheme="minorHAnsi" w:cstheme="minorHAnsi"/>
          <w:sz w:val="22"/>
          <w:szCs w:val="22"/>
          <w:lang w:val="en-GB"/>
        </w:rPr>
        <w:t>Thesis title:</w:t>
      </w:r>
      <w:r w:rsidR="002251C8"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251C8" w:rsidRPr="00786A7D">
        <w:rPr>
          <w:rFonts w:asciiTheme="minorHAnsi" w:hAnsiTheme="minorHAnsi" w:cstheme="minorHAnsi"/>
          <w:i/>
          <w:iCs/>
          <w:sz w:val="22"/>
          <w:szCs w:val="22"/>
          <w:lang w:val="en-GB"/>
        </w:rPr>
        <w:t>Modernizing floodplain agriculture. A study of the green revolution in Bangladesh</w:t>
      </w:r>
    </w:p>
    <w:p w14:paraId="239436F3" w14:textId="77777777" w:rsidR="007329B0" w:rsidRPr="00786A7D" w:rsidRDefault="007329B0" w:rsidP="007329B0">
      <w:pPr>
        <w:tabs>
          <w:tab w:val="left" w:pos="1440"/>
          <w:tab w:val="left" w:pos="3402"/>
          <w:tab w:val="left" w:pos="3657"/>
        </w:tabs>
        <w:ind w:left="284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Cand. Polit (M. Phil) Geography, University of Bergen, Norway 1987. </w:t>
      </w:r>
    </w:p>
    <w:p w14:paraId="66E95E2C" w14:textId="0ED334DA" w:rsidR="002251C8" w:rsidRPr="00786A7D" w:rsidRDefault="00786A7D" w:rsidP="007329B0">
      <w:pPr>
        <w:tabs>
          <w:tab w:val="left" w:pos="1440"/>
          <w:tab w:val="left" w:pos="3402"/>
          <w:tab w:val="left" w:pos="3657"/>
        </w:tabs>
        <w:ind w:left="284" w:hanging="284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786A7D">
        <w:rPr>
          <w:rFonts w:asciiTheme="minorHAnsi" w:hAnsiTheme="minorHAnsi" w:cstheme="minorHAnsi"/>
          <w:sz w:val="22"/>
          <w:szCs w:val="22"/>
          <w:lang w:val="en-GB"/>
        </w:rPr>
        <w:tab/>
      </w:r>
      <w:r w:rsidR="002251C8"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Thesis title: </w:t>
      </w:r>
      <w:r w:rsidR="002251C8" w:rsidRPr="00786A7D">
        <w:rPr>
          <w:rFonts w:asciiTheme="minorHAnsi" w:hAnsiTheme="minorHAnsi" w:cstheme="minorHAnsi"/>
          <w:i/>
          <w:iCs/>
          <w:sz w:val="22"/>
          <w:szCs w:val="22"/>
          <w:lang w:val="en-GB"/>
        </w:rPr>
        <w:t>Water to the fields. Technological change in Bangladesh Agriculture</w:t>
      </w:r>
      <w:r w:rsidR="00603A77">
        <w:rPr>
          <w:rFonts w:asciiTheme="minorHAnsi" w:hAnsiTheme="minorHAnsi" w:cstheme="minorHAnsi"/>
          <w:i/>
          <w:iCs/>
          <w:sz w:val="22"/>
          <w:szCs w:val="22"/>
          <w:lang w:val="en-GB"/>
        </w:rPr>
        <w:t>.</w:t>
      </w:r>
    </w:p>
    <w:p w14:paraId="080CC546" w14:textId="77777777" w:rsidR="007329B0" w:rsidRPr="00786A7D" w:rsidRDefault="007329B0" w:rsidP="007329B0">
      <w:pPr>
        <w:tabs>
          <w:tab w:val="left" w:pos="1440"/>
          <w:tab w:val="left" w:pos="3402"/>
          <w:tab w:val="left" w:pos="3657"/>
        </w:tabs>
        <w:ind w:left="284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786A7D">
        <w:rPr>
          <w:rFonts w:asciiTheme="minorHAnsi" w:hAnsiTheme="minorHAnsi" w:cstheme="minorHAnsi"/>
          <w:sz w:val="22"/>
          <w:szCs w:val="22"/>
          <w:lang w:val="en-GB"/>
        </w:rPr>
        <w:t>Cand. Mag., University of Trondheim, Norway 1983</w:t>
      </w:r>
    </w:p>
    <w:p w14:paraId="7272AA62" w14:textId="77777777" w:rsidR="002251C8" w:rsidRPr="00786A7D" w:rsidRDefault="002251C8" w:rsidP="002251C8">
      <w:pPr>
        <w:tabs>
          <w:tab w:val="left" w:pos="1440"/>
          <w:tab w:val="left" w:pos="3402"/>
          <w:tab w:val="left" w:pos="3657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6CF8BC5C" w14:textId="77777777" w:rsidR="007329B0" w:rsidRPr="00786A7D" w:rsidRDefault="007329B0" w:rsidP="007329B0">
      <w:pPr>
        <w:tabs>
          <w:tab w:val="left" w:pos="144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1D5EFC87" w14:textId="77777777" w:rsidR="007329B0" w:rsidRPr="00786A7D" w:rsidRDefault="007329B0" w:rsidP="007329B0">
      <w:pPr>
        <w:numPr>
          <w:ilvl w:val="12"/>
          <w:numId w:val="0"/>
        </w:numPr>
        <w:tabs>
          <w:tab w:val="left" w:pos="567"/>
          <w:tab w:val="left" w:pos="1440"/>
          <w:tab w:val="left" w:pos="3402"/>
          <w:tab w:val="left" w:pos="3657"/>
        </w:tabs>
        <w:ind w:left="284" w:hanging="284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786A7D">
        <w:rPr>
          <w:rFonts w:asciiTheme="minorHAnsi" w:hAnsiTheme="minorHAnsi" w:cstheme="minorHAnsi"/>
          <w:b/>
          <w:sz w:val="22"/>
          <w:szCs w:val="22"/>
          <w:lang w:val="en-GB"/>
        </w:rPr>
        <w:t>Work experience</w:t>
      </w:r>
    </w:p>
    <w:p w14:paraId="600A781F" w14:textId="77777777" w:rsidR="007329B0" w:rsidRPr="00786A7D" w:rsidRDefault="007329B0" w:rsidP="007329B0">
      <w:pPr>
        <w:numPr>
          <w:ilvl w:val="12"/>
          <w:numId w:val="0"/>
        </w:numPr>
        <w:tabs>
          <w:tab w:val="left" w:pos="567"/>
          <w:tab w:val="left" w:pos="1440"/>
          <w:tab w:val="left" w:pos="3402"/>
          <w:tab w:val="left" w:pos="3657"/>
        </w:tabs>
        <w:ind w:left="284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Professor in Geography 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NTNU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2007-</w:t>
      </w:r>
    </w:p>
    <w:p w14:paraId="0CAF1621" w14:textId="03B092D0" w:rsidR="007329B0" w:rsidRPr="00786A7D" w:rsidRDefault="007329B0" w:rsidP="007329B0">
      <w:pPr>
        <w:numPr>
          <w:ilvl w:val="12"/>
          <w:numId w:val="0"/>
        </w:numPr>
        <w:tabs>
          <w:tab w:val="left" w:pos="1440"/>
          <w:tab w:val="left" w:pos="3402"/>
          <w:tab w:val="left" w:pos="3657"/>
        </w:tabs>
        <w:ind w:left="284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Associate professor in Geography 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NTNU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1993-200</w:t>
      </w:r>
      <w:r w:rsidR="003B0492" w:rsidRPr="00786A7D">
        <w:rPr>
          <w:rFonts w:asciiTheme="minorHAnsi" w:hAnsiTheme="minorHAnsi" w:cstheme="minorHAnsi"/>
          <w:sz w:val="22"/>
          <w:szCs w:val="22"/>
          <w:lang w:val="en-GB"/>
        </w:rPr>
        <w:t>7</w:t>
      </w: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33F0B3CD" w14:textId="77777777" w:rsidR="007329B0" w:rsidRPr="00786A7D" w:rsidRDefault="007329B0" w:rsidP="007329B0">
      <w:pPr>
        <w:numPr>
          <w:ilvl w:val="12"/>
          <w:numId w:val="0"/>
        </w:numPr>
        <w:tabs>
          <w:tab w:val="left" w:pos="1440"/>
          <w:tab w:val="left" w:pos="3402"/>
          <w:tab w:val="left" w:pos="3657"/>
        </w:tabs>
        <w:ind w:left="284" w:hanging="284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Head, </w:t>
      </w:r>
      <w:r w:rsidRPr="00786A7D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Development </w:t>
      </w:r>
      <w:proofErr w:type="gramStart"/>
      <w:r w:rsidRPr="00786A7D">
        <w:rPr>
          <w:rFonts w:asciiTheme="minorHAnsi" w:hAnsiTheme="minorHAnsi" w:cstheme="minorHAnsi"/>
          <w:color w:val="000000"/>
          <w:sz w:val="22"/>
          <w:szCs w:val="22"/>
          <w:lang w:val="en-GB"/>
        </w:rPr>
        <w:t>Studies</w:t>
      </w:r>
      <w:proofErr w:type="gramEnd"/>
      <w:r w:rsidRPr="00786A7D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and Co-operation Initiative </w:t>
      </w:r>
      <w:proofErr w:type="spellStart"/>
      <w:r w:rsidRPr="00786A7D">
        <w:rPr>
          <w:rFonts w:asciiTheme="minorHAnsi" w:hAnsiTheme="minorHAnsi" w:cstheme="minorHAnsi"/>
          <w:color w:val="000000"/>
          <w:sz w:val="22"/>
          <w:szCs w:val="22"/>
          <w:lang w:val="en-GB"/>
        </w:rPr>
        <w:t>NTNU</w:t>
      </w:r>
      <w:proofErr w:type="spellEnd"/>
      <w:r w:rsidRPr="00786A7D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(50%) </w:t>
      </w:r>
      <w:r w:rsidRPr="00786A7D">
        <w:rPr>
          <w:rFonts w:asciiTheme="minorHAnsi" w:hAnsiTheme="minorHAnsi" w:cstheme="minorHAnsi"/>
          <w:sz w:val="22"/>
          <w:szCs w:val="22"/>
          <w:lang w:val="en-GB"/>
        </w:rPr>
        <w:t>2001-04</w:t>
      </w:r>
      <w:r w:rsidRPr="00786A7D">
        <w:rPr>
          <w:rFonts w:asciiTheme="minorHAnsi" w:hAnsiTheme="minorHAnsi" w:cstheme="minorHAnsi"/>
          <w:b/>
          <w:sz w:val="22"/>
          <w:szCs w:val="22"/>
          <w:lang w:val="en-GB"/>
        </w:rPr>
        <w:t xml:space="preserve">. </w:t>
      </w:r>
    </w:p>
    <w:p w14:paraId="342E81B6" w14:textId="77777777" w:rsidR="007329B0" w:rsidRPr="00786A7D" w:rsidRDefault="007329B0" w:rsidP="007329B0">
      <w:pPr>
        <w:numPr>
          <w:ilvl w:val="12"/>
          <w:numId w:val="0"/>
        </w:numPr>
        <w:tabs>
          <w:tab w:val="left" w:pos="1440"/>
          <w:tab w:val="left" w:pos="3402"/>
          <w:tab w:val="left" w:pos="3657"/>
        </w:tabs>
        <w:ind w:left="284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Head, Department of geography 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NTNU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1996-98. </w:t>
      </w:r>
    </w:p>
    <w:p w14:paraId="7732EC78" w14:textId="77777777" w:rsidR="007329B0" w:rsidRPr="00786A7D" w:rsidRDefault="007329B0" w:rsidP="007329B0">
      <w:pPr>
        <w:numPr>
          <w:ilvl w:val="12"/>
          <w:numId w:val="0"/>
        </w:numPr>
        <w:tabs>
          <w:tab w:val="left" w:pos="1440"/>
          <w:tab w:val="left" w:pos="3402"/>
          <w:tab w:val="left" w:pos="3657"/>
        </w:tabs>
        <w:ind w:left="284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786A7D">
        <w:rPr>
          <w:rFonts w:asciiTheme="minorHAnsi" w:hAnsiTheme="minorHAnsi" w:cstheme="minorHAnsi"/>
          <w:sz w:val="22"/>
          <w:szCs w:val="22"/>
          <w:lang w:val="en-GB"/>
        </w:rPr>
        <w:t>Research advisor, Centre for Environment and Development, University of Trondheim (20%) 1993-94.</w:t>
      </w:r>
    </w:p>
    <w:p w14:paraId="77A6B120" w14:textId="77777777" w:rsidR="007329B0" w:rsidRPr="00786A7D" w:rsidRDefault="007329B0" w:rsidP="007329B0">
      <w:pPr>
        <w:numPr>
          <w:ilvl w:val="12"/>
          <w:numId w:val="0"/>
        </w:numPr>
        <w:tabs>
          <w:tab w:val="left" w:pos="1440"/>
          <w:tab w:val="left" w:pos="3402"/>
          <w:tab w:val="left" w:pos="3657"/>
        </w:tabs>
        <w:ind w:left="284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Assistant professor in Geography, Department of Geography, University of Trondheim 1991-93. </w:t>
      </w:r>
    </w:p>
    <w:p w14:paraId="50E60A71" w14:textId="77777777" w:rsidR="007329B0" w:rsidRPr="00786A7D" w:rsidRDefault="007329B0" w:rsidP="007329B0">
      <w:pPr>
        <w:numPr>
          <w:ilvl w:val="12"/>
          <w:numId w:val="0"/>
        </w:numPr>
        <w:tabs>
          <w:tab w:val="left" w:pos="1440"/>
          <w:tab w:val="left" w:pos="3402"/>
          <w:tab w:val="left" w:pos="3657"/>
        </w:tabs>
        <w:ind w:left="284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786A7D">
        <w:rPr>
          <w:rFonts w:asciiTheme="minorHAnsi" w:hAnsiTheme="minorHAnsi" w:cstheme="minorHAnsi"/>
          <w:sz w:val="22"/>
          <w:szCs w:val="22"/>
          <w:lang w:val="en-GB"/>
        </w:rPr>
        <w:t>Research fellow, Norwegian School of Economics and Business Administration/Norwegian Research Council for the Social Sciences 1987-91.</w:t>
      </w:r>
    </w:p>
    <w:p w14:paraId="242B6798" w14:textId="77777777" w:rsidR="007329B0" w:rsidRPr="00786A7D" w:rsidRDefault="007329B0" w:rsidP="007329B0">
      <w:pPr>
        <w:tabs>
          <w:tab w:val="left" w:pos="1440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30320431" w14:textId="77777777" w:rsidR="007329B0" w:rsidRPr="00786A7D" w:rsidRDefault="007329B0" w:rsidP="007329B0">
      <w:pPr>
        <w:tabs>
          <w:tab w:val="left" w:pos="1440"/>
        </w:tabs>
        <w:ind w:left="284" w:hanging="284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786A7D">
        <w:rPr>
          <w:rFonts w:asciiTheme="minorHAnsi" w:hAnsiTheme="minorHAnsi" w:cstheme="minorHAnsi"/>
          <w:b/>
          <w:sz w:val="22"/>
          <w:szCs w:val="22"/>
          <w:lang w:val="en-GB"/>
        </w:rPr>
        <w:t>Various assignments</w:t>
      </w:r>
    </w:p>
    <w:p w14:paraId="390B25EA" w14:textId="434928AE" w:rsidR="00580505" w:rsidRPr="00786A7D" w:rsidRDefault="007329B0" w:rsidP="00580505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en-US" w:eastAsia="nb-NO"/>
        </w:rPr>
      </w:pPr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Visiting professor, </w:t>
      </w:r>
      <w:r w:rsidR="00580505" w:rsidRPr="00786A7D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en-US" w:eastAsia="nb-NO"/>
        </w:rPr>
        <w:t>Australian Centre for Cultural Environmental Research (</w:t>
      </w:r>
      <w:proofErr w:type="spellStart"/>
      <w:r w:rsidR="00580505" w:rsidRPr="00786A7D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en-US" w:eastAsia="nb-NO"/>
        </w:rPr>
        <w:t>AUSCCER</w:t>
      </w:r>
      <w:proofErr w:type="spellEnd"/>
      <w:r w:rsidR="00580505" w:rsidRPr="00786A7D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en-US" w:eastAsia="nb-NO"/>
        </w:rPr>
        <w:t>)</w:t>
      </w:r>
    </w:p>
    <w:p w14:paraId="09D79AB4" w14:textId="04C2E769" w:rsidR="007329B0" w:rsidRPr="00786A7D" w:rsidRDefault="00B9576B" w:rsidP="007329B0">
      <w:pPr>
        <w:tabs>
          <w:tab w:val="left" w:pos="1440"/>
        </w:tabs>
        <w:ind w:left="284" w:hanging="284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ab/>
      </w:r>
      <w:r w:rsidR="007329B0"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University of Wollongong, Australia 2015</w:t>
      </w:r>
    </w:p>
    <w:p w14:paraId="2F56A922" w14:textId="77777777" w:rsidR="007329B0" w:rsidRPr="00786A7D" w:rsidRDefault="007329B0" w:rsidP="007329B0">
      <w:pPr>
        <w:tabs>
          <w:tab w:val="left" w:pos="1440"/>
        </w:tabs>
        <w:ind w:left="284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786A7D">
        <w:rPr>
          <w:rFonts w:asciiTheme="minorHAnsi" w:hAnsiTheme="minorHAnsi" w:cstheme="minorHAnsi"/>
          <w:sz w:val="22"/>
          <w:szCs w:val="22"/>
          <w:lang w:val="en-GB"/>
        </w:rPr>
        <w:t>Member, Royal Society of Science and Letters 2012-</w:t>
      </w:r>
    </w:p>
    <w:p w14:paraId="2AA34A9B" w14:textId="77777777" w:rsidR="007329B0" w:rsidRPr="00786A7D" w:rsidRDefault="007329B0" w:rsidP="007329B0">
      <w:pPr>
        <w:tabs>
          <w:tab w:val="left" w:pos="1440"/>
        </w:tabs>
        <w:ind w:left="284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786A7D">
        <w:rPr>
          <w:rFonts w:asciiTheme="minorHAnsi" w:hAnsiTheme="minorHAnsi" w:cstheme="minorHAnsi"/>
          <w:sz w:val="22"/>
          <w:szCs w:val="22"/>
          <w:lang w:val="en-GB"/>
        </w:rPr>
        <w:t>Visiting research fellow, Hazards and Vulnerability Research Institute, University of South Carolina 2009-2010.</w:t>
      </w:r>
    </w:p>
    <w:p w14:paraId="5571DA33" w14:textId="3224F173" w:rsidR="007329B0" w:rsidRPr="00786A7D" w:rsidRDefault="007329B0" w:rsidP="007329B0">
      <w:pPr>
        <w:tabs>
          <w:tab w:val="left" w:pos="1440"/>
        </w:tabs>
        <w:ind w:left="284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786A7D">
        <w:rPr>
          <w:rFonts w:asciiTheme="minorHAnsi" w:hAnsiTheme="minorHAnsi" w:cstheme="minorHAnsi"/>
          <w:sz w:val="22"/>
          <w:szCs w:val="22"/>
          <w:lang w:val="en-GB"/>
        </w:rPr>
        <w:t>Member academic committee for funding within the fields of environment and development</w:t>
      </w:r>
      <w:r w:rsidR="00EC4E25"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proofErr w:type="spellStart"/>
      <w:r w:rsidR="00EC4E25" w:rsidRPr="00786A7D">
        <w:rPr>
          <w:rFonts w:asciiTheme="minorHAnsi" w:hAnsiTheme="minorHAnsi" w:cstheme="minorHAnsi"/>
          <w:sz w:val="22"/>
          <w:szCs w:val="22"/>
          <w:lang w:val="en-GB"/>
        </w:rPr>
        <w:t>FRIMUF</w:t>
      </w:r>
      <w:proofErr w:type="spellEnd"/>
      <w:r w:rsidR="00EC4E25" w:rsidRPr="00786A7D">
        <w:rPr>
          <w:rFonts w:asciiTheme="minorHAnsi" w:hAnsiTheme="minorHAnsi" w:cstheme="minorHAnsi"/>
          <w:sz w:val="22"/>
          <w:szCs w:val="22"/>
          <w:lang w:val="en-GB"/>
        </w:rPr>
        <w:t>)</w:t>
      </w:r>
      <w:r w:rsidRPr="00786A7D">
        <w:rPr>
          <w:rFonts w:asciiTheme="minorHAnsi" w:hAnsiTheme="minorHAnsi" w:cstheme="minorHAnsi"/>
          <w:sz w:val="22"/>
          <w:szCs w:val="22"/>
          <w:lang w:val="en-GB"/>
        </w:rPr>
        <w:t>, Research Council of Norway 2004-2010</w:t>
      </w:r>
    </w:p>
    <w:p w14:paraId="0BCCB1B8" w14:textId="77777777" w:rsidR="007329B0" w:rsidRPr="00786A7D" w:rsidRDefault="007329B0" w:rsidP="007329B0">
      <w:pPr>
        <w:tabs>
          <w:tab w:val="left" w:pos="1440"/>
        </w:tabs>
        <w:ind w:left="284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Leader, Norwegian network for ICT and development 2002-2006. </w:t>
      </w:r>
    </w:p>
    <w:p w14:paraId="46CA957E" w14:textId="77777777" w:rsidR="007329B0" w:rsidRPr="00786A7D" w:rsidRDefault="007329B0" w:rsidP="007329B0">
      <w:pPr>
        <w:tabs>
          <w:tab w:val="left" w:pos="1440"/>
        </w:tabs>
        <w:ind w:left="284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Member of board, Faculty of social sciences and technology management 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NTNU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1996-98 and 2002-2005. </w:t>
      </w:r>
    </w:p>
    <w:p w14:paraId="64D5DEB5" w14:textId="77777777" w:rsidR="007329B0" w:rsidRPr="00786A7D" w:rsidRDefault="007329B0" w:rsidP="007329B0">
      <w:pPr>
        <w:tabs>
          <w:tab w:val="left" w:pos="1440"/>
        </w:tabs>
        <w:ind w:left="284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Member of the board, Norwegian Association for Development Research 1989-91 and 2002-2003. </w:t>
      </w:r>
    </w:p>
    <w:p w14:paraId="7BCDC115" w14:textId="77777777" w:rsidR="007329B0" w:rsidRPr="00786A7D" w:rsidRDefault="007329B0" w:rsidP="007329B0">
      <w:pPr>
        <w:tabs>
          <w:tab w:val="left" w:pos="1440"/>
        </w:tabs>
        <w:ind w:left="284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786A7D">
        <w:rPr>
          <w:rFonts w:asciiTheme="minorHAnsi" w:hAnsiTheme="minorHAnsi" w:cstheme="minorHAnsi"/>
          <w:sz w:val="22"/>
          <w:szCs w:val="22"/>
          <w:lang w:val="en-GB"/>
        </w:rPr>
        <w:t>Norwegian Geographers Association, Member of the board 1989, Chair 1996-98.</w:t>
      </w:r>
    </w:p>
    <w:p w14:paraId="1F754216" w14:textId="77777777" w:rsidR="007329B0" w:rsidRPr="00786A7D" w:rsidRDefault="007329B0" w:rsidP="007329B0">
      <w:pPr>
        <w:tabs>
          <w:tab w:val="left" w:pos="1440"/>
        </w:tabs>
        <w:ind w:left="284" w:hanging="284"/>
        <w:rPr>
          <w:rFonts w:asciiTheme="minorHAnsi" w:hAnsiTheme="minorHAnsi" w:cstheme="minorHAnsi"/>
          <w:sz w:val="22"/>
          <w:szCs w:val="22"/>
          <w:lang w:val="en-GB"/>
        </w:rPr>
      </w:pPr>
    </w:p>
    <w:p w14:paraId="7074F86B" w14:textId="4D8B3346" w:rsidR="007329B0" w:rsidRPr="00786A7D" w:rsidRDefault="007329B0" w:rsidP="007329B0">
      <w:pPr>
        <w:tabs>
          <w:tab w:val="left" w:pos="144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786A7D">
        <w:rPr>
          <w:rFonts w:asciiTheme="minorHAnsi" w:hAnsiTheme="minorHAnsi" w:cstheme="minorHAnsi"/>
          <w:b/>
          <w:sz w:val="22"/>
          <w:szCs w:val="22"/>
          <w:lang w:val="en-GB"/>
        </w:rPr>
        <w:t xml:space="preserve">Referee </w:t>
      </w: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for The Research Council of Norway (RCN), Danish Research Council for Development Research, </w:t>
      </w:r>
      <w:proofErr w:type="spellStart"/>
      <w:r w:rsidRPr="00786A7D">
        <w:rPr>
          <w:rFonts w:asciiTheme="minorHAnsi" w:eastAsia="Times New Roman" w:hAnsiTheme="minorHAnsi" w:cstheme="minorHAnsi"/>
          <w:sz w:val="22"/>
          <w:szCs w:val="22"/>
          <w:lang w:val="en-US"/>
        </w:rPr>
        <w:t>Riksbankens</w:t>
      </w:r>
      <w:proofErr w:type="spellEnd"/>
      <w:r w:rsidRPr="00786A7D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786A7D">
        <w:rPr>
          <w:rFonts w:asciiTheme="minorHAnsi" w:eastAsia="Times New Roman" w:hAnsiTheme="minorHAnsi" w:cstheme="minorHAnsi"/>
          <w:sz w:val="22"/>
          <w:szCs w:val="22"/>
          <w:lang w:val="en-US"/>
        </w:rPr>
        <w:t>Jubileumsfond</w:t>
      </w:r>
      <w:proofErr w:type="spellEnd"/>
      <w:r w:rsidRPr="00786A7D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, </w:t>
      </w: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Centre for Advances studies, Social Sciences and Humanities Research Council of Canada, Norwegian Journal of Geography, 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Geografiska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Annaler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, Journal of Peace Research, Singapore Journal of Tropical Geography, Land Use Policy, International Journal of Biodiversity Science, Ecosystem Services &amp; Management, </w:t>
      </w:r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>International Journal of Disaster Risk Reduction</w:t>
      </w:r>
      <w:r w:rsidRPr="00786A7D">
        <w:rPr>
          <w:rFonts w:asciiTheme="minorHAnsi" w:hAnsiTheme="minorHAnsi" w:cstheme="minorHAnsi"/>
          <w:sz w:val="22"/>
          <w:szCs w:val="22"/>
          <w:lang w:val="en-GB"/>
        </w:rPr>
        <w:t>, Polar Geography, Natural Hazards</w:t>
      </w:r>
      <w:r w:rsidR="003F5EA4"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EC4E25" w:rsidRPr="00786A7D">
        <w:rPr>
          <w:rFonts w:asciiTheme="minorHAnsi" w:hAnsiTheme="minorHAnsi" w:cstheme="minorHAnsi"/>
          <w:sz w:val="22"/>
          <w:szCs w:val="22"/>
          <w:lang w:val="en-GB"/>
        </w:rPr>
        <w:t>Journal of East African Studies</w:t>
      </w:r>
      <w:r w:rsidR="00253442"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(guest editor)</w:t>
      </w:r>
      <w:r w:rsidR="00EC4E25"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="003F5EA4" w:rsidRPr="00786A7D">
        <w:rPr>
          <w:rFonts w:asciiTheme="minorHAnsi" w:hAnsiTheme="minorHAnsi" w:cstheme="minorHAnsi"/>
          <w:sz w:val="22"/>
          <w:szCs w:val="22"/>
          <w:lang w:val="en-GB"/>
        </w:rPr>
        <w:t>Internasjonal</w:t>
      </w:r>
      <w:proofErr w:type="spellEnd"/>
      <w:r w:rsidR="003F5EA4"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3F5EA4" w:rsidRPr="00786A7D">
        <w:rPr>
          <w:rFonts w:asciiTheme="minorHAnsi" w:hAnsiTheme="minorHAnsi" w:cstheme="minorHAnsi"/>
          <w:sz w:val="22"/>
          <w:szCs w:val="22"/>
          <w:lang w:val="en-GB"/>
        </w:rPr>
        <w:t>Politikk</w:t>
      </w:r>
      <w:proofErr w:type="spellEnd"/>
      <w:r w:rsidR="00592D57"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="00592D57" w:rsidRPr="00786A7D">
        <w:rPr>
          <w:rFonts w:asciiTheme="minorHAnsi" w:hAnsiTheme="minorHAnsi" w:cstheme="minorHAnsi"/>
          <w:sz w:val="22"/>
          <w:szCs w:val="22"/>
          <w:lang w:val="en-GB"/>
        </w:rPr>
        <w:t>Geoforum</w:t>
      </w:r>
      <w:proofErr w:type="spellEnd"/>
      <w:r w:rsidR="00592D57" w:rsidRPr="00786A7D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526B0413" w14:textId="77777777" w:rsidR="007329B0" w:rsidRPr="00786A7D" w:rsidRDefault="007329B0" w:rsidP="007329B0">
      <w:pPr>
        <w:widowControl w:val="0"/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GB"/>
        </w:rPr>
      </w:pPr>
    </w:p>
    <w:p w14:paraId="6E88399F" w14:textId="0CD0ED53" w:rsidR="007329B0" w:rsidRPr="00786A7D" w:rsidRDefault="007329B0" w:rsidP="007329B0">
      <w:pPr>
        <w:widowControl w:val="0"/>
        <w:tabs>
          <w:tab w:val="left" w:pos="1440"/>
        </w:tabs>
        <w:autoSpaceDE w:val="0"/>
        <w:autoSpaceDN w:val="0"/>
        <w:adjustRightInd w:val="0"/>
        <w:rPr>
          <w:rFonts w:asciiTheme="minorHAnsi" w:eastAsiaTheme="minorEastAsia" w:hAnsiTheme="minorHAnsi" w:cstheme="minorHAnsi"/>
          <w:sz w:val="22"/>
          <w:szCs w:val="22"/>
          <w:lang w:val="en-GB" w:eastAsia="nb-NO"/>
        </w:rPr>
      </w:pPr>
      <w:r w:rsidRPr="00786A7D">
        <w:rPr>
          <w:rFonts w:asciiTheme="minorHAnsi" w:hAnsiTheme="minorHAnsi" w:cstheme="minorHAnsi"/>
          <w:b/>
          <w:bCs/>
          <w:sz w:val="22"/>
          <w:szCs w:val="22"/>
          <w:lang w:val="en-GB"/>
        </w:rPr>
        <w:t>Member promotional committee</w:t>
      </w:r>
      <w:r w:rsidRPr="00786A7D"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C63F30"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at</w:t>
      </w:r>
      <w:r w:rsidR="008B7209" w:rsidRPr="00786A7D">
        <w:rPr>
          <w:rFonts w:asciiTheme="minorHAnsi" w:hAnsiTheme="minorHAnsi" w:cstheme="minorHAnsi"/>
          <w:sz w:val="22"/>
          <w:szCs w:val="22"/>
          <w:lang w:val="en-GB"/>
        </w:rPr>
        <w:t>:</w:t>
      </w: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Norwegian University of Life Sciences</w:t>
      </w:r>
      <w:r w:rsidRPr="00786A7D">
        <w:rPr>
          <w:rFonts w:asciiTheme="minorHAnsi" w:eastAsiaTheme="minorEastAsia" w:hAnsiTheme="minorHAnsi" w:cstheme="minorHAnsi"/>
          <w:sz w:val="22"/>
          <w:szCs w:val="22"/>
          <w:lang w:val="en-GB" w:eastAsia="nb-NO"/>
        </w:rPr>
        <w:t xml:space="preserve">, University of Ghana, </w:t>
      </w:r>
      <w:r w:rsidR="008B7209"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University of </w:t>
      </w:r>
      <w:r w:rsidRPr="00786A7D">
        <w:rPr>
          <w:rFonts w:asciiTheme="minorHAnsi" w:hAnsiTheme="minorHAnsi" w:cstheme="minorHAnsi"/>
          <w:sz w:val="22"/>
          <w:szCs w:val="22"/>
          <w:lang w:val="en-GB"/>
        </w:rPr>
        <w:t>Addis Ababa, University of Bergen</w:t>
      </w:r>
      <w:r w:rsidR="008B7209" w:rsidRPr="00786A7D">
        <w:rPr>
          <w:rFonts w:asciiTheme="minorHAnsi" w:hAnsiTheme="minorHAnsi" w:cstheme="minorHAnsi"/>
          <w:sz w:val="22"/>
          <w:szCs w:val="22"/>
          <w:lang w:val="en-GB"/>
        </w:rPr>
        <w:t>, University of Mak</w:t>
      </w:r>
      <w:r w:rsidR="00C63F30" w:rsidRPr="00786A7D">
        <w:rPr>
          <w:rFonts w:asciiTheme="minorHAnsi" w:hAnsiTheme="minorHAnsi" w:cstheme="minorHAnsi"/>
          <w:sz w:val="22"/>
          <w:szCs w:val="22"/>
          <w:lang w:val="en-GB"/>
        </w:rPr>
        <w:t>e</w:t>
      </w:r>
      <w:r w:rsidR="008B7209" w:rsidRPr="00786A7D">
        <w:rPr>
          <w:rFonts w:asciiTheme="minorHAnsi" w:hAnsiTheme="minorHAnsi" w:cstheme="minorHAnsi"/>
          <w:sz w:val="22"/>
          <w:szCs w:val="22"/>
          <w:lang w:val="en-GB"/>
        </w:rPr>
        <w:t>rere</w:t>
      </w:r>
      <w:r w:rsidR="00C63F30"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C63F30" w:rsidRPr="00786A7D">
        <w:rPr>
          <w:rFonts w:asciiTheme="minorHAnsi" w:hAnsiTheme="minorHAnsi" w:cstheme="minorHAnsi"/>
          <w:sz w:val="22"/>
          <w:szCs w:val="22"/>
          <w:lang w:val="en-GB"/>
        </w:rPr>
        <w:t>University of Cape Town</w:t>
      </w:r>
      <w:r w:rsidR="00C63F30"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="00C63F30" w:rsidRPr="00786A7D">
        <w:rPr>
          <w:rFonts w:asciiTheme="minorHAnsi" w:hAnsiTheme="minorHAnsi" w:cstheme="minorHAnsi"/>
          <w:sz w:val="22"/>
          <w:szCs w:val="22"/>
          <w:lang w:val="en-GB"/>
        </w:rPr>
        <w:t>NTNU</w:t>
      </w:r>
      <w:proofErr w:type="spellEnd"/>
      <w:r w:rsidR="00212DDE" w:rsidRPr="00786A7D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215336"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7B17781A" w14:textId="2E0B816B" w:rsidR="007329B0" w:rsidRPr="00786A7D" w:rsidRDefault="00215336" w:rsidP="007329B0">
      <w:pPr>
        <w:widowControl w:val="0"/>
        <w:tabs>
          <w:tab w:val="left" w:pos="144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 w:val="22"/>
          <w:szCs w:val="22"/>
          <w:lang w:val="en-GB"/>
        </w:rPr>
      </w:pPr>
      <w:r w:rsidRPr="00786A7D">
        <w:rPr>
          <w:rFonts w:asciiTheme="minorHAnsi" w:eastAsiaTheme="minorEastAsia" w:hAnsiTheme="minorHAnsi" w:cstheme="minorHAnsi"/>
          <w:sz w:val="22"/>
          <w:szCs w:val="22"/>
          <w:lang w:val="en-GB" w:eastAsia="nb-NO"/>
        </w:rPr>
        <w:lastRenderedPageBreak/>
        <w:t>M</w:t>
      </w:r>
      <w:r w:rsidRPr="00786A7D">
        <w:rPr>
          <w:rFonts w:asciiTheme="minorHAnsi" w:eastAsiaTheme="minorEastAsia" w:hAnsiTheme="minorHAnsi" w:cstheme="minorHAnsi"/>
          <w:b/>
          <w:bCs/>
          <w:sz w:val="22"/>
          <w:szCs w:val="22"/>
          <w:lang w:val="en-GB" w:eastAsia="nb-NO"/>
        </w:rPr>
        <w:t xml:space="preserve">ember </w:t>
      </w:r>
      <w:r w:rsidR="007329B0" w:rsidRPr="00786A7D">
        <w:rPr>
          <w:rFonts w:asciiTheme="minorHAnsi" w:eastAsiaTheme="minorEastAsia" w:hAnsiTheme="minorHAnsi" w:cstheme="minorHAnsi"/>
          <w:b/>
          <w:bCs/>
          <w:sz w:val="22"/>
          <w:szCs w:val="22"/>
          <w:lang w:val="en-GB" w:eastAsia="nb-NO"/>
        </w:rPr>
        <w:t>PhD evaluatio</w:t>
      </w:r>
      <w:r w:rsidRPr="00786A7D">
        <w:rPr>
          <w:rFonts w:asciiTheme="minorHAnsi" w:eastAsiaTheme="minorEastAsia" w:hAnsiTheme="minorHAnsi" w:cstheme="minorHAnsi"/>
          <w:b/>
          <w:bCs/>
          <w:sz w:val="22"/>
          <w:szCs w:val="22"/>
          <w:lang w:val="en-GB" w:eastAsia="nb-NO"/>
        </w:rPr>
        <w:t xml:space="preserve">n </w:t>
      </w:r>
      <w:r w:rsidRPr="00786A7D">
        <w:rPr>
          <w:rFonts w:asciiTheme="minorHAnsi" w:hAnsiTheme="minorHAnsi" w:cstheme="minorHAnsi"/>
          <w:b/>
          <w:bCs/>
          <w:sz w:val="22"/>
          <w:szCs w:val="22"/>
          <w:lang w:val="en-GB"/>
        </w:rPr>
        <w:t>committee</w:t>
      </w:r>
      <w:r w:rsidRPr="00786A7D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s </w:t>
      </w: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at </w:t>
      </w:r>
      <w:proofErr w:type="spellStart"/>
      <w:r w:rsidR="007329B0" w:rsidRPr="00786A7D">
        <w:rPr>
          <w:rFonts w:asciiTheme="minorHAnsi" w:eastAsiaTheme="minorEastAsia" w:hAnsiTheme="minorHAnsi" w:cstheme="minorHAnsi"/>
          <w:sz w:val="22"/>
          <w:szCs w:val="22"/>
          <w:lang w:val="en-GB" w:eastAsia="nb-NO"/>
        </w:rPr>
        <w:t>NTNU</w:t>
      </w:r>
      <w:proofErr w:type="spellEnd"/>
      <w:r w:rsidR="007329B0" w:rsidRPr="00786A7D">
        <w:rPr>
          <w:rFonts w:asciiTheme="minorHAnsi" w:eastAsiaTheme="minorEastAsia" w:hAnsiTheme="minorHAnsi" w:cstheme="minorHAnsi"/>
          <w:sz w:val="22"/>
          <w:szCs w:val="22"/>
          <w:lang w:val="en-GB" w:eastAsia="nb-NO"/>
        </w:rPr>
        <w:t>,</w:t>
      </w:r>
      <w:r w:rsidR="00487CCB" w:rsidRPr="00786A7D">
        <w:rPr>
          <w:rFonts w:asciiTheme="minorHAnsi" w:eastAsiaTheme="minorEastAsia" w:hAnsiTheme="minorHAnsi" w:cstheme="minorHAnsi"/>
          <w:sz w:val="22"/>
          <w:szCs w:val="22"/>
          <w:lang w:val="en-GB" w:eastAsia="nb-NO"/>
        </w:rPr>
        <w:t xml:space="preserve"> </w:t>
      </w:r>
      <w:r w:rsidR="007329B0" w:rsidRPr="00786A7D">
        <w:rPr>
          <w:rFonts w:asciiTheme="minorHAnsi" w:hAnsiTheme="minorHAnsi" w:cstheme="minorHAnsi"/>
          <w:sz w:val="22"/>
          <w:szCs w:val="22"/>
          <w:lang w:val="en-GB"/>
        </w:rPr>
        <w:t>University of Cape Town, Asian Institute of Technology</w:t>
      </w:r>
      <w:r w:rsidR="0060752B" w:rsidRPr="00786A7D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7329B0"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Norwegian University of Life Sciences</w:t>
      </w:r>
      <w:r w:rsidR="00487CCB"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, University of </w:t>
      </w:r>
      <w:r w:rsidR="00487CCB" w:rsidRPr="00786A7D">
        <w:rPr>
          <w:rFonts w:asciiTheme="minorHAnsi" w:eastAsiaTheme="minorEastAsia" w:hAnsiTheme="minorHAnsi" w:cstheme="minorHAnsi"/>
          <w:sz w:val="22"/>
          <w:szCs w:val="22"/>
          <w:lang w:val="en-GB" w:eastAsia="nb-NO"/>
        </w:rPr>
        <w:t>Dar es Salaam.</w:t>
      </w:r>
    </w:p>
    <w:p w14:paraId="6B80825D" w14:textId="77777777" w:rsidR="00204460" w:rsidRPr="00786A7D" w:rsidRDefault="00204460" w:rsidP="007329B0">
      <w:pPr>
        <w:numPr>
          <w:ilvl w:val="12"/>
          <w:numId w:val="0"/>
        </w:numPr>
        <w:tabs>
          <w:tab w:val="left" w:pos="567"/>
          <w:tab w:val="left" w:pos="1440"/>
          <w:tab w:val="left" w:pos="3402"/>
          <w:tab w:val="left" w:pos="3657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72D92039" w14:textId="545D7948" w:rsidR="007329B0" w:rsidRPr="00786A7D" w:rsidRDefault="007329B0" w:rsidP="007329B0">
      <w:pPr>
        <w:numPr>
          <w:ilvl w:val="12"/>
          <w:numId w:val="0"/>
        </w:numPr>
        <w:tabs>
          <w:tab w:val="left" w:pos="567"/>
          <w:tab w:val="left" w:pos="1440"/>
          <w:tab w:val="left" w:pos="3402"/>
          <w:tab w:val="left" w:pos="3657"/>
        </w:tabs>
        <w:ind w:left="284" w:hanging="284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786A7D">
        <w:rPr>
          <w:rFonts w:asciiTheme="minorHAnsi" w:hAnsiTheme="minorHAnsi" w:cstheme="minorHAnsi"/>
          <w:b/>
          <w:sz w:val="22"/>
          <w:szCs w:val="22"/>
          <w:lang w:val="en-GB"/>
        </w:rPr>
        <w:t>Participation in projects</w:t>
      </w:r>
    </w:p>
    <w:p w14:paraId="797CE31E" w14:textId="270D2B21" w:rsidR="004B17E9" w:rsidRPr="00786A7D" w:rsidRDefault="004B17E9" w:rsidP="004B17E9">
      <w:pPr>
        <w:pStyle w:val="NormalWeb"/>
        <w:spacing w:before="0" w:beforeAutospacing="0" w:after="0" w:afterAutospacing="0"/>
        <w:ind w:left="284" w:hanging="284"/>
        <w:rPr>
          <w:rFonts w:asciiTheme="minorHAnsi" w:hAnsiTheme="minorHAnsi" w:cstheme="minorHAnsi"/>
          <w:sz w:val="22"/>
          <w:szCs w:val="22"/>
          <w:lang w:val="en-US"/>
        </w:rPr>
      </w:pPr>
      <w:r w:rsidRPr="00786A7D">
        <w:rPr>
          <w:rFonts w:asciiTheme="minorHAnsi" w:hAnsiTheme="minorHAnsi" w:cstheme="minorHAnsi"/>
          <w:i/>
          <w:iCs/>
          <w:sz w:val="22"/>
          <w:szCs w:val="22"/>
          <w:lang w:val="en-US"/>
        </w:rPr>
        <w:t>Environmental Risk Management under Increasing Extremes and Uncertainty</w:t>
      </w:r>
      <w:r w:rsidRPr="00786A7D">
        <w:rPr>
          <w:rFonts w:asciiTheme="minorHAnsi" w:hAnsiTheme="minorHAnsi" w:cstheme="minorHAnsi"/>
          <w:sz w:val="22"/>
          <w:szCs w:val="22"/>
          <w:lang w:val="en-US"/>
        </w:rPr>
        <w:t xml:space="preserve">. Collaboration between Norwegian University of Science and Technology, Makerere University, Uganda Marty’s University, University of Dar es Salaam and 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US"/>
        </w:rPr>
        <w:t>Haramaya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US"/>
        </w:rPr>
        <w:t xml:space="preserve"> University</w:t>
      </w:r>
      <w:r w:rsidR="000C126D" w:rsidRPr="00786A7D">
        <w:rPr>
          <w:rFonts w:asciiTheme="minorHAnsi" w:hAnsiTheme="minorHAnsi" w:cstheme="minorHAnsi"/>
          <w:sz w:val="22"/>
          <w:szCs w:val="22"/>
          <w:lang w:val="en-US"/>
        </w:rPr>
        <w:t>.</w:t>
      </w:r>
      <w:r w:rsidRPr="00786A7D">
        <w:rPr>
          <w:rFonts w:asciiTheme="minorHAnsi" w:hAnsiTheme="minorHAnsi" w:cstheme="minorHAnsi"/>
          <w:sz w:val="22"/>
          <w:szCs w:val="22"/>
          <w:lang w:val="en-US"/>
        </w:rPr>
        <w:t xml:space="preserve"> Funded by 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US"/>
        </w:rPr>
        <w:t>NORHED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US"/>
        </w:rPr>
        <w:t xml:space="preserve"> II 2021-2026. Project leader.</w:t>
      </w:r>
    </w:p>
    <w:p w14:paraId="08837414" w14:textId="1D966F37" w:rsidR="007F6F56" w:rsidRPr="00786A7D" w:rsidRDefault="007F6F56" w:rsidP="007F6F56">
      <w:pPr>
        <w:pStyle w:val="NormalWeb"/>
        <w:spacing w:before="0" w:beforeAutospacing="0" w:after="0" w:afterAutospacing="0"/>
        <w:ind w:left="284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786A7D">
        <w:rPr>
          <w:rFonts w:asciiTheme="minorHAnsi" w:hAnsiTheme="minorHAnsi" w:cstheme="minorHAnsi"/>
          <w:i/>
          <w:iCs/>
          <w:sz w:val="22"/>
          <w:szCs w:val="22"/>
          <w:lang w:val="en-GB"/>
        </w:rPr>
        <w:t>Collaborative Action for Strengthening Training Capacities in Climate Risk and Natural Resource management (</w:t>
      </w:r>
      <w:proofErr w:type="spellStart"/>
      <w:r w:rsidRPr="00786A7D">
        <w:rPr>
          <w:rFonts w:asciiTheme="minorHAnsi" w:hAnsiTheme="minorHAnsi" w:cstheme="minorHAnsi"/>
          <w:i/>
          <w:iCs/>
          <w:sz w:val="22"/>
          <w:szCs w:val="22"/>
          <w:lang w:val="en-GB"/>
        </w:rPr>
        <w:t>CoSTClim</w:t>
      </w:r>
      <w:proofErr w:type="spellEnd"/>
      <w:r w:rsidRPr="00786A7D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). </w:t>
      </w: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Collaboration between Department of Geography, Norwegian University of Science and Technology, Makerere University, Uganda Martyrs </w:t>
      </w:r>
      <w:proofErr w:type="gramStart"/>
      <w:r w:rsidRPr="00786A7D">
        <w:rPr>
          <w:rFonts w:asciiTheme="minorHAnsi" w:hAnsiTheme="minorHAnsi" w:cstheme="minorHAnsi"/>
          <w:sz w:val="22"/>
          <w:szCs w:val="22"/>
          <w:lang w:val="en-GB"/>
        </w:rPr>
        <w:t>University</w:t>
      </w:r>
      <w:proofErr w:type="gram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and the Regional Universities Forum for Capacity Building in Agriculture. Funded</w:t>
      </w:r>
      <w:r w:rsidR="000C126D"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b</w:t>
      </w: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y 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NORPART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2019-2023. Project coordinator.</w:t>
      </w:r>
      <w:r w:rsidR="004B17E9"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1B7AE3A3" w14:textId="77777777" w:rsidR="00B9576B" w:rsidRPr="00786A7D" w:rsidRDefault="00B9576B" w:rsidP="00B9576B">
      <w:pPr>
        <w:pStyle w:val="NormalWeb"/>
        <w:spacing w:before="0" w:beforeAutospacing="0" w:after="0" w:afterAutospacing="0"/>
        <w:ind w:left="284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786A7D">
        <w:rPr>
          <w:rFonts w:asciiTheme="minorHAnsi" w:hAnsiTheme="minorHAnsi" w:cstheme="minorHAnsi"/>
          <w:sz w:val="22"/>
          <w:szCs w:val="22"/>
          <w:lang w:val="en-GB"/>
        </w:rPr>
        <w:t>C</w:t>
      </w:r>
      <w:r w:rsidRPr="00786A7D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apacity building to promote sustainable governance of petroleum resources, </w:t>
      </w:r>
      <w:proofErr w:type="gramStart"/>
      <w:r w:rsidRPr="00786A7D">
        <w:rPr>
          <w:rFonts w:asciiTheme="minorHAnsi" w:hAnsiTheme="minorHAnsi" w:cstheme="minorHAnsi"/>
          <w:i/>
          <w:iCs/>
          <w:sz w:val="22"/>
          <w:szCs w:val="22"/>
          <w:lang w:val="en-GB"/>
        </w:rPr>
        <w:t>biodiversity</w:t>
      </w:r>
      <w:proofErr w:type="gramEnd"/>
      <w:r w:rsidRPr="00786A7D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and livelihoods in East African communities. </w:t>
      </w: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Funded by 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EnPe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-The Norwegian Programme for Capacity Development in Higher Education and Research for Development within the Fields of Energy and Petroleum (2015-2020) Collaboration with University of Dodoma, Tanzania, 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Makarere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University, </w:t>
      </w:r>
      <w:proofErr w:type="gramStart"/>
      <w:r w:rsidRPr="00786A7D">
        <w:rPr>
          <w:rFonts w:asciiTheme="minorHAnsi" w:hAnsiTheme="minorHAnsi" w:cstheme="minorHAnsi"/>
          <w:sz w:val="22"/>
          <w:szCs w:val="22"/>
          <w:lang w:val="en-GB"/>
        </w:rPr>
        <w:t>Uganda</w:t>
      </w:r>
      <w:proofErr w:type="gram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and Norwegian University of Life Sciences. Norwegian project leader. </w:t>
      </w:r>
    </w:p>
    <w:p w14:paraId="547B9E5C" w14:textId="77777777" w:rsidR="00B9576B" w:rsidRPr="00786A7D" w:rsidRDefault="00B9576B" w:rsidP="00B9576B">
      <w:pPr>
        <w:widowControl w:val="0"/>
        <w:tabs>
          <w:tab w:val="left" w:pos="1440"/>
        </w:tabs>
        <w:autoSpaceDE w:val="0"/>
        <w:autoSpaceDN w:val="0"/>
        <w:adjustRightInd w:val="0"/>
        <w:ind w:left="284" w:hanging="284"/>
        <w:rPr>
          <w:rFonts w:asciiTheme="minorHAnsi" w:eastAsiaTheme="minorEastAsia" w:hAnsiTheme="minorHAnsi" w:cstheme="minorHAnsi"/>
          <w:bCs/>
          <w:sz w:val="22"/>
          <w:szCs w:val="22"/>
          <w:lang w:val="en-GB" w:eastAsia="nb-NO"/>
        </w:rPr>
      </w:pPr>
      <w:proofErr w:type="spellStart"/>
      <w:r w:rsidRPr="00786A7D">
        <w:rPr>
          <w:rFonts w:asciiTheme="minorHAnsi" w:eastAsiaTheme="minorEastAsia" w:hAnsiTheme="minorHAnsi" w:cstheme="minorHAnsi"/>
          <w:sz w:val="22"/>
          <w:szCs w:val="22"/>
          <w:lang w:val="en-GB" w:eastAsia="nb-NO"/>
        </w:rPr>
        <w:t>Af</w:t>
      </w:r>
      <w:r w:rsidRPr="00786A7D">
        <w:rPr>
          <w:rFonts w:asciiTheme="minorHAnsi" w:eastAsiaTheme="minorEastAsia" w:hAnsiTheme="minorHAnsi" w:cstheme="minorHAnsi"/>
          <w:i/>
          <w:iCs/>
          <w:sz w:val="22"/>
          <w:szCs w:val="22"/>
          <w:lang w:val="en-GB" w:eastAsia="nb-NO"/>
        </w:rPr>
        <w:t>ricanBioServices</w:t>
      </w:r>
      <w:proofErr w:type="spellEnd"/>
      <w:r w:rsidRPr="00786A7D">
        <w:rPr>
          <w:rFonts w:asciiTheme="minorHAnsi" w:eastAsiaTheme="minorEastAsia" w:hAnsiTheme="minorHAnsi" w:cstheme="minorHAnsi"/>
          <w:i/>
          <w:iCs/>
          <w:sz w:val="22"/>
          <w:szCs w:val="22"/>
          <w:lang w:val="en-GB" w:eastAsia="nb-NO"/>
        </w:rPr>
        <w:t>: Linking biodiversity, ecosystem functions and services in the Greater Serengeti-Mara Ecosystem (</w:t>
      </w:r>
      <w:proofErr w:type="spellStart"/>
      <w:r w:rsidRPr="00786A7D">
        <w:rPr>
          <w:rFonts w:asciiTheme="minorHAnsi" w:eastAsiaTheme="minorEastAsia" w:hAnsiTheme="minorHAnsi" w:cstheme="minorHAnsi"/>
          <w:i/>
          <w:iCs/>
          <w:sz w:val="22"/>
          <w:szCs w:val="22"/>
          <w:lang w:val="en-GB" w:eastAsia="nb-NO"/>
        </w:rPr>
        <w:t>GSME</w:t>
      </w:r>
      <w:proofErr w:type="spellEnd"/>
      <w:r w:rsidRPr="00786A7D">
        <w:rPr>
          <w:rFonts w:asciiTheme="minorHAnsi" w:eastAsiaTheme="minorEastAsia" w:hAnsiTheme="minorHAnsi" w:cstheme="minorHAnsi"/>
          <w:i/>
          <w:iCs/>
          <w:sz w:val="22"/>
          <w:szCs w:val="22"/>
          <w:lang w:val="en-GB" w:eastAsia="nb-NO"/>
        </w:rPr>
        <w:t xml:space="preserve">) - drivers of change, </w:t>
      </w:r>
      <w:proofErr w:type="gramStart"/>
      <w:r w:rsidRPr="00786A7D">
        <w:rPr>
          <w:rFonts w:asciiTheme="minorHAnsi" w:eastAsiaTheme="minorEastAsia" w:hAnsiTheme="minorHAnsi" w:cstheme="minorHAnsi"/>
          <w:i/>
          <w:iCs/>
          <w:sz w:val="22"/>
          <w:szCs w:val="22"/>
          <w:lang w:val="en-GB" w:eastAsia="nb-NO"/>
        </w:rPr>
        <w:t>causalities</w:t>
      </w:r>
      <w:proofErr w:type="gramEnd"/>
      <w:r w:rsidRPr="00786A7D">
        <w:rPr>
          <w:rFonts w:asciiTheme="minorHAnsi" w:eastAsiaTheme="minorEastAsia" w:hAnsiTheme="minorHAnsi" w:cstheme="minorHAnsi"/>
          <w:i/>
          <w:iCs/>
          <w:sz w:val="22"/>
          <w:szCs w:val="22"/>
          <w:lang w:val="en-GB" w:eastAsia="nb-NO"/>
        </w:rPr>
        <w:t xml:space="preserve"> and sustainable management strategies</w:t>
      </w:r>
      <w:r w:rsidRPr="00786A7D">
        <w:rPr>
          <w:rFonts w:asciiTheme="minorHAnsi" w:eastAsiaTheme="minorEastAsia" w:hAnsiTheme="minorHAnsi" w:cstheme="minorHAnsi"/>
          <w:b/>
          <w:sz w:val="22"/>
          <w:szCs w:val="22"/>
          <w:lang w:val="en-GB" w:eastAsia="nb-NO"/>
        </w:rPr>
        <w:t xml:space="preserve">. </w:t>
      </w:r>
      <w:r w:rsidRPr="00786A7D">
        <w:rPr>
          <w:rFonts w:asciiTheme="minorHAnsi" w:eastAsiaTheme="minorEastAsia" w:hAnsiTheme="minorHAnsi" w:cstheme="minorHAnsi"/>
          <w:sz w:val="22"/>
          <w:szCs w:val="22"/>
          <w:lang w:val="en-GB" w:eastAsia="nb-NO"/>
        </w:rPr>
        <w:t>Horizon2020 2015-2019. Contribution to WP on Natural resource policies.</w:t>
      </w:r>
      <w:r w:rsidRPr="00786A7D">
        <w:rPr>
          <w:rFonts w:asciiTheme="minorHAnsi" w:eastAsiaTheme="minorEastAsia" w:hAnsiTheme="minorHAnsi" w:cstheme="minorHAnsi"/>
          <w:bCs/>
          <w:sz w:val="22"/>
          <w:szCs w:val="22"/>
          <w:lang w:val="en-GB" w:eastAsia="nb-NO"/>
        </w:rPr>
        <w:t xml:space="preserve"> </w:t>
      </w:r>
    </w:p>
    <w:p w14:paraId="25770777" w14:textId="77777777" w:rsidR="00B9576B" w:rsidRPr="00786A7D" w:rsidRDefault="00B9576B" w:rsidP="00B9576B">
      <w:pPr>
        <w:widowControl w:val="0"/>
        <w:tabs>
          <w:tab w:val="left" w:pos="1440"/>
        </w:tabs>
        <w:autoSpaceDE w:val="0"/>
        <w:autoSpaceDN w:val="0"/>
        <w:adjustRightInd w:val="0"/>
        <w:ind w:left="284" w:hanging="284"/>
        <w:rPr>
          <w:rFonts w:asciiTheme="minorHAnsi" w:eastAsiaTheme="minorEastAsia" w:hAnsiTheme="minorHAnsi" w:cstheme="minorHAnsi"/>
          <w:sz w:val="22"/>
          <w:szCs w:val="22"/>
          <w:lang w:val="en-GB" w:eastAsia="nb-NO"/>
        </w:rPr>
      </w:pPr>
      <w:proofErr w:type="spellStart"/>
      <w:r w:rsidRPr="00786A7D">
        <w:rPr>
          <w:rFonts w:asciiTheme="minorHAnsi" w:eastAsiaTheme="minorEastAsia" w:hAnsiTheme="minorHAnsi" w:cstheme="minorHAnsi"/>
          <w:bCs/>
          <w:i/>
          <w:iCs/>
          <w:sz w:val="22"/>
          <w:szCs w:val="22"/>
          <w:lang w:val="en-GB" w:eastAsia="nb-NO"/>
        </w:rPr>
        <w:t>NORDRESS</w:t>
      </w:r>
      <w:proofErr w:type="spellEnd"/>
      <w:r w:rsidRPr="00786A7D">
        <w:rPr>
          <w:rFonts w:asciiTheme="minorHAnsi" w:eastAsiaTheme="minorEastAsia" w:hAnsiTheme="minorHAnsi" w:cstheme="minorHAnsi"/>
          <w:bCs/>
          <w:i/>
          <w:iCs/>
          <w:sz w:val="22"/>
          <w:szCs w:val="22"/>
          <w:lang w:val="en-GB" w:eastAsia="nb-NO"/>
        </w:rPr>
        <w:t xml:space="preserve">; </w:t>
      </w:r>
      <w:r w:rsidRPr="00786A7D">
        <w:rPr>
          <w:rFonts w:asciiTheme="minorHAnsi" w:eastAsiaTheme="minorEastAsia" w:hAnsiTheme="minorHAnsi" w:cstheme="minorHAnsi"/>
          <w:i/>
          <w:iCs/>
          <w:sz w:val="22"/>
          <w:szCs w:val="22"/>
          <w:lang w:val="en-GB" w:eastAsia="nb-NO"/>
        </w:rPr>
        <w:t>Nordic Centre of Excellence on Resilience and Societal Security</w:t>
      </w:r>
      <w:r w:rsidRPr="00786A7D">
        <w:rPr>
          <w:rFonts w:asciiTheme="minorHAnsi" w:eastAsiaTheme="minorEastAsia" w:hAnsiTheme="minorHAnsi" w:cstheme="minorHAnsi"/>
          <w:sz w:val="22"/>
          <w:szCs w:val="22"/>
          <w:lang w:val="en-GB" w:eastAsia="nb-NO"/>
        </w:rPr>
        <w:t xml:space="preserve">. </w:t>
      </w: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Project led by University of Iceland in collaboration with partners in Norway, Sweden, </w:t>
      </w:r>
      <w:proofErr w:type="gramStart"/>
      <w:r w:rsidRPr="00786A7D">
        <w:rPr>
          <w:rFonts w:asciiTheme="minorHAnsi" w:hAnsiTheme="minorHAnsi" w:cstheme="minorHAnsi"/>
          <w:sz w:val="22"/>
          <w:szCs w:val="22"/>
          <w:lang w:val="en-GB"/>
        </w:rPr>
        <w:t>Finland</w:t>
      </w:r>
      <w:proofErr w:type="gram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and Denmark. Funded by 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NordForsk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(2014- 2020). Leader WP on community resilience in a Nordic comparative perspective</w:t>
      </w:r>
      <w:r w:rsidRPr="00786A7D">
        <w:rPr>
          <w:rFonts w:asciiTheme="minorHAnsi" w:hAnsiTheme="minorHAnsi" w:cstheme="minorHAnsi"/>
          <w:b/>
          <w:sz w:val="22"/>
          <w:szCs w:val="22"/>
          <w:lang w:val="en-GB"/>
        </w:rPr>
        <w:t xml:space="preserve">.  </w:t>
      </w:r>
    </w:p>
    <w:p w14:paraId="069EF71E" w14:textId="07CE3D0C" w:rsidR="00B9576B" w:rsidRPr="00786A7D" w:rsidRDefault="00B9576B" w:rsidP="00B9576B">
      <w:pPr>
        <w:widowControl w:val="0"/>
        <w:tabs>
          <w:tab w:val="left" w:pos="1440"/>
        </w:tabs>
        <w:autoSpaceDE w:val="0"/>
        <w:autoSpaceDN w:val="0"/>
        <w:adjustRightInd w:val="0"/>
        <w:ind w:left="284" w:hanging="284"/>
        <w:rPr>
          <w:rFonts w:asciiTheme="minorHAnsi" w:eastAsia="Times New Roman" w:hAnsiTheme="minorHAnsi" w:cstheme="minorHAnsi"/>
          <w:sz w:val="22"/>
          <w:szCs w:val="22"/>
          <w:lang w:val="en-GB"/>
        </w:rPr>
      </w:pPr>
      <w:proofErr w:type="spellStart"/>
      <w:r w:rsidRPr="00786A7D">
        <w:rPr>
          <w:rFonts w:asciiTheme="minorHAnsi" w:eastAsia="Times New Roman" w:hAnsiTheme="minorHAnsi" w:cstheme="minorHAnsi"/>
          <w:i/>
          <w:iCs/>
          <w:sz w:val="22"/>
          <w:szCs w:val="22"/>
          <w:lang w:val="en-GB"/>
        </w:rPr>
        <w:t>ClimRes</w:t>
      </w:r>
      <w:proofErr w:type="spellEnd"/>
      <w:r w:rsidRPr="00786A7D">
        <w:rPr>
          <w:rFonts w:asciiTheme="minorHAnsi" w:eastAsia="Times New Roman" w:hAnsiTheme="minorHAnsi" w:cstheme="minorHAnsi"/>
          <w:i/>
          <w:iCs/>
          <w:sz w:val="22"/>
          <w:szCs w:val="22"/>
          <w:lang w:val="en-GB"/>
        </w:rPr>
        <w:t xml:space="preserve">: Climate Change and Natural Hazards. The Geography of Community Resilience in Norway </w:t>
      </w:r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Funded by RCN 2014-2019. WP leader.  </w:t>
      </w:r>
    </w:p>
    <w:p w14:paraId="03536090" w14:textId="77777777" w:rsidR="007329B0" w:rsidRPr="00786A7D" w:rsidRDefault="007329B0" w:rsidP="007329B0">
      <w:pPr>
        <w:tabs>
          <w:tab w:val="left" w:pos="1440"/>
        </w:tabs>
        <w:ind w:left="284" w:hanging="284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The dynamics of large infrastructure development in conservation of the Serengeti ecosystem - the case study of road through Serengeti national park. Capacity building project under 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IPBES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Funded </w:t>
      </w:r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by </w:t>
      </w:r>
      <w:r w:rsidRPr="00786A7D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GB"/>
        </w:rPr>
        <w:t xml:space="preserve">Norwegian Environment Agency </w:t>
      </w:r>
      <w:r w:rsidRPr="00786A7D">
        <w:rPr>
          <w:rFonts w:asciiTheme="minorHAnsi" w:hAnsiTheme="minorHAnsi" w:cstheme="minorHAnsi"/>
          <w:sz w:val="22"/>
          <w:szCs w:val="22"/>
          <w:lang w:val="en-GB"/>
        </w:rPr>
        <w:t>2011-2014.</w:t>
      </w:r>
      <w:r w:rsidRPr="00786A7D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GB"/>
        </w:rPr>
        <w:t xml:space="preserve"> Research on Socio-Economic aspects. </w:t>
      </w:r>
    </w:p>
    <w:p w14:paraId="30AC29E3" w14:textId="77777777" w:rsidR="007329B0" w:rsidRPr="00786A7D" w:rsidRDefault="007329B0" w:rsidP="007329B0">
      <w:pPr>
        <w:tabs>
          <w:tab w:val="num" w:pos="900"/>
          <w:tab w:val="left" w:pos="1440"/>
        </w:tabs>
        <w:ind w:left="284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Comparative study of incentive options for forest-based emissions reduction, biodiversity conservation and livelihood improvement; Case of 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Kilwa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and 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Lindi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Districts. Collaboration with Department of Economics, University of Dar es Salaam. Funded by Tanzania </w:t>
      </w:r>
      <w:r w:rsidRPr="00786A7D">
        <w:rPr>
          <w:rFonts w:asciiTheme="minorHAnsi" w:hAnsiTheme="minorHAnsi" w:cstheme="minorHAnsi"/>
          <w:color w:val="000000"/>
          <w:sz w:val="22"/>
          <w:szCs w:val="22"/>
          <w:lang w:val="en-GB"/>
        </w:rPr>
        <w:t>Climate Change Impacts, Adaptation and Mitigation Program (</w:t>
      </w:r>
      <w:proofErr w:type="spellStart"/>
      <w:r w:rsidRPr="00786A7D">
        <w:rPr>
          <w:rFonts w:asciiTheme="minorHAnsi" w:hAnsiTheme="minorHAnsi" w:cstheme="minorHAnsi"/>
          <w:color w:val="000000"/>
          <w:sz w:val="22"/>
          <w:szCs w:val="22"/>
          <w:lang w:val="en-GB"/>
        </w:rPr>
        <w:t>CCIAM</w:t>
      </w:r>
      <w:proofErr w:type="spellEnd"/>
      <w:r w:rsidRPr="00786A7D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)’ </w:t>
      </w: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2011-2014.  Norwegian researcher/partner. </w:t>
      </w:r>
    </w:p>
    <w:p w14:paraId="57CFBE6F" w14:textId="77777777" w:rsidR="007329B0" w:rsidRPr="00786A7D" w:rsidRDefault="007329B0" w:rsidP="007329B0">
      <w:pPr>
        <w:tabs>
          <w:tab w:val="num" w:pos="900"/>
          <w:tab w:val="left" w:pos="1440"/>
        </w:tabs>
        <w:ind w:left="284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The geography of social vulnerability, environmental </w:t>
      </w:r>
      <w:proofErr w:type="gramStart"/>
      <w:r w:rsidRPr="00786A7D">
        <w:rPr>
          <w:rFonts w:asciiTheme="minorHAnsi" w:hAnsiTheme="minorHAnsi" w:cstheme="minorHAnsi"/>
          <w:sz w:val="22"/>
          <w:szCs w:val="22"/>
          <w:lang w:val="en-GB"/>
        </w:rPr>
        <w:t>hazards</w:t>
      </w:r>
      <w:proofErr w:type="gram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and climate change (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VulClim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>). Funded by NRC 2007- 2012. Project leader.</w:t>
      </w:r>
    </w:p>
    <w:p w14:paraId="57C9986A" w14:textId="77777777" w:rsidR="007329B0" w:rsidRPr="00786A7D" w:rsidRDefault="007329B0" w:rsidP="007329B0">
      <w:pPr>
        <w:tabs>
          <w:tab w:val="left" w:pos="284"/>
          <w:tab w:val="left" w:pos="1440"/>
          <w:tab w:val="left" w:pos="3402"/>
          <w:tab w:val="left" w:pos="3657"/>
        </w:tabs>
        <w:ind w:left="284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'Harvest from wasteland'. Land, </w:t>
      </w:r>
      <w:proofErr w:type="gramStart"/>
      <w:r w:rsidRPr="00786A7D">
        <w:rPr>
          <w:rFonts w:asciiTheme="minorHAnsi" w:hAnsiTheme="minorHAnsi" w:cstheme="minorHAnsi"/>
          <w:sz w:val="22"/>
          <w:szCs w:val="22"/>
          <w:lang w:val="en-GB"/>
        </w:rPr>
        <w:t>people</w:t>
      </w:r>
      <w:proofErr w:type="gram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and water management reforms in the drylands of Xinjiang, China. In collaboration with Xinjiang Institute of Ecology and Geography. Funded by RCN 2004-2009. Project leader. </w:t>
      </w:r>
    </w:p>
    <w:p w14:paraId="6BE91084" w14:textId="77777777" w:rsidR="007329B0" w:rsidRPr="00786A7D" w:rsidRDefault="007329B0" w:rsidP="007329B0">
      <w:pPr>
        <w:tabs>
          <w:tab w:val="left" w:pos="284"/>
          <w:tab w:val="left" w:pos="1440"/>
          <w:tab w:val="left" w:pos="3402"/>
          <w:tab w:val="left" w:pos="3657"/>
        </w:tabs>
        <w:ind w:left="284" w:hanging="284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Transfrontier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conservation and local community development in Southern Africa. In collaboration with Department of Environmental &amp; Geographical Science, University of Cape Town. Funded by RCN, National Research Foundation, South Africa and 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NTNU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>. 2004-2006.  Norwegian partner</w:t>
      </w:r>
    </w:p>
    <w:p w14:paraId="672B9B60" w14:textId="77777777" w:rsidR="007329B0" w:rsidRPr="00786A7D" w:rsidRDefault="007329B0" w:rsidP="007329B0">
      <w:pPr>
        <w:tabs>
          <w:tab w:val="left" w:pos="284"/>
          <w:tab w:val="left" w:pos="1440"/>
          <w:tab w:val="left" w:pos="3402"/>
          <w:tab w:val="left" w:pos="3657"/>
        </w:tabs>
        <w:ind w:left="284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The spread, </w:t>
      </w:r>
      <w:proofErr w:type="gramStart"/>
      <w:r w:rsidRPr="00786A7D">
        <w:rPr>
          <w:rFonts w:asciiTheme="minorHAnsi" w:hAnsiTheme="minorHAnsi" w:cstheme="minorHAnsi"/>
          <w:sz w:val="22"/>
          <w:szCs w:val="22"/>
          <w:lang w:val="en-GB"/>
        </w:rPr>
        <w:t>organization</w:t>
      </w:r>
      <w:proofErr w:type="gram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and management of irrigated agriculture in 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Pangani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river basin, Tanzania. Funded by NORAD 1997-2004. Researcher on water management issues. </w:t>
      </w:r>
    </w:p>
    <w:p w14:paraId="0EF4A2CC" w14:textId="77777777" w:rsidR="007329B0" w:rsidRPr="00786A7D" w:rsidRDefault="007329B0" w:rsidP="007329B0">
      <w:pPr>
        <w:numPr>
          <w:ilvl w:val="12"/>
          <w:numId w:val="0"/>
        </w:numPr>
        <w:tabs>
          <w:tab w:val="left" w:pos="567"/>
          <w:tab w:val="left" w:pos="1440"/>
          <w:tab w:val="left" w:pos="3402"/>
          <w:tab w:val="left" w:pos="3657"/>
        </w:tabs>
        <w:ind w:left="284" w:hanging="284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Biodiversity conservation and sustainable forest use in upland Madagascar 1999-2002. Funded by RCN and 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NTNU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1999-2002. </w:t>
      </w:r>
    </w:p>
    <w:p w14:paraId="5A161552" w14:textId="77777777" w:rsidR="007329B0" w:rsidRPr="00786A7D" w:rsidRDefault="007329B0" w:rsidP="007329B0">
      <w:pPr>
        <w:tabs>
          <w:tab w:val="left" w:pos="284"/>
          <w:tab w:val="left" w:pos="1440"/>
          <w:tab w:val="left" w:pos="3402"/>
          <w:tab w:val="left" w:pos="3657"/>
        </w:tabs>
        <w:ind w:left="284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786A7D">
        <w:rPr>
          <w:rFonts w:asciiTheme="minorHAnsi" w:hAnsiTheme="minorHAnsi" w:cstheme="minorHAnsi"/>
          <w:sz w:val="22"/>
          <w:szCs w:val="22"/>
          <w:lang w:val="en-GB"/>
        </w:rPr>
        <w:t>Natural Hazards and forced migration in Bangladesh. Funded by the Research Council of Norway (RCN) 1997-2000. Project leader</w:t>
      </w:r>
    </w:p>
    <w:p w14:paraId="1C3CC0E2" w14:textId="77777777" w:rsidR="007329B0" w:rsidRPr="00786A7D" w:rsidRDefault="007329B0" w:rsidP="007329B0">
      <w:pPr>
        <w:pStyle w:val="Overskrift2"/>
        <w:rPr>
          <w:rFonts w:asciiTheme="minorHAnsi" w:hAnsiTheme="minorHAnsi" w:cstheme="minorHAnsi"/>
          <w:szCs w:val="22"/>
        </w:rPr>
      </w:pPr>
    </w:p>
    <w:p w14:paraId="61C06CA0" w14:textId="77777777" w:rsidR="007329B0" w:rsidRPr="00786A7D" w:rsidRDefault="007329B0" w:rsidP="007329B0">
      <w:pPr>
        <w:pStyle w:val="Overskrift2"/>
        <w:rPr>
          <w:rFonts w:asciiTheme="minorHAnsi" w:hAnsiTheme="minorHAnsi" w:cstheme="minorHAnsi"/>
          <w:szCs w:val="22"/>
        </w:rPr>
      </w:pPr>
      <w:r w:rsidRPr="00786A7D">
        <w:rPr>
          <w:rFonts w:asciiTheme="minorHAnsi" w:hAnsiTheme="minorHAnsi" w:cstheme="minorHAnsi"/>
          <w:szCs w:val="22"/>
        </w:rPr>
        <w:t xml:space="preserve">Teaching and supervision </w:t>
      </w:r>
    </w:p>
    <w:p w14:paraId="7A23460B" w14:textId="4D617FE0" w:rsidR="001630E1" w:rsidRPr="00786A7D" w:rsidRDefault="007329B0" w:rsidP="00A35A04">
      <w:pPr>
        <w:tabs>
          <w:tab w:val="left" w:pos="567"/>
          <w:tab w:val="left" w:pos="1440"/>
          <w:tab w:val="left" w:pos="3402"/>
          <w:tab w:val="left" w:pos="3657"/>
        </w:tabs>
        <w:ind w:left="284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786A7D">
        <w:rPr>
          <w:rFonts w:asciiTheme="minorHAnsi" w:hAnsiTheme="minorHAnsi" w:cstheme="minorHAnsi"/>
          <w:sz w:val="22"/>
          <w:szCs w:val="22"/>
          <w:lang w:val="en-GB"/>
        </w:rPr>
        <w:t>Extensive (since 1992) teaching experience in mainly in Human geography</w:t>
      </w:r>
      <w:r w:rsidR="00786A7D">
        <w:rPr>
          <w:rFonts w:asciiTheme="minorHAnsi" w:hAnsiTheme="minorHAnsi" w:cstheme="minorHAnsi"/>
          <w:sz w:val="22"/>
          <w:szCs w:val="22"/>
          <w:lang w:val="en-GB"/>
        </w:rPr>
        <w:t>, development studies</w:t>
      </w: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and African studies. Supervisor for c. </w:t>
      </w:r>
      <w:r w:rsidR="00B9576B" w:rsidRPr="00786A7D">
        <w:rPr>
          <w:rFonts w:asciiTheme="minorHAnsi" w:hAnsiTheme="minorHAnsi" w:cstheme="minorHAnsi"/>
          <w:sz w:val="22"/>
          <w:szCs w:val="22"/>
          <w:lang w:val="en-GB"/>
        </w:rPr>
        <w:t>90</w:t>
      </w: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completed master students' theses. </w:t>
      </w:r>
    </w:p>
    <w:p w14:paraId="1F787016" w14:textId="77777777" w:rsidR="00DC1478" w:rsidRPr="00786A7D" w:rsidRDefault="00DC1478" w:rsidP="00A35A04">
      <w:pPr>
        <w:tabs>
          <w:tab w:val="left" w:pos="567"/>
          <w:tab w:val="left" w:pos="1440"/>
          <w:tab w:val="left" w:pos="3402"/>
          <w:tab w:val="left" w:pos="3657"/>
        </w:tabs>
        <w:ind w:left="284" w:hanging="284"/>
        <w:rPr>
          <w:rFonts w:asciiTheme="minorHAnsi" w:hAnsiTheme="minorHAnsi" w:cstheme="minorHAnsi"/>
          <w:sz w:val="22"/>
          <w:szCs w:val="22"/>
          <w:lang w:val="en-GB"/>
        </w:rPr>
      </w:pPr>
    </w:p>
    <w:p w14:paraId="46033EEE" w14:textId="77777777" w:rsidR="001630E1" w:rsidRPr="00786A7D" w:rsidRDefault="001630E1" w:rsidP="007329B0">
      <w:pPr>
        <w:tabs>
          <w:tab w:val="left" w:pos="567"/>
          <w:tab w:val="left" w:pos="1440"/>
          <w:tab w:val="left" w:pos="3402"/>
          <w:tab w:val="left" w:pos="3657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</w:p>
    <w:p w14:paraId="52438CB0" w14:textId="0F84C148" w:rsidR="007329B0" w:rsidRPr="00786A7D" w:rsidRDefault="00C63F30" w:rsidP="007329B0">
      <w:pPr>
        <w:tabs>
          <w:tab w:val="left" w:pos="567"/>
          <w:tab w:val="left" w:pos="1440"/>
          <w:tab w:val="left" w:pos="3402"/>
          <w:tab w:val="left" w:pos="3657"/>
        </w:tabs>
        <w:ind w:left="284" w:hanging="284"/>
        <w:rPr>
          <w:rFonts w:asciiTheme="minorHAnsi" w:hAnsiTheme="minorHAnsi" w:cstheme="minorHAnsi"/>
          <w:b/>
          <w:sz w:val="22"/>
          <w:szCs w:val="22"/>
          <w:lang w:val="en-GB"/>
        </w:rPr>
      </w:pPr>
      <w:proofErr w:type="gramStart"/>
      <w:r w:rsidRPr="00786A7D">
        <w:rPr>
          <w:rFonts w:asciiTheme="minorHAnsi" w:hAnsiTheme="minorHAnsi" w:cstheme="minorHAnsi"/>
          <w:b/>
          <w:sz w:val="22"/>
          <w:szCs w:val="22"/>
          <w:lang w:val="en-GB"/>
        </w:rPr>
        <w:t>Supervisi</w:t>
      </w:r>
      <w:r w:rsidR="00DC1478" w:rsidRPr="00786A7D">
        <w:rPr>
          <w:rFonts w:asciiTheme="minorHAnsi" w:hAnsiTheme="minorHAnsi" w:cstheme="minorHAnsi"/>
          <w:b/>
          <w:sz w:val="22"/>
          <w:szCs w:val="22"/>
          <w:lang w:val="en-GB"/>
        </w:rPr>
        <w:t xml:space="preserve">on </w:t>
      </w:r>
      <w:r w:rsidRPr="00786A7D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7329B0" w:rsidRPr="00786A7D">
        <w:rPr>
          <w:rFonts w:asciiTheme="minorHAnsi" w:hAnsiTheme="minorHAnsi" w:cstheme="minorHAnsi"/>
          <w:b/>
          <w:sz w:val="22"/>
          <w:szCs w:val="22"/>
          <w:lang w:val="en-GB"/>
        </w:rPr>
        <w:t>PhD</w:t>
      </w:r>
      <w:proofErr w:type="gramEnd"/>
      <w:r w:rsidR="007329B0" w:rsidRPr="00786A7D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DC1478" w:rsidRPr="00786A7D">
        <w:rPr>
          <w:rFonts w:asciiTheme="minorHAnsi" w:hAnsiTheme="minorHAnsi" w:cstheme="minorHAnsi"/>
          <w:b/>
          <w:sz w:val="22"/>
          <w:szCs w:val="22"/>
          <w:lang w:val="en-GB"/>
        </w:rPr>
        <w:t>s</w:t>
      </w:r>
    </w:p>
    <w:p w14:paraId="599E772A" w14:textId="5BF352CB" w:rsidR="00E0079D" w:rsidRPr="00786A7D" w:rsidRDefault="001630E1" w:rsidP="00DC1478">
      <w:pPr>
        <w:pStyle w:val="Overskrift2"/>
        <w:numPr>
          <w:ilvl w:val="0"/>
          <w:numId w:val="7"/>
        </w:numPr>
        <w:pBdr>
          <w:bottom w:val="single" w:sz="6" w:space="7" w:color="EEEEEE"/>
        </w:pBdr>
        <w:rPr>
          <w:rFonts w:asciiTheme="minorHAnsi" w:eastAsiaTheme="minorHAnsi" w:hAnsiTheme="minorHAnsi" w:cstheme="minorHAnsi"/>
          <w:b w:val="0"/>
          <w:bCs/>
          <w:color w:val="000000"/>
          <w:szCs w:val="22"/>
        </w:rPr>
      </w:pPr>
      <w:proofErr w:type="spellStart"/>
      <w:r w:rsidRPr="00786A7D">
        <w:rPr>
          <w:rFonts w:asciiTheme="minorHAnsi" w:eastAsia="Times New Roman" w:hAnsiTheme="minorHAnsi" w:cstheme="minorHAnsi"/>
          <w:b w:val="0"/>
          <w:bCs/>
          <w:szCs w:val="22"/>
          <w:lang w:eastAsia="nb-NO"/>
        </w:rPr>
        <w:t>Ritah</w:t>
      </w:r>
      <w:proofErr w:type="spellEnd"/>
      <w:r w:rsidRPr="00786A7D">
        <w:rPr>
          <w:rFonts w:asciiTheme="minorHAnsi" w:eastAsia="Times New Roman" w:hAnsiTheme="minorHAnsi" w:cstheme="minorHAnsi"/>
          <w:b w:val="0"/>
          <w:bCs/>
          <w:szCs w:val="22"/>
          <w:lang w:eastAsia="nb-NO"/>
        </w:rPr>
        <w:t xml:space="preserve"> </w:t>
      </w:r>
      <w:proofErr w:type="spellStart"/>
      <w:r w:rsidRPr="00786A7D">
        <w:rPr>
          <w:rFonts w:asciiTheme="minorHAnsi" w:eastAsia="Times New Roman" w:hAnsiTheme="minorHAnsi" w:cstheme="minorHAnsi"/>
          <w:b w:val="0"/>
          <w:bCs/>
          <w:szCs w:val="22"/>
          <w:lang w:eastAsia="nb-NO"/>
        </w:rPr>
        <w:t>Kigonya</w:t>
      </w:r>
      <w:proofErr w:type="spellEnd"/>
      <w:r w:rsidRPr="00786A7D">
        <w:rPr>
          <w:rFonts w:asciiTheme="minorHAnsi" w:eastAsia="Times New Roman" w:hAnsiTheme="minorHAnsi" w:cstheme="minorHAnsi"/>
          <w:szCs w:val="22"/>
          <w:lang w:eastAsia="nb-NO"/>
        </w:rPr>
        <w:t xml:space="preserve">: </w:t>
      </w:r>
      <w:r w:rsidR="00EC02AB" w:rsidRPr="00786A7D">
        <w:rPr>
          <w:rFonts w:asciiTheme="minorHAnsi" w:hAnsiTheme="minorHAnsi" w:cstheme="minorHAnsi"/>
          <w:b w:val="0"/>
          <w:bCs/>
          <w:color w:val="333333"/>
          <w:szCs w:val="22"/>
        </w:rPr>
        <w:t>A</w:t>
      </w:r>
      <w:r w:rsidR="00EC02AB" w:rsidRPr="00786A7D">
        <w:rPr>
          <w:rFonts w:asciiTheme="minorHAnsi" w:hAnsiTheme="minorHAnsi" w:cstheme="minorHAnsi"/>
          <w:b w:val="0"/>
          <w:bCs/>
          <w:i/>
          <w:iCs/>
          <w:color w:val="333333"/>
          <w:szCs w:val="22"/>
        </w:rPr>
        <w:t xml:space="preserve">spirations and realities of biodiversity offsetting: Social and ecological transformations of the </w:t>
      </w:r>
      <w:proofErr w:type="spellStart"/>
      <w:r w:rsidR="00EC02AB" w:rsidRPr="00786A7D">
        <w:rPr>
          <w:rFonts w:asciiTheme="minorHAnsi" w:hAnsiTheme="minorHAnsi" w:cstheme="minorHAnsi"/>
          <w:b w:val="0"/>
          <w:bCs/>
          <w:i/>
          <w:iCs/>
          <w:color w:val="333333"/>
          <w:szCs w:val="22"/>
        </w:rPr>
        <w:t>Gangu</w:t>
      </w:r>
      <w:proofErr w:type="spellEnd"/>
      <w:r w:rsidR="00EC02AB" w:rsidRPr="00786A7D">
        <w:rPr>
          <w:rFonts w:asciiTheme="minorHAnsi" w:hAnsiTheme="minorHAnsi" w:cstheme="minorHAnsi"/>
          <w:b w:val="0"/>
          <w:bCs/>
          <w:i/>
          <w:iCs/>
          <w:color w:val="333333"/>
          <w:szCs w:val="22"/>
        </w:rPr>
        <w:t xml:space="preserve"> Central Forest reserve in Uganda</w:t>
      </w:r>
      <w:r w:rsidR="00EC02AB" w:rsidRPr="00786A7D">
        <w:rPr>
          <w:rFonts w:asciiTheme="minorHAnsi" w:hAnsiTheme="minorHAnsi" w:cstheme="minorHAnsi"/>
          <w:b w:val="0"/>
          <w:bCs/>
          <w:color w:val="333333"/>
          <w:szCs w:val="22"/>
        </w:rPr>
        <w:t xml:space="preserve">. </w:t>
      </w:r>
      <w:r w:rsidR="00DC1478" w:rsidRPr="00786A7D">
        <w:rPr>
          <w:rFonts w:asciiTheme="minorHAnsi" w:hAnsiTheme="minorHAnsi" w:cstheme="minorHAnsi"/>
          <w:b w:val="0"/>
          <w:bCs/>
          <w:color w:val="333333"/>
          <w:szCs w:val="22"/>
        </w:rPr>
        <w:t xml:space="preserve">2023 </w:t>
      </w:r>
      <w:r w:rsidR="00EC02AB" w:rsidRPr="00786A7D">
        <w:rPr>
          <w:rFonts w:asciiTheme="minorHAnsi" w:hAnsiTheme="minorHAnsi" w:cstheme="minorHAnsi"/>
          <w:b w:val="0"/>
          <w:bCs/>
          <w:color w:val="333333"/>
          <w:szCs w:val="22"/>
        </w:rPr>
        <w:t>Main superviso</w:t>
      </w:r>
      <w:r w:rsidR="00E0079D" w:rsidRPr="00786A7D">
        <w:rPr>
          <w:rFonts w:asciiTheme="minorHAnsi" w:hAnsiTheme="minorHAnsi" w:cstheme="minorHAnsi"/>
          <w:b w:val="0"/>
          <w:bCs/>
          <w:color w:val="333333"/>
          <w:szCs w:val="22"/>
        </w:rPr>
        <w:t xml:space="preserve">r </w:t>
      </w:r>
      <w:r w:rsidR="00EC02AB" w:rsidRPr="00786A7D">
        <w:rPr>
          <w:rFonts w:asciiTheme="minorHAnsi" w:hAnsiTheme="minorHAnsi" w:cstheme="minorHAnsi"/>
          <w:b w:val="0"/>
          <w:bCs/>
          <w:color w:val="333333"/>
          <w:szCs w:val="22"/>
        </w:rPr>
        <w:t xml:space="preserve">co-supervisor Charlotte </w:t>
      </w:r>
      <w:proofErr w:type="spellStart"/>
      <w:r w:rsidR="00EC02AB" w:rsidRPr="00786A7D">
        <w:rPr>
          <w:rFonts w:asciiTheme="minorHAnsi" w:eastAsiaTheme="minorHAnsi" w:hAnsiTheme="minorHAnsi" w:cstheme="minorHAnsi"/>
          <w:b w:val="0"/>
          <w:bCs/>
          <w:color w:val="000000"/>
          <w:szCs w:val="22"/>
        </w:rPr>
        <w:t>Nakakaawa</w:t>
      </w:r>
      <w:proofErr w:type="spellEnd"/>
    </w:p>
    <w:p w14:paraId="57D8E891" w14:textId="20BC11E9" w:rsidR="00DC1478" w:rsidRPr="00786A7D" w:rsidRDefault="00B9576B" w:rsidP="00DC1478">
      <w:pPr>
        <w:pStyle w:val="Overskrift2"/>
        <w:numPr>
          <w:ilvl w:val="0"/>
          <w:numId w:val="7"/>
        </w:numPr>
        <w:pBdr>
          <w:bottom w:val="single" w:sz="6" w:space="7" w:color="EEEEEE"/>
        </w:pBdr>
        <w:rPr>
          <w:rFonts w:asciiTheme="minorHAnsi" w:hAnsiTheme="minorHAnsi" w:cstheme="minorHAnsi"/>
          <w:b w:val="0"/>
          <w:bCs/>
          <w:szCs w:val="22"/>
        </w:rPr>
      </w:pPr>
      <w:proofErr w:type="spellStart"/>
      <w:r w:rsidRPr="00786A7D">
        <w:rPr>
          <w:rFonts w:asciiTheme="minorHAnsi" w:hAnsiTheme="minorHAnsi" w:cstheme="minorHAnsi"/>
          <w:b w:val="0"/>
          <w:bCs/>
          <w:szCs w:val="22"/>
        </w:rPr>
        <w:t>Teklehaymanot</w:t>
      </w:r>
      <w:proofErr w:type="spellEnd"/>
      <w:r w:rsidRPr="00786A7D">
        <w:rPr>
          <w:rFonts w:asciiTheme="minorHAnsi" w:hAnsiTheme="minorHAnsi" w:cstheme="minorHAnsi"/>
          <w:b w:val="0"/>
          <w:bCs/>
          <w:szCs w:val="22"/>
        </w:rPr>
        <w:t xml:space="preserve"> </w:t>
      </w:r>
      <w:proofErr w:type="spellStart"/>
      <w:r w:rsidRPr="00786A7D">
        <w:rPr>
          <w:rFonts w:asciiTheme="minorHAnsi" w:hAnsiTheme="minorHAnsi" w:cstheme="minorHAnsi"/>
          <w:b w:val="0"/>
          <w:bCs/>
          <w:szCs w:val="22"/>
        </w:rPr>
        <w:t>Weldemichel</w:t>
      </w:r>
      <w:proofErr w:type="spellEnd"/>
      <w:r w:rsidRPr="00786A7D">
        <w:rPr>
          <w:rFonts w:asciiTheme="minorHAnsi" w:hAnsiTheme="minorHAnsi" w:cstheme="minorHAnsi"/>
          <w:b w:val="0"/>
          <w:bCs/>
          <w:szCs w:val="22"/>
        </w:rPr>
        <w:t xml:space="preserve">. </w:t>
      </w:r>
      <w:r w:rsidRPr="00786A7D">
        <w:rPr>
          <w:rFonts w:asciiTheme="minorHAnsi" w:hAnsiTheme="minorHAnsi" w:cstheme="minorHAnsi"/>
          <w:b w:val="0"/>
          <w:bCs/>
          <w:i/>
          <w:iCs/>
          <w:szCs w:val="22"/>
        </w:rPr>
        <w:t>Livelihoods in Contested Lands: Natural Resource Policies and Poverty Alleviation in the Greater Serengeti-Mara Ecosystem</w:t>
      </w:r>
      <w:r w:rsidRPr="00786A7D">
        <w:rPr>
          <w:rFonts w:asciiTheme="minorHAnsi" w:hAnsiTheme="minorHAnsi" w:cstheme="minorHAnsi"/>
          <w:b w:val="0"/>
          <w:bCs/>
          <w:szCs w:val="22"/>
        </w:rPr>
        <w:t>.</w:t>
      </w:r>
      <w:r w:rsidR="0072271E" w:rsidRPr="00786A7D">
        <w:rPr>
          <w:rFonts w:asciiTheme="minorHAnsi" w:hAnsiTheme="minorHAnsi" w:cstheme="minorHAnsi"/>
          <w:b w:val="0"/>
          <w:bCs/>
          <w:szCs w:val="22"/>
        </w:rPr>
        <w:t xml:space="preserve"> 2021</w:t>
      </w:r>
      <w:r w:rsidRPr="00786A7D">
        <w:rPr>
          <w:rFonts w:asciiTheme="minorHAnsi" w:hAnsiTheme="minorHAnsi" w:cstheme="minorHAnsi"/>
          <w:b w:val="0"/>
          <w:bCs/>
          <w:szCs w:val="22"/>
        </w:rPr>
        <w:t xml:space="preserve"> Main supervisor, co-supervisor Tor A. </w:t>
      </w:r>
      <w:proofErr w:type="spellStart"/>
      <w:r w:rsidRPr="00786A7D">
        <w:rPr>
          <w:rFonts w:asciiTheme="minorHAnsi" w:hAnsiTheme="minorHAnsi" w:cstheme="minorHAnsi"/>
          <w:b w:val="0"/>
          <w:bCs/>
          <w:szCs w:val="22"/>
        </w:rPr>
        <w:t>Benjamins</w:t>
      </w:r>
      <w:r w:rsidR="00DC1478" w:rsidRPr="00786A7D">
        <w:rPr>
          <w:rFonts w:asciiTheme="minorHAnsi" w:hAnsiTheme="minorHAnsi" w:cstheme="minorHAnsi"/>
          <w:b w:val="0"/>
          <w:bCs/>
          <w:szCs w:val="22"/>
        </w:rPr>
        <w:t>n</w:t>
      </w:r>
      <w:r w:rsidRPr="00786A7D">
        <w:rPr>
          <w:rFonts w:asciiTheme="minorHAnsi" w:hAnsiTheme="minorHAnsi" w:cstheme="minorHAnsi"/>
          <w:b w:val="0"/>
          <w:bCs/>
          <w:szCs w:val="22"/>
        </w:rPr>
        <w:t>e</w:t>
      </w:r>
      <w:r w:rsidR="00DC1478" w:rsidRPr="00786A7D">
        <w:rPr>
          <w:rFonts w:asciiTheme="minorHAnsi" w:hAnsiTheme="minorHAnsi" w:cstheme="minorHAnsi"/>
          <w:b w:val="0"/>
          <w:bCs/>
          <w:szCs w:val="22"/>
        </w:rPr>
        <w:t>m</w:t>
      </w:r>
      <w:proofErr w:type="spellEnd"/>
    </w:p>
    <w:p w14:paraId="2DD78C11" w14:textId="3268A689" w:rsidR="00DC1478" w:rsidRPr="00786A7D" w:rsidRDefault="008D12EB" w:rsidP="00DC1478">
      <w:pPr>
        <w:pStyle w:val="Overskrift2"/>
        <w:numPr>
          <w:ilvl w:val="0"/>
          <w:numId w:val="7"/>
        </w:numPr>
        <w:pBdr>
          <w:bottom w:val="single" w:sz="6" w:space="7" w:color="EEEEEE"/>
        </w:pBdr>
        <w:rPr>
          <w:rFonts w:asciiTheme="minorHAnsi" w:eastAsia="Times New Roman" w:hAnsiTheme="minorHAnsi" w:cstheme="minorHAnsi"/>
          <w:b w:val="0"/>
          <w:bCs/>
          <w:szCs w:val="22"/>
        </w:rPr>
      </w:pPr>
      <w:proofErr w:type="spellStart"/>
      <w:r w:rsidRPr="00786A7D">
        <w:rPr>
          <w:rFonts w:asciiTheme="minorHAnsi" w:eastAsia="Times New Roman" w:hAnsiTheme="minorHAnsi" w:cstheme="minorHAnsi"/>
          <w:b w:val="0"/>
          <w:bCs/>
          <w:szCs w:val="22"/>
        </w:rPr>
        <w:t>Kyrre</w:t>
      </w:r>
      <w:proofErr w:type="spellEnd"/>
      <w:r w:rsidR="0072271E" w:rsidRPr="00786A7D">
        <w:rPr>
          <w:rFonts w:asciiTheme="minorHAnsi" w:eastAsia="Times New Roman" w:hAnsiTheme="minorHAnsi" w:cstheme="minorHAnsi"/>
          <w:b w:val="0"/>
          <w:bCs/>
          <w:szCs w:val="22"/>
        </w:rPr>
        <w:t xml:space="preserve"> </w:t>
      </w:r>
      <w:proofErr w:type="spellStart"/>
      <w:r w:rsidR="0072271E" w:rsidRPr="00786A7D">
        <w:rPr>
          <w:rFonts w:asciiTheme="minorHAnsi" w:eastAsia="Times New Roman" w:hAnsiTheme="minorHAnsi" w:cstheme="minorHAnsi"/>
          <w:b w:val="0"/>
          <w:bCs/>
          <w:szCs w:val="22"/>
        </w:rPr>
        <w:t>Groven</w:t>
      </w:r>
      <w:proofErr w:type="spellEnd"/>
      <w:r w:rsidRPr="00786A7D">
        <w:rPr>
          <w:rFonts w:asciiTheme="minorHAnsi" w:eastAsia="Times New Roman" w:hAnsiTheme="minorHAnsi" w:cstheme="minorHAnsi"/>
          <w:b w:val="0"/>
          <w:bCs/>
          <w:szCs w:val="22"/>
        </w:rPr>
        <w:t xml:space="preserve"> </w:t>
      </w:r>
      <w:proofErr w:type="spellStart"/>
      <w:r w:rsidRPr="00786A7D">
        <w:rPr>
          <w:rFonts w:asciiTheme="minorHAnsi" w:hAnsiTheme="minorHAnsi" w:cstheme="minorHAnsi"/>
          <w:b w:val="0"/>
          <w:bCs/>
          <w:i/>
          <w:iCs/>
          <w:szCs w:val="22"/>
        </w:rPr>
        <w:t>Kommunane</w:t>
      </w:r>
      <w:proofErr w:type="spellEnd"/>
      <w:r w:rsidRPr="00786A7D">
        <w:rPr>
          <w:rFonts w:asciiTheme="minorHAnsi" w:hAnsiTheme="minorHAnsi" w:cstheme="minorHAnsi"/>
          <w:b w:val="0"/>
          <w:bCs/>
          <w:i/>
          <w:iCs/>
          <w:szCs w:val="22"/>
        </w:rPr>
        <w:t xml:space="preserve"> </w:t>
      </w:r>
      <w:proofErr w:type="spellStart"/>
      <w:r w:rsidRPr="00786A7D">
        <w:rPr>
          <w:rFonts w:asciiTheme="minorHAnsi" w:hAnsiTheme="minorHAnsi" w:cstheme="minorHAnsi"/>
          <w:b w:val="0"/>
          <w:bCs/>
          <w:i/>
          <w:iCs/>
          <w:szCs w:val="22"/>
        </w:rPr>
        <w:t>og</w:t>
      </w:r>
      <w:proofErr w:type="spellEnd"/>
      <w:r w:rsidRPr="00786A7D">
        <w:rPr>
          <w:rFonts w:asciiTheme="minorHAnsi" w:hAnsiTheme="minorHAnsi" w:cstheme="minorHAnsi"/>
          <w:b w:val="0"/>
          <w:bCs/>
          <w:i/>
          <w:iCs/>
          <w:szCs w:val="22"/>
        </w:rPr>
        <w:t xml:space="preserve"> klimautfordringa. Ein studie av lokal </w:t>
      </w:r>
      <w:proofErr w:type="spellStart"/>
      <w:r w:rsidRPr="00786A7D">
        <w:rPr>
          <w:rFonts w:asciiTheme="minorHAnsi" w:hAnsiTheme="minorHAnsi" w:cstheme="minorHAnsi"/>
          <w:b w:val="0"/>
          <w:bCs/>
          <w:i/>
          <w:iCs/>
          <w:szCs w:val="22"/>
        </w:rPr>
        <w:t>klimagovernance</w:t>
      </w:r>
      <w:proofErr w:type="spellEnd"/>
      <w:r w:rsidR="0072271E" w:rsidRPr="00786A7D">
        <w:rPr>
          <w:rFonts w:asciiTheme="minorHAnsi" w:hAnsiTheme="minorHAnsi" w:cstheme="minorHAnsi"/>
          <w:b w:val="0"/>
          <w:bCs/>
          <w:szCs w:val="22"/>
        </w:rPr>
        <w:t>.</w:t>
      </w:r>
      <w:r w:rsidR="00EC02AB" w:rsidRPr="00786A7D">
        <w:rPr>
          <w:rFonts w:asciiTheme="minorHAnsi" w:hAnsiTheme="minorHAnsi" w:cstheme="minorHAnsi"/>
          <w:b w:val="0"/>
          <w:bCs/>
          <w:szCs w:val="22"/>
        </w:rPr>
        <w:t xml:space="preserve"> 2017</w:t>
      </w:r>
      <w:r w:rsidRPr="00786A7D">
        <w:rPr>
          <w:rFonts w:asciiTheme="minorHAnsi" w:eastAsia="Times New Roman" w:hAnsiTheme="minorHAnsi" w:cstheme="minorHAnsi"/>
          <w:b w:val="0"/>
          <w:bCs/>
          <w:szCs w:val="22"/>
        </w:rPr>
        <w:t>. Main supervisor</w:t>
      </w:r>
      <w:r w:rsidRPr="00786A7D">
        <w:rPr>
          <w:rFonts w:asciiTheme="minorHAnsi" w:hAnsiTheme="minorHAnsi" w:cstheme="minorHAnsi"/>
          <w:b w:val="0"/>
          <w:bCs/>
          <w:szCs w:val="22"/>
        </w:rPr>
        <w:t>, co-supervisor</w:t>
      </w:r>
      <w:r w:rsidRPr="00786A7D">
        <w:rPr>
          <w:rFonts w:asciiTheme="minorHAnsi" w:eastAsia="Times New Roman" w:hAnsiTheme="minorHAnsi" w:cstheme="minorHAnsi"/>
          <w:b w:val="0"/>
          <w:bCs/>
          <w:szCs w:val="22"/>
        </w:rPr>
        <w:t xml:space="preserve"> Carlo </w:t>
      </w:r>
      <w:proofErr w:type="spellStart"/>
      <w:r w:rsidRPr="00786A7D">
        <w:rPr>
          <w:rFonts w:asciiTheme="minorHAnsi" w:eastAsia="Times New Roman" w:hAnsiTheme="minorHAnsi" w:cstheme="minorHAnsi"/>
          <w:b w:val="0"/>
          <w:bCs/>
          <w:szCs w:val="22"/>
        </w:rPr>
        <w:t>Aall</w:t>
      </w:r>
      <w:proofErr w:type="spellEnd"/>
      <w:r w:rsidRPr="00786A7D">
        <w:rPr>
          <w:rFonts w:asciiTheme="minorHAnsi" w:eastAsia="Times New Roman" w:hAnsiTheme="minorHAnsi" w:cstheme="minorHAnsi"/>
          <w:b w:val="0"/>
          <w:bCs/>
          <w:szCs w:val="22"/>
        </w:rPr>
        <w:t>.</w:t>
      </w:r>
    </w:p>
    <w:p w14:paraId="4A6F5A42" w14:textId="77777777" w:rsidR="00DC1478" w:rsidRPr="00786A7D" w:rsidRDefault="0072271E" w:rsidP="00DC1478">
      <w:pPr>
        <w:pStyle w:val="Overskrift2"/>
        <w:numPr>
          <w:ilvl w:val="0"/>
          <w:numId w:val="7"/>
        </w:numPr>
        <w:pBdr>
          <w:bottom w:val="single" w:sz="6" w:space="7" w:color="EEEEEE"/>
        </w:pBdr>
        <w:rPr>
          <w:rFonts w:asciiTheme="minorHAnsi" w:hAnsiTheme="minorHAnsi" w:cstheme="minorHAnsi"/>
          <w:b w:val="0"/>
          <w:bCs/>
          <w:szCs w:val="22"/>
        </w:rPr>
      </w:pPr>
      <w:r w:rsidRPr="00786A7D">
        <w:rPr>
          <w:rFonts w:asciiTheme="minorHAnsi" w:hAnsiTheme="minorHAnsi" w:cstheme="minorHAnsi"/>
          <w:b w:val="0"/>
          <w:bCs/>
          <w:szCs w:val="22"/>
          <w:lang w:bidi="en-US"/>
        </w:rPr>
        <w:t xml:space="preserve">Karina </w:t>
      </w:r>
      <w:proofErr w:type="spellStart"/>
      <w:r w:rsidR="007329B0" w:rsidRPr="00786A7D">
        <w:rPr>
          <w:rFonts w:asciiTheme="minorHAnsi" w:hAnsiTheme="minorHAnsi" w:cstheme="minorHAnsi"/>
          <w:b w:val="0"/>
          <w:bCs/>
          <w:szCs w:val="22"/>
          <w:lang w:bidi="en-US"/>
        </w:rPr>
        <w:t>Barquet</w:t>
      </w:r>
      <w:proofErr w:type="spellEnd"/>
      <w:r w:rsidRPr="00786A7D">
        <w:rPr>
          <w:rFonts w:asciiTheme="minorHAnsi" w:hAnsiTheme="minorHAnsi" w:cstheme="minorHAnsi"/>
          <w:b w:val="0"/>
          <w:bCs/>
          <w:szCs w:val="22"/>
          <w:lang w:bidi="en-US"/>
        </w:rPr>
        <w:t xml:space="preserve"> </w:t>
      </w:r>
      <w:proofErr w:type="spellStart"/>
      <w:r w:rsidR="007329B0" w:rsidRPr="00786A7D">
        <w:rPr>
          <w:rFonts w:asciiTheme="minorHAnsi" w:hAnsiTheme="minorHAnsi" w:cstheme="minorHAnsi"/>
          <w:b w:val="0"/>
          <w:bCs/>
          <w:i/>
          <w:iCs/>
          <w:szCs w:val="22"/>
          <w:lang w:bidi="en-US"/>
        </w:rPr>
        <w:t>Transfrontier</w:t>
      </w:r>
      <w:proofErr w:type="spellEnd"/>
      <w:r w:rsidR="007329B0" w:rsidRPr="00786A7D">
        <w:rPr>
          <w:rFonts w:asciiTheme="minorHAnsi" w:hAnsiTheme="minorHAnsi" w:cstheme="minorHAnsi"/>
          <w:b w:val="0"/>
          <w:bCs/>
          <w:i/>
          <w:iCs/>
          <w:szCs w:val="22"/>
          <w:lang w:bidi="en-US"/>
        </w:rPr>
        <w:t xml:space="preserve"> conservation and conflic</w:t>
      </w:r>
      <w:r w:rsidR="007329B0" w:rsidRPr="00786A7D">
        <w:rPr>
          <w:rFonts w:asciiTheme="minorHAnsi" w:hAnsiTheme="minorHAnsi" w:cstheme="minorHAnsi"/>
          <w:b w:val="0"/>
          <w:bCs/>
          <w:szCs w:val="22"/>
          <w:lang w:bidi="en-US"/>
        </w:rPr>
        <w:t>t.</w:t>
      </w:r>
      <w:r w:rsidR="007329B0" w:rsidRPr="00786A7D">
        <w:rPr>
          <w:rFonts w:asciiTheme="minorHAnsi" w:hAnsiTheme="minorHAnsi" w:cstheme="minorHAnsi"/>
          <w:b w:val="0"/>
          <w:bCs/>
          <w:szCs w:val="22"/>
        </w:rPr>
        <w:t xml:space="preserve"> 2015. Main supervisor, co-supervisor Jan </w:t>
      </w:r>
      <w:proofErr w:type="spellStart"/>
      <w:r w:rsidR="007329B0" w:rsidRPr="00786A7D">
        <w:rPr>
          <w:rFonts w:asciiTheme="minorHAnsi" w:hAnsiTheme="minorHAnsi" w:cstheme="minorHAnsi"/>
          <w:b w:val="0"/>
          <w:bCs/>
          <w:szCs w:val="22"/>
        </w:rPr>
        <w:t>Ketil</w:t>
      </w:r>
      <w:proofErr w:type="spellEnd"/>
      <w:r w:rsidR="007329B0" w:rsidRPr="00786A7D">
        <w:rPr>
          <w:rFonts w:asciiTheme="minorHAnsi" w:hAnsiTheme="minorHAnsi" w:cstheme="minorHAnsi"/>
          <w:b w:val="0"/>
          <w:bCs/>
          <w:szCs w:val="22"/>
        </w:rPr>
        <w:t xml:space="preserve"> </w:t>
      </w:r>
      <w:proofErr w:type="spellStart"/>
      <w:r w:rsidR="007329B0" w:rsidRPr="00786A7D">
        <w:rPr>
          <w:rFonts w:asciiTheme="minorHAnsi" w:hAnsiTheme="minorHAnsi" w:cstheme="minorHAnsi"/>
          <w:b w:val="0"/>
          <w:bCs/>
          <w:szCs w:val="22"/>
        </w:rPr>
        <w:t>Rød</w:t>
      </w:r>
      <w:proofErr w:type="spellEnd"/>
      <w:r w:rsidR="007329B0" w:rsidRPr="00786A7D">
        <w:rPr>
          <w:rFonts w:asciiTheme="minorHAnsi" w:hAnsiTheme="minorHAnsi" w:cstheme="minorHAnsi"/>
          <w:b w:val="0"/>
          <w:bCs/>
          <w:szCs w:val="22"/>
        </w:rPr>
        <w:t xml:space="preserve">. </w:t>
      </w:r>
    </w:p>
    <w:p w14:paraId="3881B457" w14:textId="6A07DB27" w:rsidR="00DC1478" w:rsidRPr="00786A7D" w:rsidRDefault="0072271E" w:rsidP="00DC1478">
      <w:pPr>
        <w:pStyle w:val="Overskrift2"/>
        <w:numPr>
          <w:ilvl w:val="0"/>
          <w:numId w:val="7"/>
        </w:numPr>
        <w:pBdr>
          <w:bottom w:val="single" w:sz="6" w:space="7" w:color="EEEEEE"/>
        </w:pBdr>
        <w:rPr>
          <w:rFonts w:asciiTheme="minorHAnsi" w:hAnsiTheme="minorHAnsi" w:cstheme="minorHAnsi"/>
          <w:b w:val="0"/>
          <w:bCs/>
          <w:szCs w:val="22"/>
        </w:rPr>
      </w:pPr>
      <w:r w:rsidRPr="00786A7D">
        <w:rPr>
          <w:rFonts w:asciiTheme="minorHAnsi" w:hAnsiTheme="minorHAnsi" w:cstheme="minorHAnsi"/>
          <w:b w:val="0"/>
          <w:bCs/>
          <w:szCs w:val="22"/>
          <w:lang w:bidi="en-US"/>
        </w:rPr>
        <w:t xml:space="preserve">Ivar </w:t>
      </w:r>
      <w:proofErr w:type="spellStart"/>
      <w:r w:rsidR="007329B0" w:rsidRPr="00786A7D">
        <w:rPr>
          <w:rFonts w:asciiTheme="minorHAnsi" w:hAnsiTheme="minorHAnsi" w:cstheme="minorHAnsi"/>
          <w:b w:val="0"/>
          <w:bCs/>
          <w:szCs w:val="22"/>
          <w:lang w:bidi="en-US"/>
        </w:rPr>
        <w:t>Holand</w:t>
      </w:r>
      <w:proofErr w:type="spellEnd"/>
      <w:r w:rsidR="007329B0" w:rsidRPr="00786A7D">
        <w:rPr>
          <w:rFonts w:asciiTheme="minorHAnsi" w:hAnsiTheme="minorHAnsi" w:cstheme="minorHAnsi"/>
          <w:b w:val="0"/>
          <w:bCs/>
          <w:szCs w:val="22"/>
          <w:lang w:bidi="en-US"/>
        </w:rPr>
        <w:t xml:space="preserve"> </w:t>
      </w:r>
      <w:r w:rsidR="007329B0" w:rsidRPr="00786A7D">
        <w:rPr>
          <w:rFonts w:asciiTheme="minorHAnsi" w:eastAsia="Times New Roman" w:hAnsiTheme="minorHAnsi" w:cstheme="minorHAnsi"/>
          <w:b w:val="0"/>
          <w:bCs/>
          <w:i/>
          <w:iCs/>
          <w:szCs w:val="22"/>
        </w:rPr>
        <w:t>Scales of Vulnerability</w:t>
      </w:r>
      <w:r w:rsidR="007329B0" w:rsidRPr="00786A7D">
        <w:rPr>
          <w:rFonts w:asciiTheme="minorHAnsi" w:eastAsia="Times New Roman" w:hAnsiTheme="minorHAnsi" w:cstheme="minorHAnsi"/>
          <w:b w:val="0"/>
          <w:bCs/>
          <w:szCs w:val="22"/>
        </w:rPr>
        <w:t xml:space="preserve">. 2014 </w:t>
      </w:r>
      <w:r w:rsidR="007329B0" w:rsidRPr="00786A7D">
        <w:rPr>
          <w:rFonts w:asciiTheme="minorHAnsi" w:hAnsiTheme="minorHAnsi" w:cstheme="minorHAnsi"/>
          <w:b w:val="0"/>
          <w:bCs/>
          <w:szCs w:val="22"/>
        </w:rPr>
        <w:t xml:space="preserve">Co-supervisor, main supervisor Jan </w:t>
      </w:r>
      <w:proofErr w:type="spellStart"/>
      <w:r w:rsidR="007329B0" w:rsidRPr="00786A7D">
        <w:rPr>
          <w:rFonts w:asciiTheme="minorHAnsi" w:hAnsiTheme="minorHAnsi" w:cstheme="minorHAnsi"/>
          <w:b w:val="0"/>
          <w:bCs/>
          <w:szCs w:val="22"/>
        </w:rPr>
        <w:t>Ketil</w:t>
      </w:r>
      <w:proofErr w:type="spellEnd"/>
      <w:r w:rsidR="007329B0" w:rsidRPr="00786A7D">
        <w:rPr>
          <w:rFonts w:asciiTheme="minorHAnsi" w:hAnsiTheme="minorHAnsi" w:cstheme="minorHAnsi"/>
          <w:b w:val="0"/>
          <w:bCs/>
          <w:szCs w:val="22"/>
        </w:rPr>
        <w:t xml:space="preserve"> </w:t>
      </w:r>
      <w:proofErr w:type="spellStart"/>
      <w:r w:rsidR="007329B0" w:rsidRPr="00786A7D">
        <w:rPr>
          <w:rFonts w:asciiTheme="minorHAnsi" w:hAnsiTheme="minorHAnsi" w:cstheme="minorHAnsi"/>
          <w:b w:val="0"/>
          <w:bCs/>
          <w:szCs w:val="22"/>
        </w:rPr>
        <w:t>Rød</w:t>
      </w:r>
      <w:proofErr w:type="spellEnd"/>
      <w:r w:rsidR="007329B0" w:rsidRPr="00786A7D">
        <w:rPr>
          <w:rFonts w:asciiTheme="minorHAnsi" w:hAnsiTheme="minorHAnsi" w:cstheme="minorHAnsi"/>
          <w:b w:val="0"/>
          <w:bCs/>
          <w:szCs w:val="22"/>
        </w:rPr>
        <w:t>.</w:t>
      </w:r>
    </w:p>
    <w:p w14:paraId="1C99E4CD" w14:textId="4D39ABD4" w:rsidR="00DC1478" w:rsidRPr="00786A7D" w:rsidRDefault="0072271E" w:rsidP="00DC1478">
      <w:pPr>
        <w:pStyle w:val="Overskrift2"/>
        <w:numPr>
          <w:ilvl w:val="0"/>
          <w:numId w:val="7"/>
        </w:numPr>
        <w:pBdr>
          <w:bottom w:val="single" w:sz="6" w:space="7" w:color="EEEEEE"/>
        </w:pBdr>
        <w:rPr>
          <w:rFonts w:asciiTheme="minorHAnsi" w:hAnsiTheme="minorHAnsi" w:cstheme="minorHAnsi"/>
          <w:b w:val="0"/>
          <w:bCs/>
          <w:szCs w:val="22"/>
        </w:rPr>
      </w:pPr>
      <w:r w:rsidRPr="00786A7D">
        <w:rPr>
          <w:rFonts w:asciiTheme="minorHAnsi" w:hAnsiTheme="minorHAnsi" w:cstheme="minorHAnsi"/>
          <w:b w:val="0"/>
          <w:bCs/>
          <w:szCs w:val="22"/>
        </w:rPr>
        <w:t>Mattias</w:t>
      </w:r>
      <w:r w:rsidRPr="00786A7D">
        <w:rPr>
          <w:rFonts w:asciiTheme="minorHAnsi" w:hAnsiTheme="minorHAnsi" w:cstheme="minorHAnsi"/>
          <w:b w:val="0"/>
          <w:bCs/>
          <w:szCs w:val="22"/>
        </w:rPr>
        <w:t xml:space="preserve"> </w:t>
      </w:r>
      <w:proofErr w:type="spellStart"/>
      <w:r w:rsidR="007329B0" w:rsidRPr="00786A7D">
        <w:rPr>
          <w:rFonts w:asciiTheme="minorHAnsi" w:hAnsiTheme="minorHAnsi" w:cstheme="minorHAnsi"/>
          <w:b w:val="0"/>
          <w:bCs/>
          <w:szCs w:val="22"/>
        </w:rPr>
        <w:t>Tagseth</w:t>
      </w:r>
      <w:proofErr w:type="spellEnd"/>
      <w:r w:rsidR="007329B0" w:rsidRPr="00786A7D">
        <w:rPr>
          <w:rFonts w:asciiTheme="minorHAnsi" w:hAnsiTheme="minorHAnsi" w:cstheme="minorHAnsi"/>
          <w:b w:val="0"/>
          <w:bCs/>
          <w:i/>
          <w:iCs/>
          <w:szCs w:val="22"/>
        </w:rPr>
        <w:t>,</w:t>
      </w:r>
      <w:r w:rsidR="00E0079D" w:rsidRPr="00786A7D">
        <w:rPr>
          <w:rFonts w:asciiTheme="minorHAnsi" w:hAnsiTheme="minorHAnsi" w:cstheme="minorHAnsi"/>
          <w:b w:val="0"/>
          <w:bCs/>
          <w:i/>
          <w:iCs/>
          <w:szCs w:val="22"/>
        </w:rPr>
        <w:t xml:space="preserve"> </w:t>
      </w:r>
      <w:r w:rsidR="007329B0" w:rsidRPr="00786A7D">
        <w:rPr>
          <w:rFonts w:asciiTheme="minorHAnsi" w:hAnsiTheme="minorHAnsi" w:cstheme="minorHAnsi"/>
          <w:b w:val="0"/>
          <w:bCs/>
          <w:i/>
          <w:iCs/>
          <w:szCs w:val="22"/>
        </w:rPr>
        <w:t xml:space="preserve">Local Knowledge and development. Resource management in indigenous irrigation, </w:t>
      </w:r>
      <w:proofErr w:type="gramStart"/>
      <w:r w:rsidR="00DC1478" w:rsidRPr="00786A7D">
        <w:rPr>
          <w:rFonts w:asciiTheme="minorHAnsi" w:hAnsiTheme="minorHAnsi" w:cstheme="minorHAnsi"/>
          <w:b w:val="0"/>
          <w:bCs/>
          <w:i/>
          <w:iCs/>
          <w:szCs w:val="22"/>
        </w:rPr>
        <w:t>North Eastern</w:t>
      </w:r>
      <w:proofErr w:type="gramEnd"/>
      <w:r w:rsidR="00DC1478" w:rsidRPr="00786A7D">
        <w:rPr>
          <w:rFonts w:asciiTheme="minorHAnsi" w:hAnsiTheme="minorHAnsi" w:cstheme="minorHAnsi"/>
          <w:b w:val="0"/>
          <w:bCs/>
          <w:i/>
          <w:iCs/>
          <w:szCs w:val="22"/>
        </w:rPr>
        <w:t xml:space="preserve"> Tanzani</w:t>
      </w:r>
      <w:r w:rsidR="00DC1478" w:rsidRPr="00786A7D">
        <w:rPr>
          <w:rFonts w:asciiTheme="minorHAnsi" w:hAnsiTheme="minorHAnsi" w:cstheme="minorHAnsi"/>
          <w:b w:val="0"/>
          <w:bCs/>
          <w:szCs w:val="22"/>
        </w:rPr>
        <w:t>a. 2009. Main supervisor, co-supervisor Michael Jones.</w:t>
      </w:r>
    </w:p>
    <w:p w14:paraId="7546AA04" w14:textId="56EB415F" w:rsidR="00DC1478" w:rsidRPr="00786A7D" w:rsidRDefault="007329B0" w:rsidP="00DC1478">
      <w:pPr>
        <w:pStyle w:val="Overskrift2"/>
        <w:numPr>
          <w:ilvl w:val="0"/>
          <w:numId w:val="7"/>
        </w:numPr>
        <w:pBdr>
          <w:bottom w:val="single" w:sz="6" w:space="7" w:color="EEEEEE"/>
        </w:pBdr>
        <w:rPr>
          <w:rFonts w:asciiTheme="minorHAnsi" w:hAnsiTheme="minorHAnsi" w:cstheme="minorHAnsi"/>
          <w:b w:val="0"/>
          <w:bCs/>
          <w:szCs w:val="22"/>
        </w:rPr>
      </w:pPr>
      <w:proofErr w:type="spellStart"/>
      <w:r w:rsidRPr="00786A7D">
        <w:rPr>
          <w:rFonts w:asciiTheme="minorHAnsi" w:hAnsiTheme="minorHAnsi" w:cstheme="minorHAnsi"/>
          <w:b w:val="0"/>
          <w:bCs/>
          <w:szCs w:val="22"/>
        </w:rPr>
        <w:t>Ståle</w:t>
      </w:r>
      <w:proofErr w:type="spellEnd"/>
      <w:r w:rsidRPr="00786A7D">
        <w:rPr>
          <w:rFonts w:asciiTheme="minorHAnsi" w:hAnsiTheme="minorHAnsi" w:cstheme="minorHAnsi"/>
          <w:b w:val="0"/>
          <w:bCs/>
          <w:szCs w:val="22"/>
        </w:rPr>
        <w:t xml:space="preserve"> </w:t>
      </w:r>
      <w:proofErr w:type="spellStart"/>
      <w:r w:rsidRPr="00786A7D">
        <w:rPr>
          <w:rFonts w:asciiTheme="minorHAnsi" w:hAnsiTheme="minorHAnsi" w:cstheme="minorHAnsi"/>
          <w:b w:val="0"/>
          <w:bCs/>
          <w:szCs w:val="22"/>
        </w:rPr>
        <w:t>Angen</w:t>
      </w:r>
      <w:proofErr w:type="spellEnd"/>
      <w:r w:rsidR="0072271E" w:rsidRPr="00786A7D">
        <w:rPr>
          <w:rFonts w:asciiTheme="minorHAnsi" w:hAnsiTheme="minorHAnsi" w:cstheme="minorHAnsi"/>
          <w:b w:val="0"/>
          <w:bCs/>
          <w:szCs w:val="22"/>
        </w:rPr>
        <w:t xml:space="preserve"> Rye; </w:t>
      </w:r>
      <w:r w:rsidRPr="00786A7D">
        <w:rPr>
          <w:rFonts w:asciiTheme="minorHAnsi" w:hAnsiTheme="minorHAnsi" w:cstheme="minorHAnsi"/>
          <w:b w:val="0"/>
          <w:bCs/>
          <w:i/>
          <w:iCs/>
          <w:szCs w:val="22"/>
        </w:rPr>
        <w:t>Conditions of Connectivity. The Internet and the time space of distant education in Indonesia.</w:t>
      </w:r>
      <w:r w:rsidRPr="00786A7D">
        <w:rPr>
          <w:rFonts w:asciiTheme="minorHAnsi" w:hAnsiTheme="minorHAnsi" w:cstheme="minorHAnsi"/>
          <w:b w:val="0"/>
          <w:bCs/>
          <w:szCs w:val="22"/>
        </w:rPr>
        <w:t xml:space="preserve"> 2008. Main supervisor, co-supervisor Anne Marie </w:t>
      </w:r>
      <w:proofErr w:type="spellStart"/>
      <w:r w:rsidRPr="00786A7D">
        <w:rPr>
          <w:rFonts w:asciiTheme="minorHAnsi" w:hAnsiTheme="minorHAnsi" w:cstheme="minorHAnsi"/>
          <w:b w:val="0"/>
          <w:bCs/>
          <w:szCs w:val="22"/>
        </w:rPr>
        <w:t>Støkk</w:t>
      </w:r>
      <w:r w:rsidR="00DC1478" w:rsidRPr="00786A7D">
        <w:rPr>
          <w:rFonts w:asciiTheme="minorHAnsi" w:hAnsiTheme="minorHAnsi" w:cstheme="minorHAnsi"/>
          <w:b w:val="0"/>
          <w:bCs/>
          <w:szCs w:val="22"/>
        </w:rPr>
        <w:t>en</w:t>
      </w:r>
      <w:proofErr w:type="spellEnd"/>
      <w:r w:rsidR="00DC1478" w:rsidRPr="00786A7D">
        <w:rPr>
          <w:rFonts w:asciiTheme="minorHAnsi" w:hAnsiTheme="minorHAnsi" w:cstheme="minorHAnsi"/>
          <w:b w:val="0"/>
          <w:bCs/>
          <w:szCs w:val="22"/>
        </w:rPr>
        <w:t xml:space="preserve">. </w:t>
      </w:r>
    </w:p>
    <w:p w14:paraId="6C7EE006" w14:textId="77777777" w:rsidR="00DC1478" w:rsidRPr="00786A7D" w:rsidRDefault="007329B0" w:rsidP="00DC1478">
      <w:pPr>
        <w:pStyle w:val="Overskrift2"/>
        <w:numPr>
          <w:ilvl w:val="0"/>
          <w:numId w:val="7"/>
        </w:numPr>
        <w:pBdr>
          <w:bottom w:val="single" w:sz="6" w:space="7" w:color="EEEEEE"/>
        </w:pBdr>
        <w:rPr>
          <w:rFonts w:asciiTheme="minorHAnsi" w:hAnsiTheme="minorHAnsi" w:cstheme="minorHAnsi"/>
          <w:b w:val="0"/>
          <w:bCs/>
          <w:szCs w:val="22"/>
        </w:rPr>
      </w:pPr>
      <w:r w:rsidRPr="00786A7D">
        <w:rPr>
          <w:rFonts w:asciiTheme="minorHAnsi" w:hAnsiTheme="minorHAnsi" w:cstheme="minorHAnsi"/>
          <w:b w:val="0"/>
          <w:bCs/>
          <w:szCs w:val="22"/>
        </w:rPr>
        <w:t>Yuling</w:t>
      </w:r>
      <w:r w:rsidR="0072271E" w:rsidRPr="00786A7D">
        <w:rPr>
          <w:rFonts w:asciiTheme="minorHAnsi" w:hAnsiTheme="minorHAnsi" w:cstheme="minorHAnsi"/>
          <w:b w:val="0"/>
          <w:bCs/>
          <w:szCs w:val="22"/>
        </w:rPr>
        <w:t xml:space="preserve"> Shen</w:t>
      </w:r>
      <w:r w:rsidRPr="00786A7D">
        <w:rPr>
          <w:rFonts w:asciiTheme="minorHAnsi" w:hAnsiTheme="minorHAnsi" w:cstheme="minorHAnsi"/>
          <w:b w:val="0"/>
          <w:bCs/>
          <w:szCs w:val="22"/>
        </w:rPr>
        <w:t xml:space="preserve"> </w:t>
      </w:r>
      <w:r w:rsidRPr="00786A7D">
        <w:rPr>
          <w:rFonts w:asciiTheme="minorHAnsi" w:hAnsiTheme="minorHAnsi" w:cstheme="minorHAnsi"/>
          <w:b w:val="0"/>
          <w:bCs/>
          <w:i/>
          <w:iCs/>
          <w:szCs w:val="22"/>
        </w:rPr>
        <w:t>The Water Dragon King. Water and land management in Xinjiang, China</w:t>
      </w:r>
      <w:r w:rsidR="00E0079D" w:rsidRPr="00786A7D">
        <w:rPr>
          <w:rFonts w:asciiTheme="minorHAnsi" w:hAnsiTheme="minorHAnsi" w:cstheme="minorHAnsi"/>
          <w:b w:val="0"/>
          <w:bCs/>
          <w:szCs w:val="22"/>
        </w:rPr>
        <w:t>. M</w:t>
      </w:r>
      <w:r w:rsidRPr="00786A7D">
        <w:rPr>
          <w:rFonts w:asciiTheme="minorHAnsi" w:hAnsiTheme="minorHAnsi" w:cstheme="minorHAnsi"/>
          <w:b w:val="0"/>
          <w:bCs/>
          <w:szCs w:val="22"/>
        </w:rPr>
        <w:t xml:space="preserve">ain supervisor, co-supervisor </w:t>
      </w:r>
      <w:proofErr w:type="spellStart"/>
      <w:r w:rsidRPr="00786A7D">
        <w:rPr>
          <w:rFonts w:asciiTheme="minorHAnsi" w:hAnsiTheme="minorHAnsi" w:cstheme="minorHAnsi"/>
          <w:b w:val="0"/>
          <w:bCs/>
          <w:szCs w:val="22"/>
        </w:rPr>
        <w:t>Geir</w:t>
      </w:r>
      <w:proofErr w:type="spellEnd"/>
      <w:r w:rsidRPr="00786A7D">
        <w:rPr>
          <w:rFonts w:asciiTheme="minorHAnsi" w:hAnsiTheme="minorHAnsi" w:cstheme="minorHAnsi"/>
          <w:b w:val="0"/>
          <w:bCs/>
          <w:szCs w:val="22"/>
        </w:rPr>
        <w:t xml:space="preserve"> </w:t>
      </w:r>
      <w:proofErr w:type="spellStart"/>
      <w:r w:rsidRPr="00786A7D">
        <w:rPr>
          <w:rFonts w:asciiTheme="minorHAnsi" w:hAnsiTheme="minorHAnsi" w:cstheme="minorHAnsi"/>
          <w:b w:val="0"/>
          <w:bCs/>
          <w:szCs w:val="22"/>
        </w:rPr>
        <w:t>Vatne</w:t>
      </w:r>
      <w:proofErr w:type="spellEnd"/>
      <w:r w:rsidRPr="00786A7D">
        <w:rPr>
          <w:rFonts w:asciiTheme="minorHAnsi" w:hAnsiTheme="minorHAnsi" w:cstheme="minorHAnsi"/>
          <w:b w:val="0"/>
          <w:bCs/>
          <w:szCs w:val="22"/>
        </w:rPr>
        <w:t>.</w:t>
      </w:r>
    </w:p>
    <w:p w14:paraId="79F82244" w14:textId="77777777" w:rsidR="00DC1478" w:rsidRPr="00786A7D" w:rsidRDefault="007329B0" w:rsidP="00DC1478">
      <w:pPr>
        <w:pStyle w:val="Overskrift2"/>
        <w:numPr>
          <w:ilvl w:val="0"/>
          <w:numId w:val="7"/>
        </w:numPr>
        <w:pBdr>
          <w:bottom w:val="single" w:sz="6" w:space="7" w:color="EEEEEE"/>
        </w:pBdr>
        <w:rPr>
          <w:rFonts w:asciiTheme="minorHAnsi" w:hAnsiTheme="minorHAnsi" w:cstheme="minorHAnsi"/>
          <w:b w:val="0"/>
          <w:bCs/>
          <w:szCs w:val="22"/>
        </w:rPr>
      </w:pPr>
      <w:proofErr w:type="spellStart"/>
      <w:r w:rsidRPr="00786A7D">
        <w:rPr>
          <w:rFonts w:asciiTheme="minorHAnsi" w:hAnsiTheme="minorHAnsi" w:cstheme="minorHAnsi"/>
          <w:b w:val="0"/>
          <w:bCs/>
          <w:szCs w:val="22"/>
        </w:rPr>
        <w:t>Jørgen</w:t>
      </w:r>
      <w:proofErr w:type="spellEnd"/>
      <w:r w:rsidR="0072271E" w:rsidRPr="00786A7D">
        <w:rPr>
          <w:rFonts w:asciiTheme="minorHAnsi" w:hAnsiTheme="minorHAnsi" w:cstheme="minorHAnsi"/>
          <w:b w:val="0"/>
          <w:bCs/>
          <w:szCs w:val="22"/>
        </w:rPr>
        <w:t xml:space="preserve"> Klein</w:t>
      </w:r>
      <w:r w:rsidRPr="00786A7D">
        <w:rPr>
          <w:rFonts w:asciiTheme="minorHAnsi" w:hAnsiTheme="minorHAnsi" w:cstheme="minorHAnsi"/>
          <w:b w:val="0"/>
          <w:bCs/>
          <w:szCs w:val="22"/>
        </w:rPr>
        <w:t xml:space="preserve"> </w:t>
      </w:r>
      <w:r w:rsidRPr="00786A7D">
        <w:rPr>
          <w:rFonts w:asciiTheme="minorHAnsi" w:hAnsiTheme="minorHAnsi" w:cstheme="minorHAnsi"/>
          <w:b w:val="0"/>
          <w:bCs/>
          <w:i/>
          <w:iCs/>
          <w:szCs w:val="22"/>
          <w:lang w:bidi="en-US"/>
        </w:rPr>
        <w:t>Deforestation and conservation in Madagascar: dominating discourses and local realities</w:t>
      </w:r>
      <w:r w:rsidRPr="00786A7D">
        <w:rPr>
          <w:rFonts w:asciiTheme="minorHAnsi" w:hAnsiTheme="minorHAnsi" w:cstheme="minorHAnsi"/>
          <w:b w:val="0"/>
          <w:bCs/>
          <w:szCs w:val="22"/>
          <w:lang w:bidi="en-US"/>
        </w:rPr>
        <w:t xml:space="preserve">. </w:t>
      </w:r>
      <w:r w:rsidRPr="00786A7D">
        <w:rPr>
          <w:rFonts w:asciiTheme="minorHAnsi" w:hAnsiTheme="minorHAnsi" w:cstheme="minorHAnsi"/>
          <w:b w:val="0"/>
          <w:bCs/>
          <w:szCs w:val="22"/>
        </w:rPr>
        <w:t>2007. Main supervisor, co-supervisor Mary Edwards</w:t>
      </w:r>
    </w:p>
    <w:p w14:paraId="305CD988" w14:textId="0BFFB69A" w:rsidR="007329B0" w:rsidRPr="00786A7D" w:rsidRDefault="007329B0" w:rsidP="00DC1478">
      <w:pPr>
        <w:pStyle w:val="Overskrift2"/>
        <w:numPr>
          <w:ilvl w:val="0"/>
          <w:numId w:val="7"/>
        </w:numPr>
        <w:pBdr>
          <w:bottom w:val="single" w:sz="6" w:space="7" w:color="EEEEEE"/>
        </w:pBdr>
        <w:rPr>
          <w:rFonts w:asciiTheme="minorHAnsi" w:eastAsia="Times New Roman" w:hAnsiTheme="minorHAnsi" w:cstheme="minorHAnsi"/>
          <w:b w:val="0"/>
          <w:bCs/>
          <w:color w:val="333333"/>
          <w:szCs w:val="22"/>
        </w:rPr>
      </w:pPr>
      <w:r w:rsidRPr="00786A7D">
        <w:rPr>
          <w:rFonts w:asciiTheme="minorHAnsi" w:hAnsiTheme="minorHAnsi" w:cstheme="minorHAnsi"/>
          <w:b w:val="0"/>
          <w:bCs/>
          <w:szCs w:val="22"/>
        </w:rPr>
        <w:t xml:space="preserve">Caroline </w:t>
      </w:r>
      <w:proofErr w:type="spellStart"/>
      <w:r w:rsidRPr="00786A7D">
        <w:rPr>
          <w:rFonts w:asciiTheme="minorHAnsi" w:hAnsiTheme="minorHAnsi" w:cstheme="minorHAnsi"/>
          <w:b w:val="0"/>
          <w:bCs/>
          <w:szCs w:val="22"/>
        </w:rPr>
        <w:t>Rusten</w:t>
      </w:r>
      <w:proofErr w:type="spellEnd"/>
      <w:r w:rsidR="00786A7D" w:rsidRPr="00786A7D">
        <w:rPr>
          <w:rFonts w:asciiTheme="minorHAnsi" w:hAnsiTheme="minorHAnsi" w:cstheme="minorHAnsi"/>
          <w:b w:val="0"/>
          <w:bCs/>
          <w:szCs w:val="22"/>
        </w:rPr>
        <w:t xml:space="preserve"> </w:t>
      </w:r>
      <w:proofErr w:type="spellStart"/>
      <w:r w:rsidR="00786A7D" w:rsidRPr="00786A7D">
        <w:rPr>
          <w:rFonts w:asciiTheme="minorHAnsi" w:hAnsiTheme="minorHAnsi" w:cstheme="minorHAnsi"/>
          <w:b w:val="0"/>
          <w:bCs/>
          <w:szCs w:val="22"/>
        </w:rPr>
        <w:t>Rugomayo</w:t>
      </w:r>
      <w:proofErr w:type="spellEnd"/>
      <w:r w:rsidRPr="00786A7D">
        <w:rPr>
          <w:rFonts w:asciiTheme="minorHAnsi" w:hAnsiTheme="minorHAnsi" w:cstheme="minorHAnsi"/>
          <w:b w:val="0"/>
          <w:bCs/>
          <w:szCs w:val="22"/>
        </w:rPr>
        <w:t xml:space="preserve"> </w:t>
      </w:r>
      <w:r w:rsidRPr="00786A7D">
        <w:rPr>
          <w:rFonts w:asciiTheme="minorHAnsi" w:hAnsiTheme="minorHAnsi" w:cstheme="minorHAnsi"/>
          <w:b w:val="0"/>
          <w:bCs/>
          <w:i/>
          <w:iCs/>
          <w:szCs w:val="22"/>
        </w:rPr>
        <w:t xml:space="preserve">The politics of conservation and development. On actors, </w:t>
      </w:r>
      <w:proofErr w:type="gramStart"/>
      <w:r w:rsidRPr="00786A7D">
        <w:rPr>
          <w:rFonts w:asciiTheme="minorHAnsi" w:hAnsiTheme="minorHAnsi" w:cstheme="minorHAnsi"/>
          <w:b w:val="0"/>
          <w:bCs/>
          <w:i/>
          <w:iCs/>
          <w:szCs w:val="22"/>
        </w:rPr>
        <w:t>interface</w:t>
      </w:r>
      <w:proofErr w:type="gramEnd"/>
      <w:r w:rsidRPr="00786A7D">
        <w:rPr>
          <w:rFonts w:asciiTheme="minorHAnsi" w:hAnsiTheme="minorHAnsi" w:cstheme="minorHAnsi"/>
          <w:b w:val="0"/>
          <w:bCs/>
          <w:i/>
          <w:iCs/>
          <w:szCs w:val="22"/>
        </w:rPr>
        <w:t xml:space="preserve"> and participation. The case of Ngorongoro Conservation Area Tanz</w:t>
      </w:r>
      <w:r w:rsidRPr="00786A7D">
        <w:rPr>
          <w:rFonts w:asciiTheme="minorHAnsi" w:hAnsiTheme="minorHAnsi" w:cstheme="minorHAnsi"/>
          <w:b w:val="0"/>
          <w:bCs/>
          <w:szCs w:val="22"/>
        </w:rPr>
        <w:t>ania. 2000. Co-supervisor, main supervisor A. Baudouin.</w:t>
      </w:r>
    </w:p>
    <w:p w14:paraId="75120275" w14:textId="77777777" w:rsidR="007329B0" w:rsidRPr="00786A7D" w:rsidRDefault="007329B0" w:rsidP="003F5EA4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 w:val="22"/>
          <w:szCs w:val="22"/>
          <w:lang w:val="en-GB"/>
        </w:rPr>
      </w:pPr>
    </w:p>
    <w:p w14:paraId="4EF52A5B" w14:textId="77777777" w:rsidR="007329B0" w:rsidRPr="00786A7D" w:rsidRDefault="007329B0" w:rsidP="007329B0">
      <w:pPr>
        <w:widowControl w:val="0"/>
        <w:autoSpaceDE w:val="0"/>
        <w:autoSpaceDN w:val="0"/>
        <w:adjustRightInd w:val="0"/>
        <w:ind w:left="284" w:hanging="284"/>
        <w:rPr>
          <w:rFonts w:asciiTheme="minorHAnsi" w:eastAsia="Times New Roman" w:hAnsiTheme="minorHAnsi" w:cstheme="minorHAnsi"/>
          <w:b/>
          <w:sz w:val="22"/>
          <w:szCs w:val="22"/>
          <w:lang w:val="en-GB"/>
        </w:rPr>
      </w:pPr>
      <w:r w:rsidRPr="00786A7D">
        <w:rPr>
          <w:rFonts w:asciiTheme="minorHAnsi" w:eastAsia="Times New Roman" w:hAnsiTheme="minorHAnsi" w:cstheme="minorHAnsi"/>
          <w:b/>
          <w:sz w:val="22"/>
          <w:szCs w:val="22"/>
          <w:lang w:val="en-GB"/>
        </w:rPr>
        <w:t>Publications</w:t>
      </w:r>
    </w:p>
    <w:p w14:paraId="3551DF44" w14:textId="77777777" w:rsidR="007329B0" w:rsidRPr="00786A7D" w:rsidRDefault="007329B0" w:rsidP="007329B0">
      <w:pPr>
        <w:widowControl w:val="0"/>
        <w:autoSpaceDE w:val="0"/>
        <w:autoSpaceDN w:val="0"/>
        <w:adjustRightInd w:val="0"/>
        <w:ind w:left="284" w:hanging="284"/>
        <w:rPr>
          <w:rFonts w:asciiTheme="minorHAnsi" w:eastAsia="Times New Roman" w:hAnsiTheme="minorHAnsi" w:cstheme="minorHAnsi"/>
          <w:i/>
          <w:sz w:val="22"/>
          <w:szCs w:val="22"/>
          <w:lang w:val="en-GB"/>
        </w:rPr>
      </w:pPr>
      <w:r w:rsidRPr="00786A7D">
        <w:rPr>
          <w:rFonts w:asciiTheme="minorHAnsi" w:eastAsia="Times New Roman" w:hAnsiTheme="minorHAnsi" w:cstheme="minorHAnsi"/>
          <w:i/>
          <w:sz w:val="22"/>
          <w:szCs w:val="22"/>
          <w:lang w:val="en-GB"/>
        </w:rPr>
        <w:t>Books</w:t>
      </w:r>
    </w:p>
    <w:p w14:paraId="23E8BE3A" w14:textId="77777777" w:rsidR="007F4447" w:rsidRPr="00786A7D" w:rsidRDefault="007329B0" w:rsidP="00786A7D">
      <w:pPr>
        <w:pStyle w:val="Listeavsnitt"/>
        <w:numPr>
          <w:ilvl w:val="0"/>
          <w:numId w:val="8"/>
        </w:num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786A7D">
        <w:rPr>
          <w:rFonts w:asciiTheme="minorHAnsi" w:eastAsia="Times New Roman" w:hAnsiTheme="minorHAnsi" w:cstheme="minorHAnsi"/>
          <w:sz w:val="22"/>
          <w:szCs w:val="22"/>
        </w:rPr>
        <w:t xml:space="preserve">Bye, LM, Lein, H &amp; Rød, JK (eds.) 2013. </w:t>
      </w:r>
      <w:r w:rsidRPr="00786A7D">
        <w:rPr>
          <w:rFonts w:asciiTheme="minorHAnsi" w:eastAsia="Times New Roman" w:hAnsiTheme="minorHAnsi" w:cstheme="minorHAnsi"/>
          <w:i/>
          <w:sz w:val="22"/>
          <w:szCs w:val="22"/>
        </w:rPr>
        <w:t>Mot en farligere</w:t>
      </w:r>
      <w:r w:rsidR="003F5EA4" w:rsidRPr="00786A7D">
        <w:rPr>
          <w:rFonts w:asciiTheme="minorHAnsi" w:eastAsia="Times New Roman" w:hAnsiTheme="minorHAnsi" w:cstheme="minorHAnsi"/>
          <w:i/>
          <w:sz w:val="22"/>
          <w:szCs w:val="22"/>
        </w:rPr>
        <w:t xml:space="preserve"> fremtid? Klima, sårbarhet og</w:t>
      </w:r>
      <w:r w:rsidRPr="00786A7D">
        <w:rPr>
          <w:rFonts w:asciiTheme="minorHAnsi" w:eastAsia="Times New Roman" w:hAnsiTheme="minorHAnsi" w:cstheme="minorHAnsi"/>
          <w:i/>
          <w:sz w:val="22"/>
          <w:szCs w:val="22"/>
        </w:rPr>
        <w:t xml:space="preserve"> tilpasning i Norge. </w:t>
      </w:r>
      <w:proofErr w:type="spellStart"/>
      <w:r w:rsidRPr="00786A7D">
        <w:rPr>
          <w:rFonts w:asciiTheme="minorHAnsi" w:eastAsia="Times New Roman" w:hAnsiTheme="minorHAnsi" w:cstheme="minorHAnsi"/>
          <w:sz w:val="22"/>
          <w:szCs w:val="22"/>
          <w:lang w:val="en-US"/>
        </w:rPr>
        <w:t>Akademika</w:t>
      </w:r>
      <w:proofErr w:type="spellEnd"/>
      <w:r w:rsidRPr="00786A7D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786A7D">
        <w:rPr>
          <w:rFonts w:asciiTheme="minorHAnsi" w:eastAsia="Times New Roman" w:hAnsiTheme="minorHAnsi" w:cstheme="minorHAnsi"/>
          <w:sz w:val="22"/>
          <w:szCs w:val="22"/>
          <w:lang w:val="en-US"/>
        </w:rPr>
        <w:t>Forlag</w:t>
      </w:r>
      <w:proofErr w:type="spellEnd"/>
      <w:r w:rsidRPr="00786A7D">
        <w:rPr>
          <w:rFonts w:asciiTheme="minorHAnsi" w:eastAsia="Times New Roman" w:hAnsiTheme="minorHAnsi" w:cstheme="minorHAnsi"/>
          <w:sz w:val="22"/>
          <w:szCs w:val="22"/>
          <w:lang w:val="en-US"/>
        </w:rPr>
        <w:t>.</w:t>
      </w:r>
    </w:p>
    <w:p w14:paraId="09EDCCF4" w14:textId="3AEFFDCF" w:rsidR="007329B0" w:rsidRPr="00786A7D" w:rsidRDefault="007329B0" w:rsidP="00786A7D">
      <w:pPr>
        <w:pStyle w:val="Listeavsnitt"/>
        <w:numPr>
          <w:ilvl w:val="0"/>
          <w:numId w:val="8"/>
        </w:num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proofErr w:type="spellStart"/>
      <w:r w:rsidRPr="00786A7D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en-GB"/>
        </w:rPr>
        <w:t>Kulindwa</w:t>
      </w:r>
      <w:proofErr w:type="spellEnd"/>
      <w:r w:rsidRPr="00786A7D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en-GB"/>
        </w:rPr>
        <w:t xml:space="preserve"> K, </w:t>
      </w:r>
      <w:proofErr w:type="spellStart"/>
      <w:r w:rsidRPr="00786A7D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en-GB"/>
        </w:rPr>
        <w:t>Hemson</w:t>
      </w:r>
      <w:proofErr w:type="spellEnd"/>
      <w:r w:rsidRPr="00786A7D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en-GB"/>
        </w:rPr>
        <w:t xml:space="preserve"> D, </w:t>
      </w:r>
      <w:proofErr w:type="spellStart"/>
      <w:r w:rsidRPr="00786A7D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en-GB"/>
        </w:rPr>
        <w:t>Lein</w:t>
      </w:r>
      <w:proofErr w:type="spellEnd"/>
      <w:r w:rsidRPr="00786A7D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en-GB"/>
        </w:rPr>
        <w:t xml:space="preserve"> H, &amp; </w:t>
      </w:r>
      <w:proofErr w:type="spellStart"/>
      <w:r w:rsidRPr="00786A7D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en-GB"/>
        </w:rPr>
        <w:t>Mascharenas</w:t>
      </w:r>
      <w:proofErr w:type="spellEnd"/>
      <w:r w:rsidRPr="00786A7D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en-GB"/>
        </w:rPr>
        <w:t xml:space="preserve"> A (eds) 2008. </w:t>
      </w:r>
      <w:r w:rsidRPr="00786A7D">
        <w:rPr>
          <w:rFonts w:asciiTheme="minorHAnsi" w:eastAsia="Times New Roman" w:hAnsiTheme="minorHAnsi" w:cstheme="minorHAnsi"/>
          <w:i/>
          <w:color w:val="000000" w:themeColor="text1"/>
          <w:sz w:val="22"/>
          <w:szCs w:val="22"/>
          <w:lang w:val="en-GB"/>
        </w:rPr>
        <w:t xml:space="preserve">Water and Poverty. </w:t>
      </w:r>
      <w:r w:rsidR="007F4447" w:rsidRPr="00786A7D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zCs w:val="22"/>
          <w:shd w:val="clear" w:color="auto" w:fill="FFFFFF"/>
          <w:lang w:val="en-US" w:eastAsia="nb-NO"/>
        </w:rPr>
        <w:t>Explorations of the Reciprocal Relationship</w:t>
      </w:r>
      <w:r w:rsidR="007F4447" w:rsidRPr="00786A7D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en-US" w:eastAsia="nb-NO"/>
        </w:rPr>
        <w:t xml:space="preserve">. </w:t>
      </w:r>
      <w:r w:rsidRPr="00786A7D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en-GB"/>
        </w:rPr>
        <w:t>London:</w:t>
      </w:r>
      <w:r w:rsidRPr="00786A7D">
        <w:rPr>
          <w:rFonts w:asciiTheme="minorHAnsi" w:eastAsia="Times New Roman" w:hAnsiTheme="minorHAnsi" w:cstheme="minorHAnsi"/>
          <w:i/>
          <w:color w:val="000000" w:themeColor="text1"/>
          <w:sz w:val="22"/>
          <w:szCs w:val="22"/>
          <w:lang w:val="en-GB"/>
        </w:rPr>
        <w:t xml:space="preserve"> </w:t>
      </w:r>
      <w:r w:rsidRPr="00786A7D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en-GB"/>
        </w:rPr>
        <w:t>Zed Press</w:t>
      </w:r>
    </w:p>
    <w:p w14:paraId="02DC60B8" w14:textId="77777777" w:rsidR="007329B0" w:rsidRPr="00786A7D" w:rsidRDefault="007329B0" w:rsidP="007329B0">
      <w:pPr>
        <w:ind w:left="284" w:hanging="284"/>
        <w:rPr>
          <w:rFonts w:asciiTheme="minorHAnsi" w:eastAsia="Times New Roman" w:hAnsiTheme="minorHAnsi" w:cstheme="minorHAnsi"/>
          <w:sz w:val="22"/>
          <w:szCs w:val="22"/>
          <w:lang w:val="en-GB"/>
        </w:rPr>
      </w:pPr>
    </w:p>
    <w:p w14:paraId="5B772F89" w14:textId="4B5D5207" w:rsidR="007329B0" w:rsidRPr="00786A7D" w:rsidRDefault="007329B0" w:rsidP="007329B0">
      <w:pPr>
        <w:widowControl w:val="0"/>
        <w:autoSpaceDE w:val="0"/>
        <w:autoSpaceDN w:val="0"/>
        <w:adjustRightInd w:val="0"/>
        <w:ind w:left="284" w:hanging="284"/>
        <w:rPr>
          <w:rFonts w:asciiTheme="minorHAnsi" w:eastAsia="Times New Roman" w:hAnsiTheme="minorHAnsi" w:cstheme="minorHAnsi"/>
          <w:i/>
          <w:sz w:val="22"/>
          <w:szCs w:val="22"/>
          <w:lang w:val="en-GB"/>
        </w:rPr>
      </w:pPr>
      <w:r w:rsidRPr="00786A7D">
        <w:rPr>
          <w:rFonts w:asciiTheme="minorHAnsi" w:eastAsia="Times New Roman" w:hAnsiTheme="minorHAnsi" w:cstheme="minorHAnsi"/>
          <w:i/>
          <w:sz w:val="22"/>
          <w:szCs w:val="22"/>
          <w:lang w:val="en-GB"/>
        </w:rPr>
        <w:t>Book chapters</w:t>
      </w:r>
    </w:p>
    <w:p w14:paraId="09CC09AF" w14:textId="7A6F9666" w:rsidR="00451110" w:rsidRPr="00786A7D" w:rsidRDefault="00451110" w:rsidP="00786A7D">
      <w:pPr>
        <w:pStyle w:val="NormalWeb"/>
        <w:numPr>
          <w:ilvl w:val="0"/>
          <w:numId w:val="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786A7D">
        <w:rPr>
          <w:rFonts w:asciiTheme="minorHAnsi" w:hAnsiTheme="minorHAnsi" w:cstheme="minorHAnsi"/>
          <w:color w:val="000000"/>
          <w:sz w:val="22"/>
          <w:szCs w:val="22"/>
        </w:rPr>
        <w:t xml:space="preserve">Lein, H 2020. Bekymret men ikke redd? Norske holdninger til klimaendringer. I </w:t>
      </w:r>
      <w:proofErr w:type="spellStart"/>
      <w:r w:rsidRPr="00786A7D">
        <w:rPr>
          <w:rFonts w:asciiTheme="minorHAnsi" w:hAnsiTheme="minorHAnsi" w:cstheme="minorHAnsi"/>
          <w:color w:val="000000"/>
          <w:sz w:val="22"/>
          <w:szCs w:val="22"/>
        </w:rPr>
        <w:t>Aasetre</w:t>
      </w:r>
      <w:proofErr w:type="spellEnd"/>
      <w:r w:rsidRPr="00786A7D">
        <w:rPr>
          <w:rFonts w:asciiTheme="minorHAnsi" w:hAnsiTheme="minorHAnsi" w:cstheme="minorHAnsi"/>
          <w:color w:val="000000"/>
          <w:sz w:val="22"/>
          <w:szCs w:val="22"/>
        </w:rPr>
        <w:t xml:space="preserve"> J. &amp; </w:t>
      </w:r>
      <w:proofErr w:type="spellStart"/>
      <w:r w:rsidRPr="00786A7D">
        <w:rPr>
          <w:rFonts w:asciiTheme="minorHAnsi" w:hAnsiTheme="minorHAnsi" w:cstheme="minorHAnsi"/>
          <w:color w:val="000000"/>
          <w:sz w:val="22"/>
          <w:szCs w:val="22"/>
        </w:rPr>
        <w:t>Cruickshank</w:t>
      </w:r>
      <w:proofErr w:type="spellEnd"/>
      <w:r w:rsidRPr="00786A7D">
        <w:rPr>
          <w:rFonts w:asciiTheme="minorHAnsi" w:hAnsiTheme="minorHAnsi" w:cstheme="minorHAnsi"/>
          <w:color w:val="000000"/>
          <w:sz w:val="22"/>
          <w:szCs w:val="22"/>
        </w:rPr>
        <w:t xml:space="preserve"> J. (red).</w:t>
      </w:r>
      <w:r w:rsidRPr="00786A7D">
        <w:rPr>
          <w:rStyle w:val="apple-converted-space"/>
          <w:rFonts w:asciiTheme="minorHAnsi" w:eastAsia="Times" w:hAnsiTheme="minorHAnsi" w:cstheme="minorHAnsi"/>
          <w:color w:val="000000"/>
          <w:sz w:val="22"/>
          <w:szCs w:val="22"/>
        </w:rPr>
        <w:t> </w:t>
      </w:r>
      <w:r w:rsidRPr="00786A7D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Innføring i miljø- og ressursgeografi</w:t>
      </w:r>
      <w:r w:rsidRPr="00786A7D">
        <w:rPr>
          <w:rFonts w:asciiTheme="minorHAnsi" w:hAnsiTheme="minorHAnsi" w:cstheme="minorHAnsi"/>
          <w:color w:val="000000"/>
          <w:sz w:val="22"/>
          <w:szCs w:val="22"/>
        </w:rPr>
        <w:t>. 163-179 Oslo: Fagbokforlaget</w:t>
      </w:r>
    </w:p>
    <w:p w14:paraId="0667798F" w14:textId="7DFAF18A" w:rsidR="007329B0" w:rsidRPr="00786A7D" w:rsidRDefault="00451110" w:rsidP="00786A7D">
      <w:pPr>
        <w:pStyle w:val="Listeavsnitt"/>
        <w:numPr>
          <w:ilvl w:val="0"/>
          <w:numId w:val="9"/>
        </w:numPr>
        <w:tabs>
          <w:tab w:val="left" w:pos="1440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7329B0" w:rsidRPr="00786A7D">
        <w:rPr>
          <w:rFonts w:asciiTheme="minorHAnsi" w:hAnsiTheme="minorHAnsi" w:cstheme="minorHAnsi"/>
          <w:sz w:val="22"/>
          <w:szCs w:val="22"/>
          <w:lang w:val="en-GB"/>
        </w:rPr>
        <w:t>Le</w:t>
      </w:r>
      <w:r w:rsidR="001F32CE" w:rsidRPr="00786A7D">
        <w:rPr>
          <w:rFonts w:asciiTheme="minorHAnsi" w:hAnsiTheme="minorHAnsi" w:cstheme="minorHAnsi"/>
          <w:sz w:val="22"/>
          <w:szCs w:val="22"/>
          <w:lang w:val="en-GB"/>
        </w:rPr>
        <w:t>i</w:t>
      </w:r>
      <w:r w:rsidR="007329B0" w:rsidRPr="00786A7D">
        <w:rPr>
          <w:rFonts w:asciiTheme="minorHAnsi" w:hAnsiTheme="minorHAnsi" w:cstheme="minorHAnsi"/>
          <w:sz w:val="22"/>
          <w:szCs w:val="22"/>
          <w:lang w:val="en-GB"/>
        </w:rPr>
        <w:t>n</w:t>
      </w:r>
      <w:proofErr w:type="spellEnd"/>
      <w:r w:rsidR="007329B0"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H, </w:t>
      </w:r>
      <w:proofErr w:type="spellStart"/>
      <w:r w:rsidR="007329B0" w:rsidRPr="00786A7D">
        <w:rPr>
          <w:rFonts w:asciiTheme="minorHAnsi" w:hAnsiTheme="minorHAnsi" w:cstheme="minorHAnsi"/>
          <w:sz w:val="22"/>
          <w:szCs w:val="22"/>
          <w:lang w:val="en-GB"/>
        </w:rPr>
        <w:t>Nyahongo</w:t>
      </w:r>
      <w:proofErr w:type="spellEnd"/>
      <w:r w:rsidR="007329B0"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7329B0" w:rsidRPr="00786A7D">
        <w:rPr>
          <w:rFonts w:asciiTheme="minorHAnsi" w:hAnsiTheme="minorHAnsi" w:cstheme="minorHAnsi"/>
          <w:sz w:val="22"/>
          <w:szCs w:val="22"/>
          <w:lang w:val="en-GB"/>
        </w:rPr>
        <w:t>JW</w:t>
      </w:r>
      <w:proofErr w:type="spellEnd"/>
      <w:r w:rsidR="007329B0"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="007329B0" w:rsidRPr="00786A7D">
        <w:rPr>
          <w:rFonts w:asciiTheme="minorHAnsi" w:hAnsiTheme="minorHAnsi" w:cstheme="minorHAnsi"/>
          <w:sz w:val="22"/>
          <w:szCs w:val="22"/>
          <w:lang w:val="en-GB"/>
        </w:rPr>
        <w:t>Ntalwila</w:t>
      </w:r>
      <w:proofErr w:type="spellEnd"/>
      <w:r w:rsidR="007329B0"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J, </w:t>
      </w:r>
      <w:proofErr w:type="spellStart"/>
      <w:r w:rsidR="007329B0" w:rsidRPr="00786A7D">
        <w:rPr>
          <w:rFonts w:asciiTheme="minorHAnsi" w:hAnsiTheme="minorHAnsi" w:cstheme="minorHAnsi"/>
          <w:sz w:val="22"/>
          <w:szCs w:val="22"/>
          <w:lang w:val="en-GB"/>
        </w:rPr>
        <w:t>Mwakatobe</w:t>
      </w:r>
      <w:proofErr w:type="spellEnd"/>
      <w:r w:rsidR="007329B0"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A, </w:t>
      </w:r>
      <w:proofErr w:type="spellStart"/>
      <w:r w:rsidR="007329B0" w:rsidRPr="00786A7D">
        <w:rPr>
          <w:rFonts w:asciiTheme="minorHAnsi" w:hAnsiTheme="minorHAnsi" w:cstheme="minorHAnsi"/>
          <w:sz w:val="22"/>
          <w:szCs w:val="22"/>
          <w:lang w:val="en-GB"/>
        </w:rPr>
        <w:t>Kideghesho</w:t>
      </w:r>
      <w:proofErr w:type="spellEnd"/>
      <w:r w:rsidR="007329B0"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JR &amp; </w:t>
      </w:r>
      <w:proofErr w:type="spellStart"/>
      <w:r w:rsidR="007329B0" w:rsidRPr="00786A7D">
        <w:rPr>
          <w:rFonts w:asciiTheme="minorHAnsi" w:hAnsiTheme="minorHAnsi" w:cstheme="minorHAnsi"/>
          <w:sz w:val="22"/>
          <w:szCs w:val="22"/>
          <w:lang w:val="en-GB"/>
        </w:rPr>
        <w:t>Runyoro</w:t>
      </w:r>
      <w:proofErr w:type="spellEnd"/>
      <w:r w:rsidR="007329B0" w:rsidRPr="00786A7D">
        <w:rPr>
          <w:rFonts w:asciiTheme="minorHAnsi" w:hAnsiTheme="minorHAnsi" w:cstheme="minorHAnsi"/>
          <w:sz w:val="22"/>
          <w:szCs w:val="22"/>
          <w:lang w:val="en-GB"/>
        </w:rPr>
        <w:t>, V</w:t>
      </w:r>
      <w:r w:rsidR="00EC4E25" w:rsidRPr="00786A7D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7329B0"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622311" w:rsidRPr="00786A7D">
        <w:rPr>
          <w:rFonts w:asciiTheme="minorHAnsi" w:hAnsiTheme="minorHAnsi" w:cstheme="minorHAnsi"/>
          <w:bCs/>
          <w:sz w:val="22"/>
          <w:szCs w:val="22"/>
          <w:lang w:val="en-GB"/>
        </w:rPr>
        <w:t>2017</w:t>
      </w:r>
      <w:r w:rsidR="007329B0" w:rsidRPr="00786A7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329B0"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Human populations and livelihoods along the Northern Serengeti Road.  Chapter 8 in </w:t>
      </w:r>
      <w:proofErr w:type="spellStart"/>
      <w:r w:rsidR="007329B0" w:rsidRPr="00786A7D">
        <w:rPr>
          <w:rFonts w:asciiTheme="minorHAnsi" w:hAnsiTheme="minorHAnsi" w:cstheme="minorHAnsi"/>
          <w:bCs/>
          <w:sz w:val="22"/>
          <w:szCs w:val="22"/>
          <w:lang w:val="en-US"/>
        </w:rPr>
        <w:t>Fyumagwa</w:t>
      </w:r>
      <w:proofErr w:type="spellEnd"/>
      <w:r w:rsidR="007329B0" w:rsidRPr="00786A7D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RD, </w:t>
      </w:r>
      <w:proofErr w:type="spellStart"/>
      <w:r w:rsidR="007329B0" w:rsidRPr="00786A7D">
        <w:rPr>
          <w:rFonts w:asciiTheme="minorHAnsi" w:hAnsiTheme="minorHAnsi" w:cstheme="minorHAnsi"/>
          <w:bCs/>
          <w:sz w:val="22"/>
          <w:szCs w:val="22"/>
          <w:lang w:val="en-US"/>
        </w:rPr>
        <w:t>Mfunda</w:t>
      </w:r>
      <w:proofErr w:type="spellEnd"/>
      <w:r w:rsidR="007329B0" w:rsidRPr="00786A7D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IM, </w:t>
      </w:r>
      <w:proofErr w:type="spellStart"/>
      <w:r w:rsidR="007329B0" w:rsidRPr="00786A7D">
        <w:rPr>
          <w:rFonts w:asciiTheme="minorHAnsi" w:hAnsiTheme="minorHAnsi" w:cstheme="minorHAnsi"/>
          <w:bCs/>
          <w:sz w:val="22"/>
          <w:szCs w:val="22"/>
          <w:lang w:val="en-US"/>
        </w:rPr>
        <w:t>Ntalwila</w:t>
      </w:r>
      <w:proofErr w:type="spellEnd"/>
      <w:r w:rsidR="007329B0" w:rsidRPr="00786A7D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J &amp; </w:t>
      </w:r>
      <w:proofErr w:type="spellStart"/>
      <w:r w:rsidR="007329B0" w:rsidRPr="00786A7D">
        <w:rPr>
          <w:rFonts w:asciiTheme="minorHAnsi" w:hAnsiTheme="minorHAnsi" w:cstheme="minorHAnsi"/>
          <w:bCs/>
          <w:sz w:val="22"/>
          <w:szCs w:val="22"/>
          <w:lang w:val="en-US"/>
        </w:rPr>
        <w:t>Røskaft</w:t>
      </w:r>
      <w:proofErr w:type="spellEnd"/>
      <w:r w:rsidR="007329B0" w:rsidRPr="00786A7D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E (eds) </w:t>
      </w:r>
      <w:r w:rsidR="001F32CE" w:rsidRPr="00786A7D">
        <w:rPr>
          <w:rFonts w:asciiTheme="minorHAnsi" w:hAnsiTheme="minorHAnsi" w:cstheme="minorHAnsi"/>
          <w:bCs/>
          <w:i/>
          <w:sz w:val="22"/>
          <w:szCs w:val="22"/>
          <w:lang w:val="en-US"/>
        </w:rPr>
        <w:t xml:space="preserve">Northern </w:t>
      </w:r>
      <w:r w:rsidR="007329B0" w:rsidRPr="00786A7D">
        <w:rPr>
          <w:rFonts w:asciiTheme="minorHAnsi" w:hAnsiTheme="minorHAnsi" w:cstheme="minorHAnsi"/>
          <w:bCs/>
          <w:i/>
          <w:sz w:val="22"/>
          <w:szCs w:val="22"/>
          <w:lang w:val="en-US"/>
        </w:rPr>
        <w:t>Serengeti Road Ecology</w:t>
      </w:r>
      <w:r w:rsidR="007329B0" w:rsidRPr="00786A7D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1F32CE" w:rsidRPr="00786A7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1F32CE" w:rsidRPr="00786A7D">
        <w:rPr>
          <w:rFonts w:asciiTheme="minorHAnsi" w:hAnsiTheme="minorHAnsi" w:cstheme="minorHAnsi"/>
          <w:sz w:val="22"/>
          <w:szCs w:val="22"/>
          <w:lang w:val="en-US"/>
        </w:rPr>
        <w:t>Fagbokforlaget</w:t>
      </w:r>
      <w:proofErr w:type="spellEnd"/>
      <w:r w:rsidR="001F32CE" w:rsidRPr="00786A7D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6B5CFDE0" w14:textId="34E83AD4" w:rsidR="00622311" w:rsidRPr="00786A7D" w:rsidRDefault="00622311" w:rsidP="00786A7D">
      <w:pPr>
        <w:pStyle w:val="Listeavsnitt"/>
        <w:numPr>
          <w:ilvl w:val="0"/>
          <w:numId w:val="9"/>
        </w:numPr>
        <w:tabs>
          <w:tab w:val="left" w:pos="1440"/>
        </w:tabs>
        <w:rPr>
          <w:rFonts w:asciiTheme="minorHAnsi" w:hAnsiTheme="minorHAnsi" w:cstheme="minorHAnsi"/>
          <w:sz w:val="22"/>
          <w:szCs w:val="22"/>
          <w:lang w:val="en-US"/>
        </w:rPr>
      </w:pPr>
      <w:bookmarkStart w:id="0" w:name="_Toc405471601"/>
      <w:bookmarkStart w:id="1" w:name="_Toc419735645"/>
      <w:proofErr w:type="spellStart"/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Ntalwila</w:t>
      </w:r>
      <w:proofErr w:type="spellEnd"/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J, </w:t>
      </w:r>
      <w:proofErr w:type="spellStart"/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Mwakatobe</w:t>
      </w:r>
      <w:proofErr w:type="spellEnd"/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A, </w:t>
      </w:r>
      <w:proofErr w:type="spellStart"/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Kideghesho</w:t>
      </w:r>
      <w:proofErr w:type="spellEnd"/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JR, </w:t>
      </w:r>
      <w:proofErr w:type="spellStart"/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Nyahongo</w:t>
      </w:r>
      <w:proofErr w:type="spellEnd"/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JW</w:t>
      </w:r>
      <w:proofErr w:type="spellEnd"/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Runyoro</w:t>
      </w:r>
      <w:proofErr w:type="spellEnd"/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, V &amp; </w:t>
      </w:r>
      <w:proofErr w:type="spellStart"/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Lein</w:t>
      </w:r>
      <w:proofErr w:type="spellEnd"/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H</w:t>
      </w:r>
      <w:r w:rsidR="00EC4E25"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, </w:t>
      </w:r>
      <w:r w:rsidRPr="00786A7D">
        <w:rPr>
          <w:rFonts w:asciiTheme="minorHAnsi" w:hAnsiTheme="minorHAnsi" w:cstheme="minorHAnsi"/>
          <w:bCs/>
          <w:sz w:val="22"/>
          <w:szCs w:val="22"/>
          <w:lang w:val="en-GB"/>
        </w:rPr>
        <w:t>2017</w:t>
      </w:r>
      <w:r w:rsidRPr="00786A7D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  <w:t xml:space="preserve"> </w:t>
      </w:r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Human-Wildlife Interactions</w:t>
      </w:r>
      <w:bookmarkEnd w:id="0"/>
      <w:bookmarkEnd w:id="1"/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. </w:t>
      </w:r>
      <w:r w:rsidRPr="00786A7D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  <w:t xml:space="preserve"> </w:t>
      </w:r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Chapter 9 in</w:t>
      </w:r>
      <w:r w:rsidRPr="00786A7D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86A7D">
        <w:rPr>
          <w:rFonts w:asciiTheme="minorHAnsi" w:hAnsiTheme="minorHAnsi" w:cstheme="minorHAnsi"/>
          <w:bCs/>
          <w:sz w:val="22"/>
          <w:szCs w:val="22"/>
          <w:lang w:val="en-US"/>
        </w:rPr>
        <w:t>Fyumagwa</w:t>
      </w:r>
      <w:proofErr w:type="spellEnd"/>
      <w:r w:rsidRPr="00786A7D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RD, </w:t>
      </w:r>
      <w:proofErr w:type="spellStart"/>
      <w:r w:rsidRPr="00786A7D">
        <w:rPr>
          <w:rFonts w:asciiTheme="minorHAnsi" w:hAnsiTheme="minorHAnsi" w:cstheme="minorHAnsi"/>
          <w:bCs/>
          <w:sz w:val="22"/>
          <w:szCs w:val="22"/>
          <w:lang w:val="en-US"/>
        </w:rPr>
        <w:t>Mfunda</w:t>
      </w:r>
      <w:proofErr w:type="spellEnd"/>
      <w:r w:rsidRPr="00786A7D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IM, </w:t>
      </w:r>
      <w:proofErr w:type="spellStart"/>
      <w:r w:rsidRPr="00786A7D">
        <w:rPr>
          <w:rFonts w:asciiTheme="minorHAnsi" w:hAnsiTheme="minorHAnsi" w:cstheme="minorHAnsi"/>
          <w:bCs/>
          <w:sz w:val="22"/>
          <w:szCs w:val="22"/>
          <w:lang w:val="en-US"/>
        </w:rPr>
        <w:t>Ntalwila</w:t>
      </w:r>
      <w:proofErr w:type="spellEnd"/>
      <w:r w:rsidRPr="00786A7D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J &amp; </w:t>
      </w:r>
      <w:proofErr w:type="spellStart"/>
      <w:r w:rsidRPr="00786A7D">
        <w:rPr>
          <w:rFonts w:asciiTheme="minorHAnsi" w:hAnsiTheme="minorHAnsi" w:cstheme="minorHAnsi"/>
          <w:bCs/>
          <w:sz w:val="22"/>
          <w:szCs w:val="22"/>
          <w:lang w:val="en-US"/>
        </w:rPr>
        <w:t>Røskaft</w:t>
      </w:r>
      <w:proofErr w:type="spellEnd"/>
      <w:r w:rsidRPr="00786A7D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E (eds) </w:t>
      </w:r>
      <w:r w:rsidRPr="00786A7D">
        <w:rPr>
          <w:rFonts w:asciiTheme="minorHAnsi" w:hAnsiTheme="minorHAnsi" w:cstheme="minorHAnsi"/>
          <w:bCs/>
          <w:i/>
          <w:sz w:val="22"/>
          <w:szCs w:val="22"/>
          <w:lang w:val="en-US"/>
        </w:rPr>
        <w:t>Northern Serengeti Road Ecology</w:t>
      </w:r>
      <w:r w:rsidRPr="00786A7D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US"/>
        </w:rPr>
        <w:t>Fagbokforlaget</w:t>
      </w:r>
      <w:proofErr w:type="spellEnd"/>
    </w:p>
    <w:p w14:paraId="3399CA35" w14:textId="77777777" w:rsidR="00BD25BB" w:rsidRPr="00786A7D" w:rsidRDefault="00622311" w:rsidP="00786A7D">
      <w:pPr>
        <w:pStyle w:val="Listeavsnitt"/>
        <w:numPr>
          <w:ilvl w:val="0"/>
          <w:numId w:val="9"/>
        </w:numPr>
        <w:tabs>
          <w:tab w:val="left" w:pos="1440"/>
        </w:tabs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Nyahongo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JW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Ntalwila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J, 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Kideghesho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JR, 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Mwakatobe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A, &amp; 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Runyoro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, V &amp; 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Lein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H</w:t>
      </w:r>
      <w:r w:rsidR="00EC4E25" w:rsidRPr="00786A7D">
        <w:rPr>
          <w:rFonts w:asciiTheme="minorHAnsi" w:hAnsiTheme="minorHAnsi" w:cstheme="minorHAnsi"/>
          <w:sz w:val="22"/>
          <w:szCs w:val="22"/>
          <w:lang w:val="en-GB"/>
        </w:rPr>
        <w:t>,</w:t>
      </w: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2017 </w:t>
      </w:r>
      <w:r w:rsidRPr="00786A7D">
        <w:rPr>
          <w:rFonts w:asciiTheme="minorHAnsi" w:hAnsiTheme="minorHAnsi" w:cstheme="minorHAnsi"/>
          <w:sz w:val="22"/>
          <w:szCs w:val="22"/>
          <w:lang w:val="en-US"/>
        </w:rPr>
        <w:t xml:space="preserve">Perceptions of stakeholders towards northern </w:t>
      </w:r>
      <w:proofErr w:type="gramStart"/>
      <w:r w:rsidRPr="00786A7D">
        <w:rPr>
          <w:rFonts w:asciiTheme="minorHAnsi" w:hAnsiTheme="minorHAnsi" w:cstheme="minorHAnsi"/>
          <w:sz w:val="22"/>
          <w:szCs w:val="22"/>
          <w:lang w:val="en-US"/>
        </w:rPr>
        <w:t>Serengeti road</w:t>
      </w:r>
      <w:proofErr w:type="gramEnd"/>
      <w:r w:rsidRPr="00786A7D">
        <w:rPr>
          <w:rFonts w:asciiTheme="minorHAnsi" w:hAnsiTheme="minorHAnsi" w:cstheme="minorHAnsi"/>
          <w:sz w:val="22"/>
          <w:szCs w:val="22"/>
          <w:lang w:val="en-US"/>
        </w:rPr>
        <w:t xml:space="preserve">, Tanzania.  </w:t>
      </w: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Chapter 10 in </w:t>
      </w:r>
      <w:proofErr w:type="spellStart"/>
      <w:r w:rsidRPr="00786A7D">
        <w:rPr>
          <w:rFonts w:asciiTheme="minorHAnsi" w:hAnsiTheme="minorHAnsi" w:cstheme="minorHAnsi"/>
          <w:bCs/>
          <w:sz w:val="22"/>
          <w:szCs w:val="22"/>
          <w:lang w:val="en-US"/>
        </w:rPr>
        <w:t>Fyumagwa</w:t>
      </w:r>
      <w:proofErr w:type="spellEnd"/>
      <w:r w:rsidRPr="00786A7D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RD, </w:t>
      </w:r>
      <w:proofErr w:type="spellStart"/>
      <w:r w:rsidRPr="00786A7D">
        <w:rPr>
          <w:rFonts w:asciiTheme="minorHAnsi" w:hAnsiTheme="minorHAnsi" w:cstheme="minorHAnsi"/>
          <w:bCs/>
          <w:sz w:val="22"/>
          <w:szCs w:val="22"/>
          <w:lang w:val="en-US"/>
        </w:rPr>
        <w:t>Mfunda</w:t>
      </w:r>
      <w:proofErr w:type="spellEnd"/>
      <w:r w:rsidRPr="00786A7D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</w:t>
      </w:r>
      <w:r w:rsidR="008D12EB" w:rsidRPr="00786A7D">
        <w:rPr>
          <w:rFonts w:asciiTheme="minorHAnsi" w:hAnsiTheme="minorHAnsi" w:cstheme="minorHAnsi"/>
          <w:bCs/>
          <w:sz w:val="22"/>
          <w:szCs w:val="22"/>
          <w:lang w:val="en-US"/>
        </w:rPr>
        <w:t>IM</w:t>
      </w:r>
      <w:r w:rsidRPr="00786A7D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</w:t>
      </w:r>
      <w:proofErr w:type="spellStart"/>
      <w:r w:rsidRPr="00786A7D">
        <w:rPr>
          <w:rFonts w:asciiTheme="minorHAnsi" w:hAnsiTheme="minorHAnsi" w:cstheme="minorHAnsi"/>
          <w:bCs/>
          <w:sz w:val="22"/>
          <w:szCs w:val="22"/>
          <w:lang w:val="en-US"/>
        </w:rPr>
        <w:t>Ntalwila</w:t>
      </w:r>
      <w:proofErr w:type="spellEnd"/>
      <w:r w:rsidRPr="00786A7D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J &amp; </w:t>
      </w:r>
      <w:proofErr w:type="spellStart"/>
      <w:r w:rsidRPr="00786A7D">
        <w:rPr>
          <w:rFonts w:asciiTheme="minorHAnsi" w:hAnsiTheme="minorHAnsi" w:cstheme="minorHAnsi"/>
          <w:bCs/>
          <w:sz w:val="22"/>
          <w:szCs w:val="22"/>
          <w:lang w:val="en-US"/>
        </w:rPr>
        <w:t>Røskaft</w:t>
      </w:r>
      <w:proofErr w:type="spellEnd"/>
      <w:r w:rsidRPr="00786A7D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E (eds) </w:t>
      </w:r>
      <w:r w:rsidRPr="00786A7D">
        <w:rPr>
          <w:rFonts w:asciiTheme="minorHAnsi" w:hAnsiTheme="minorHAnsi" w:cstheme="minorHAnsi"/>
          <w:bCs/>
          <w:i/>
          <w:sz w:val="22"/>
          <w:szCs w:val="22"/>
          <w:lang w:val="en-US"/>
        </w:rPr>
        <w:t>Northern Serengeti Road Ecology</w:t>
      </w:r>
      <w:r w:rsidRPr="00786A7D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US"/>
        </w:rPr>
        <w:t>Fagbokforlaget</w:t>
      </w:r>
      <w:proofErr w:type="spellEnd"/>
      <w:r w:rsidRPr="00786A7D">
        <w:rPr>
          <w:rFonts w:asciiTheme="minorHAnsi" w:hAnsiTheme="minorHAnsi" w:cstheme="minorHAnsi"/>
          <w:bCs/>
          <w:i/>
          <w:sz w:val="22"/>
          <w:szCs w:val="22"/>
          <w:lang w:val="en-US"/>
        </w:rPr>
        <w:t>.</w:t>
      </w:r>
      <w:r w:rsidRPr="00786A7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4AAF24D0" w14:textId="047189A0" w:rsidR="007329B0" w:rsidRPr="00786A7D" w:rsidRDefault="007329B0" w:rsidP="00786A7D">
      <w:pPr>
        <w:pStyle w:val="Listeavsnitt"/>
        <w:numPr>
          <w:ilvl w:val="0"/>
          <w:numId w:val="9"/>
        </w:num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>Lein</w:t>
      </w:r>
      <w:proofErr w:type="spellEnd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, H </w:t>
      </w: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2014 The re-emergence of environmental causation in migration studies and its relevance for Bangladesh. In Brun C, Blaikie P &amp; Jones, M (eds) </w:t>
      </w:r>
      <w:r w:rsidRPr="00786A7D">
        <w:rPr>
          <w:rFonts w:asciiTheme="minorHAnsi" w:hAnsiTheme="minorHAnsi" w:cstheme="minorHAnsi"/>
          <w:i/>
          <w:sz w:val="22"/>
          <w:szCs w:val="22"/>
          <w:lang w:val="en-GB"/>
        </w:rPr>
        <w:t>Alternative development</w:t>
      </w: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proofErr w:type="spellStart"/>
      <w:r w:rsidRPr="00786A7D">
        <w:rPr>
          <w:rFonts w:asciiTheme="minorHAnsi" w:hAnsiTheme="minorHAnsi" w:cstheme="minorHAnsi"/>
          <w:i/>
          <w:sz w:val="22"/>
          <w:szCs w:val="22"/>
        </w:rPr>
        <w:t>Unravelling</w:t>
      </w:r>
      <w:proofErr w:type="spellEnd"/>
      <w:r w:rsidRPr="00786A7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86A7D">
        <w:rPr>
          <w:rFonts w:asciiTheme="minorHAnsi" w:hAnsiTheme="minorHAnsi" w:cstheme="minorHAnsi"/>
          <w:i/>
          <w:sz w:val="22"/>
          <w:szCs w:val="22"/>
        </w:rPr>
        <w:t>Marginalization</w:t>
      </w:r>
      <w:proofErr w:type="spellEnd"/>
      <w:r w:rsidRPr="00786A7D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Pr="00786A7D">
        <w:rPr>
          <w:rFonts w:asciiTheme="minorHAnsi" w:hAnsiTheme="minorHAnsi" w:cstheme="minorHAnsi"/>
          <w:i/>
          <w:sz w:val="22"/>
          <w:szCs w:val="22"/>
        </w:rPr>
        <w:t>Voicing</w:t>
      </w:r>
      <w:proofErr w:type="spellEnd"/>
      <w:r w:rsidRPr="00786A7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86A7D">
        <w:rPr>
          <w:rFonts w:asciiTheme="minorHAnsi" w:hAnsiTheme="minorHAnsi" w:cstheme="minorHAnsi"/>
          <w:i/>
          <w:sz w:val="22"/>
          <w:szCs w:val="22"/>
        </w:rPr>
        <w:t>Change</w:t>
      </w:r>
      <w:proofErr w:type="spellEnd"/>
      <w:r w:rsidRPr="00786A7D">
        <w:rPr>
          <w:rFonts w:asciiTheme="minorHAnsi" w:hAnsiTheme="minorHAnsi" w:cstheme="minorHAnsi"/>
          <w:i/>
          <w:sz w:val="22"/>
          <w:szCs w:val="22"/>
        </w:rPr>
        <w:t xml:space="preserve">. </w:t>
      </w:r>
      <w:proofErr w:type="spellStart"/>
      <w:r w:rsidRPr="00786A7D">
        <w:rPr>
          <w:rFonts w:asciiTheme="minorHAnsi" w:hAnsiTheme="minorHAnsi" w:cstheme="minorHAnsi"/>
          <w:sz w:val="22"/>
          <w:szCs w:val="22"/>
        </w:rPr>
        <w:t>pp</w:t>
      </w:r>
      <w:proofErr w:type="spellEnd"/>
      <w:r w:rsidRPr="00786A7D">
        <w:rPr>
          <w:rFonts w:asciiTheme="minorHAnsi" w:hAnsiTheme="minorHAnsi" w:cstheme="minorHAnsi"/>
          <w:sz w:val="22"/>
          <w:szCs w:val="22"/>
        </w:rPr>
        <w:t>.</w:t>
      </w:r>
      <w:r w:rsidRPr="00786A7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86A7D">
        <w:rPr>
          <w:rFonts w:asciiTheme="minorHAnsi" w:hAnsiTheme="minorHAnsi" w:cstheme="minorHAnsi"/>
          <w:sz w:val="22"/>
          <w:szCs w:val="22"/>
        </w:rPr>
        <w:t xml:space="preserve">207-218.  Farnham: </w:t>
      </w:r>
      <w:proofErr w:type="spellStart"/>
      <w:r w:rsidRPr="00786A7D">
        <w:rPr>
          <w:rFonts w:asciiTheme="minorHAnsi" w:hAnsiTheme="minorHAnsi" w:cstheme="minorHAnsi"/>
          <w:sz w:val="22"/>
          <w:szCs w:val="22"/>
        </w:rPr>
        <w:t>Ashgate</w:t>
      </w:r>
      <w:proofErr w:type="spellEnd"/>
      <w:r w:rsidRPr="00786A7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C240C71" w14:textId="77777777" w:rsidR="007329B0" w:rsidRPr="00786A7D" w:rsidRDefault="007329B0" w:rsidP="00786A7D">
      <w:pPr>
        <w:pStyle w:val="Listeavsnitt"/>
        <w:numPr>
          <w:ilvl w:val="0"/>
          <w:numId w:val="9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786A7D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Lein, H, 2013 </w:t>
      </w:r>
      <w:r w:rsidRPr="00786A7D">
        <w:rPr>
          <w:rFonts w:asciiTheme="minorHAnsi" w:hAnsiTheme="minorHAnsi" w:cstheme="minorHAnsi"/>
          <w:sz w:val="22"/>
          <w:szCs w:val="22"/>
        </w:rPr>
        <w:t xml:space="preserve">Om klimaendringer, samfunn og naturkatastrofer i et globalt perspektiv.  I </w:t>
      </w:r>
      <w:r w:rsidRPr="00786A7D">
        <w:rPr>
          <w:rFonts w:asciiTheme="minorHAnsi" w:eastAsia="Times New Roman" w:hAnsiTheme="minorHAnsi" w:cstheme="minorHAnsi"/>
          <w:sz w:val="22"/>
          <w:szCs w:val="22"/>
        </w:rPr>
        <w:t xml:space="preserve">Bye, LM, Lein, H &amp; Rød, JK (eds.) </w:t>
      </w:r>
      <w:r w:rsidRPr="00786A7D">
        <w:rPr>
          <w:rFonts w:asciiTheme="minorHAnsi" w:eastAsia="Times New Roman" w:hAnsiTheme="minorHAnsi" w:cstheme="minorHAnsi"/>
          <w:i/>
          <w:sz w:val="22"/>
          <w:szCs w:val="22"/>
        </w:rPr>
        <w:t xml:space="preserve">Mot en farligere fremtid? Klima, sårbarhet og </w:t>
      </w:r>
      <w:proofErr w:type="spellStart"/>
      <w:r w:rsidRPr="00786A7D">
        <w:rPr>
          <w:rFonts w:asciiTheme="minorHAnsi" w:eastAsia="Times New Roman" w:hAnsiTheme="minorHAnsi" w:cstheme="minorHAnsi"/>
          <w:i/>
          <w:sz w:val="22"/>
          <w:szCs w:val="22"/>
        </w:rPr>
        <w:t>og</w:t>
      </w:r>
      <w:proofErr w:type="spellEnd"/>
      <w:r w:rsidRPr="00786A7D">
        <w:rPr>
          <w:rFonts w:asciiTheme="minorHAnsi" w:eastAsia="Times New Roman" w:hAnsiTheme="minorHAnsi" w:cstheme="minorHAnsi"/>
          <w:i/>
          <w:sz w:val="22"/>
          <w:szCs w:val="22"/>
        </w:rPr>
        <w:t xml:space="preserve"> tilpasning i Norge. </w:t>
      </w:r>
      <w:r w:rsidRPr="00786A7D">
        <w:rPr>
          <w:rFonts w:asciiTheme="minorHAnsi" w:eastAsia="Times New Roman" w:hAnsiTheme="minorHAnsi" w:cstheme="minorHAnsi"/>
          <w:sz w:val="22"/>
          <w:szCs w:val="22"/>
        </w:rPr>
        <w:t>Akademika Forlag.</w:t>
      </w:r>
    </w:p>
    <w:p w14:paraId="4DFE0C76" w14:textId="77777777" w:rsidR="007329B0" w:rsidRPr="00786A7D" w:rsidRDefault="007329B0" w:rsidP="00786A7D">
      <w:pPr>
        <w:pStyle w:val="Listeavsnit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786A7D">
        <w:rPr>
          <w:rFonts w:asciiTheme="minorHAnsi" w:hAnsiTheme="minorHAnsi" w:cstheme="minorHAnsi"/>
          <w:sz w:val="22"/>
          <w:szCs w:val="22"/>
        </w:rPr>
        <w:t>Lujala</w:t>
      </w:r>
      <w:proofErr w:type="spellEnd"/>
      <w:r w:rsidRPr="00786A7D">
        <w:rPr>
          <w:rFonts w:asciiTheme="minorHAnsi" w:hAnsiTheme="minorHAnsi" w:cstheme="minorHAnsi"/>
          <w:sz w:val="22"/>
          <w:szCs w:val="22"/>
        </w:rPr>
        <w:t xml:space="preserve"> P, Bye LM, Lein H &amp; </w:t>
      </w:r>
      <w:proofErr w:type="spellStart"/>
      <w:r w:rsidRPr="00786A7D">
        <w:rPr>
          <w:rFonts w:asciiTheme="minorHAnsi" w:hAnsiTheme="minorHAnsi" w:cstheme="minorHAnsi"/>
          <w:sz w:val="22"/>
          <w:szCs w:val="22"/>
        </w:rPr>
        <w:t>Rosvoldaune</w:t>
      </w:r>
      <w:proofErr w:type="spellEnd"/>
      <w:r w:rsidRPr="00786A7D">
        <w:rPr>
          <w:rFonts w:asciiTheme="minorHAnsi" w:hAnsiTheme="minorHAnsi" w:cstheme="minorHAnsi"/>
          <w:sz w:val="22"/>
          <w:szCs w:val="22"/>
        </w:rPr>
        <w:t xml:space="preserve"> R 2013. Kartlegging av klimarelatert sårbarhet på lokalt nivå. Eksempelet Verdal.  </w:t>
      </w:r>
      <w:proofErr w:type="gramStart"/>
      <w:r w:rsidRPr="00786A7D">
        <w:rPr>
          <w:rFonts w:asciiTheme="minorHAnsi" w:hAnsiTheme="minorHAnsi" w:cstheme="minorHAnsi"/>
          <w:sz w:val="22"/>
          <w:szCs w:val="22"/>
        </w:rPr>
        <w:t xml:space="preserve">I </w:t>
      </w:r>
      <w:r w:rsidRPr="00786A7D">
        <w:rPr>
          <w:rFonts w:asciiTheme="minorHAnsi" w:eastAsia="Times New Roman" w:hAnsiTheme="minorHAnsi" w:cstheme="minorHAnsi"/>
          <w:i/>
          <w:sz w:val="22"/>
          <w:szCs w:val="22"/>
        </w:rPr>
        <w:t>Mot</w:t>
      </w:r>
      <w:proofErr w:type="gramEnd"/>
      <w:r w:rsidRPr="00786A7D">
        <w:rPr>
          <w:rFonts w:asciiTheme="minorHAnsi" w:eastAsia="Times New Roman" w:hAnsiTheme="minorHAnsi" w:cstheme="minorHAnsi"/>
          <w:i/>
          <w:sz w:val="22"/>
          <w:szCs w:val="22"/>
        </w:rPr>
        <w:t xml:space="preserve"> en farligere fremtid? Klima, sårbarhet og tilpasning i Norge</w:t>
      </w:r>
      <w:r w:rsidRPr="00786A7D">
        <w:rPr>
          <w:rFonts w:asciiTheme="minorHAnsi" w:hAnsiTheme="minorHAnsi" w:cstheme="minorHAnsi"/>
          <w:sz w:val="22"/>
          <w:szCs w:val="22"/>
        </w:rPr>
        <w:t xml:space="preserve">, Bye LM, </w:t>
      </w:r>
      <w:proofErr w:type="spellStart"/>
      <w:proofErr w:type="gramStart"/>
      <w:r w:rsidRPr="00786A7D">
        <w:rPr>
          <w:rFonts w:asciiTheme="minorHAnsi" w:hAnsiTheme="minorHAnsi" w:cstheme="minorHAnsi"/>
          <w:sz w:val="22"/>
          <w:szCs w:val="22"/>
        </w:rPr>
        <w:t>Lein,H</w:t>
      </w:r>
      <w:proofErr w:type="spellEnd"/>
      <w:proofErr w:type="gramEnd"/>
      <w:r w:rsidRPr="00786A7D">
        <w:rPr>
          <w:rFonts w:asciiTheme="minorHAnsi" w:hAnsiTheme="minorHAnsi" w:cstheme="minorHAnsi"/>
          <w:sz w:val="22"/>
          <w:szCs w:val="22"/>
        </w:rPr>
        <w:t xml:space="preserve"> &amp; Rød JK (eds.). Trondheim: Akademika Forlag. </w:t>
      </w:r>
    </w:p>
    <w:p w14:paraId="2630FAA9" w14:textId="77777777" w:rsidR="007329B0" w:rsidRPr="00786A7D" w:rsidRDefault="007329B0" w:rsidP="00786A7D">
      <w:pPr>
        <w:pStyle w:val="Listeavsnitt"/>
        <w:numPr>
          <w:ilvl w:val="0"/>
          <w:numId w:val="9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786A7D">
        <w:rPr>
          <w:rFonts w:asciiTheme="minorHAnsi" w:hAnsiTheme="minorHAnsi" w:cstheme="minorHAnsi"/>
          <w:sz w:val="22"/>
          <w:szCs w:val="22"/>
        </w:rPr>
        <w:t xml:space="preserve">Lein, H, Jørgensen S., </w:t>
      </w:r>
      <w:proofErr w:type="spellStart"/>
      <w:r w:rsidRPr="00786A7D">
        <w:rPr>
          <w:rFonts w:asciiTheme="minorHAnsi" w:hAnsiTheme="minorHAnsi" w:cstheme="minorHAnsi"/>
          <w:sz w:val="22"/>
          <w:szCs w:val="22"/>
        </w:rPr>
        <w:t>Lujala</w:t>
      </w:r>
      <w:proofErr w:type="spellEnd"/>
      <w:r w:rsidRPr="00786A7D">
        <w:rPr>
          <w:rFonts w:asciiTheme="minorHAnsi" w:hAnsiTheme="minorHAnsi" w:cstheme="minorHAnsi"/>
          <w:sz w:val="22"/>
          <w:szCs w:val="22"/>
        </w:rPr>
        <w:t xml:space="preserve"> P, Rød JK 2013 Klima i endring – hjem i fare? Holdninger til klimaendringer og </w:t>
      </w:r>
      <w:proofErr w:type="spellStart"/>
      <w:r w:rsidRPr="00786A7D">
        <w:rPr>
          <w:rFonts w:asciiTheme="minorHAnsi" w:hAnsiTheme="minorHAnsi" w:cstheme="minorHAnsi"/>
          <w:sz w:val="22"/>
          <w:szCs w:val="22"/>
        </w:rPr>
        <w:t>naturfare</w:t>
      </w:r>
      <w:proofErr w:type="spellEnd"/>
      <w:r w:rsidRPr="00786A7D">
        <w:rPr>
          <w:rFonts w:asciiTheme="minorHAnsi" w:hAnsiTheme="minorHAnsi" w:cstheme="minorHAnsi"/>
          <w:sz w:val="22"/>
          <w:szCs w:val="22"/>
        </w:rPr>
        <w:t xml:space="preserve"> som trussel mot hus og hjem i Norge.  In </w:t>
      </w:r>
      <w:r w:rsidRPr="00786A7D">
        <w:rPr>
          <w:rFonts w:asciiTheme="minorHAnsi" w:eastAsia="Times New Roman" w:hAnsiTheme="minorHAnsi" w:cstheme="minorHAnsi"/>
          <w:sz w:val="22"/>
          <w:szCs w:val="22"/>
        </w:rPr>
        <w:t xml:space="preserve">Brun, C. &amp; </w:t>
      </w:r>
      <w:proofErr w:type="spellStart"/>
      <w:r w:rsidRPr="00786A7D">
        <w:rPr>
          <w:rFonts w:asciiTheme="minorHAnsi" w:eastAsia="Times New Roman" w:hAnsiTheme="minorHAnsi" w:cstheme="minorHAnsi"/>
          <w:sz w:val="22"/>
          <w:szCs w:val="22"/>
        </w:rPr>
        <w:t>Setten</w:t>
      </w:r>
      <w:proofErr w:type="spellEnd"/>
      <w:r w:rsidRPr="00786A7D">
        <w:rPr>
          <w:rFonts w:asciiTheme="minorHAnsi" w:eastAsia="Times New Roman" w:hAnsiTheme="minorHAnsi" w:cstheme="minorHAnsi"/>
          <w:sz w:val="22"/>
          <w:szCs w:val="22"/>
        </w:rPr>
        <w:t xml:space="preserve">, G. (red.) </w:t>
      </w:r>
      <w:r w:rsidRPr="00786A7D">
        <w:rPr>
          <w:rFonts w:asciiTheme="minorHAnsi" w:eastAsia="Times New Roman" w:hAnsiTheme="minorHAnsi" w:cstheme="minorHAnsi"/>
          <w:i/>
          <w:iCs/>
          <w:sz w:val="22"/>
          <w:szCs w:val="22"/>
        </w:rPr>
        <w:t>Hus, hjem og sted</w:t>
      </w:r>
      <w:r w:rsidRPr="00786A7D">
        <w:rPr>
          <w:rFonts w:asciiTheme="minorHAnsi" w:eastAsia="Times New Roman" w:hAnsiTheme="minorHAnsi" w:cstheme="minorHAnsi"/>
          <w:sz w:val="22"/>
          <w:szCs w:val="22"/>
        </w:rPr>
        <w:t>. Akademika Forlag.</w:t>
      </w:r>
    </w:p>
    <w:p w14:paraId="400CFF89" w14:textId="77777777" w:rsidR="007329B0" w:rsidRPr="00786A7D" w:rsidRDefault="007329B0" w:rsidP="00786A7D">
      <w:pPr>
        <w:pStyle w:val="Listeavsnitt"/>
        <w:numPr>
          <w:ilvl w:val="0"/>
          <w:numId w:val="9"/>
        </w:numPr>
        <w:tabs>
          <w:tab w:val="left" w:pos="284"/>
          <w:tab w:val="left" w:pos="709"/>
          <w:tab w:val="left" w:pos="1560"/>
        </w:tabs>
        <w:rPr>
          <w:rFonts w:asciiTheme="minorHAnsi" w:eastAsia="Times New Roman" w:hAnsiTheme="minorHAnsi" w:cstheme="minorHAnsi"/>
          <w:sz w:val="22"/>
          <w:szCs w:val="22"/>
        </w:rPr>
      </w:pPr>
      <w:r w:rsidRPr="00786A7D">
        <w:rPr>
          <w:rFonts w:asciiTheme="minorHAnsi" w:eastAsia="Times New Roman" w:hAnsiTheme="minorHAnsi" w:cstheme="minorHAnsi"/>
          <w:sz w:val="22"/>
          <w:szCs w:val="22"/>
        </w:rPr>
        <w:t xml:space="preserve">Rød, J. K., </w:t>
      </w:r>
      <w:proofErr w:type="spellStart"/>
      <w:r w:rsidRPr="00786A7D">
        <w:rPr>
          <w:rFonts w:asciiTheme="minorHAnsi" w:eastAsia="Times New Roman" w:hAnsiTheme="minorHAnsi" w:cstheme="minorHAnsi"/>
          <w:sz w:val="22"/>
          <w:szCs w:val="22"/>
        </w:rPr>
        <w:t>Berthling</w:t>
      </w:r>
      <w:proofErr w:type="spellEnd"/>
      <w:r w:rsidRPr="00786A7D">
        <w:rPr>
          <w:rFonts w:asciiTheme="minorHAnsi" w:eastAsia="Times New Roman" w:hAnsiTheme="minorHAnsi" w:cstheme="minorHAnsi"/>
          <w:sz w:val="22"/>
          <w:szCs w:val="22"/>
        </w:rPr>
        <w:t xml:space="preserve"> I., </w:t>
      </w:r>
      <w:proofErr w:type="spellStart"/>
      <w:r w:rsidRPr="00786A7D">
        <w:rPr>
          <w:rFonts w:asciiTheme="minorHAnsi" w:eastAsia="Times New Roman" w:hAnsiTheme="minorHAnsi" w:cstheme="minorHAnsi"/>
          <w:sz w:val="22"/>
          <w:szCs w:val="22"/>
        </w:rPr>
        <w:t>Lujala</w:t>
      </w:r>
      <w:proofErr w:type="spellEnd"/>
      <w:r w:rsidRPr="00786A7D">
        <w:rPr>
          <w:rFonts w:asciiTheme="minorHAnsi" w:eastAsia="Times New Roman" w:hAnsiTheme="minorHAnsi" w:cstheme="minorHAnsi"/>
          <w:sz w:val="22"/>
          <w:szCs w:val="22"/>
        </w:rPr>
        <w:t xml:space="preserve"> P., Vatne, G. and Lein H. 2010. Hvor sårbare er vi i Trøndelag for flom og skredhendelser? </w:t>
      </w:r>
      <w:r w:rsidRPr="00786A7D">
        <w:rPr>
          <w:rFonts w:asciiTheme="minorHAnsi" w:eastAsia="Times New Roman" w:hAnsiTheme="minorHAnsi" w:cstheme="minorHAnsi"/>
          <w:i/>
          <w:iCs/>
          <w:sz w:val="22"/>
          <w:szCs w:val="22"/>
        </w:rPr>
        <w:t>Forskning i Trøndelag 2010</w:t>
      </w:r>
      <w:r w:rsidRPr="00786A7D">
        <w:rPr>
          <w:rFonts w:asciiTheme="minorHAnsi" w:eastAsia="Times New Roman" w:hAnsiTheme="minorHAnsi" w:cstheme="minorHAnsi"/>
          <w:sz w:val="22"/>
          <w:szCs w:val="22"/>
        </w:rPr>
        <w:t>, 145-162: Tapir Akademisk Forlag.</w:t>
      </w:r>
    </w:p>
    <w:p w14:paraId="4DB3F1F3" w14:textId="77777777" w:rsidR="007329B0" w:rsidRPr="00786A7D" w:rsidRDefault="007329B0" w:rsidP="00786A7D">
      <w:pPr>
        <w:pStyle w:val="Listeavsnitt"/>
        <w:numPr>
          <w:ilvl w:val="0"/>
          <w:numId w:val="9"/>
        </w:numPr>
        <w:rPr>
          <w:rFonts w:asciiTheme="minorHAnsi" w:eastAsia="Times New Roman" w:hAnsiTheme="minorHAnsi" w:cstheme="minorHAnsi"/>
          <w:sz w:val="22"/>
          <w:szCs w:val="22"/>
          <w:lang w:val="en-GB"/>
        </w:rPr>
      </w:pPr>
      <w:proofErr w:type="spellStart"/>
      <w:r w:rsidRPr="00786A7D">
        <w:rPr>
          <w:rFonts w:asciiTheme="minorHAnsi" w:eastAsia="Times New Roman" w:hAnsiTheme="minorHAnsi" w:cstheme="minorHAnsi"/>
          <w:sz w:val="22"/>
          <w:szCs w:val="22"/>
          <w:lang w:val="en-US"/>
        </w:rPr>
        <w:t>Tagseth</w:t>
      </w:r>
      <w:proofErr w:type="spellEnd"/>
      <w:r w:rsidRPr="00786A7D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, M, and </w:t>
      </w:r>
      <w:proofErr w:type="spellStart"/>
      <w:r w:rsidRPr="00786A7D">
        <w:rPr>
          <w:rFonts w:asciiTheme="minorHAnsi" w:eastAsia="Times New Roman" w:hAnsiTheme="minorHAnsi" w:cstheme="minorHAnsi"/>
          <w:sz w:val="22"/>
          <w:szCs w:val="22"/>
          <w:lang w:val="en-US"/>
        </w:rPr>
        <w:t>Lein</w:t>
      </w:r>
      <w:proofErr w:type="spellEnd"/>
      <w:r w:rsidRPr="00786A7D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H. 2010. </w:t>
      </w:r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Competing Models of Water Resource Management and Their Implications Using the Example of </w:t>
      </w:r>
      <w:proofErr w:type="spellStart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>Pangani</w:t>
      </w:r>
      <w:proofErr w:type="spellEnd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River Basin in Tanzania. In </w:t>
      </w:r>
      <w:r w:rsidRPr="00786A7D">
        <w:rPr>
          <w:rFonts w:asciiTheme="minorHAnsi" w:eastAsia="Times New Roman" w:hAnsiTheme="minorHAnsi" w:cstheme="minorHAnsi"/>
          <w:i/>
          <w:iCs/>
          <w:sz w:val="22"/>
          <w:szCs w:val="22"/>
          <w:lang w:val="en-GB"/>
        </w:rPr>
        <w:t xml:space="preserve">Shared waters, shared opportunities. </w:t>
      </w:r>
      <w:proofErr w:type="spellStart"/>
      <w:r w:rsidRPr="00786A7D">
        <w:rPr>
          <w:rFonts w:asciiTheme="minorHAnsi" w:eastAsia="Times New Roman" w:hAnsiTheme="minorHAnsi" w:cstheme="minorHAnsi"/>
          <w:i/>
          <w:iCs/>
          <w:sz w:val="22"/>
          <w:szCs w:val="22"/>
          <w:lang w:val="en-GB"/>
        </w:rPr>
        <w:t>Hydropolitics</w:t>
      </w:r>
      <w:proofErr w:type="spellEnd"/>
      <w:r w:rsidRPr="00786A7D">
        <w:rPr>
          <w:rFonts w:asciiTheme="minorHAnsi" w:eastAsia="Times New Roman" w:hAnsiTheme="minorHAnsi" w:cstheme="minorHAnsi"/>
          <w:i/>
          <w:iCs/>
          <w:sz w:val="22"/>
          <w:szCs w:val="22"/>
          <w:lang w:val="en-GB"/>
        </w:rPr>
        <w:t xml:space="preserve"> in East Africa.</w:t>
      </w:r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19-36. Nairobi: </w:t>
      </w:r>
      <w:proofErr w:type="spellStart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>Mkuki</w:t>
      </w:r>
      <w:proofErr w:type="spellEnd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>na</w:t>
      </w:r>
      <w:proofErr w:type="spellEnd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>Nyota</w:t>
      </w:r>
      <w:proofErr w:type="spellEnd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Publisher</w:t>
      </w:r>
    </w:p>
    <w:p w14:paraId="0B55E68D" w14:textId="77777777" w:rsidR="007329B0" w:rsidRPr="00786A7D" w:rsidRDefault="007329B0" w:rsidP="00786A7D">
      <w:pPr>
        <w:pStyle w:val="Listeavsnitt"/>
        <w:numPr>
          <w:ilvl w:val="0"/>
          <w:numId w:val="9"/>
        </w:numPr>
        <w:rPr>
          <w:rFonts w:asciiTheme="minorHAnsi" w:eastAsia="Times New Roman" w:hAnsiTheme="minorHAnsi" w:cstheme="minorHAnsi"/>
          <w:i/>
          <w:sz w:val="22"/>
          <w:szCs w:val="22"/>
          <w:lang w:val="en-GB"/>
        </w:rPr>
      </w:pPr>
      <w:proofErr w:type="spellStart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>Lein</w:t>
      </w:r>
      <w:proofErr w:type="spellEnd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, H 2008 ‘Water, Agricultural Development and Rural Poverty in Bangladesh’. In </w:t>
      </w:r>
      <w:proofErr w:type="spellStart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>Kulindwa</w:t>
      </w:r>
      <w:proofErr w:type="spellEnd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K, </w:t>
      </w:r>
      <w:proofErr w:type="spellStart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>Hemson</w:t>
      </w:r>
      <w:proofErr w:type="spellEnd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D., </w:t>
      </w:r>
      <w:proofErr w:type="spellStart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>Lein</w:t>
      </w:r>
      <w:proofErr w:type="spellEnd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H., &amp; </w:t>
      </w:r>
      <w:proofErr w:type="spellStart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>Mascharenas</w:t>
      </w:r>
      <w:proofErr w:type="spellEnd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A. (eds). </w:t>
      </w:r>
      <w:r w:rsidRPr="00786A7D">
        <w:rPr>
          <w:rFonts w:asciiTheme="minorHAnsi" w:eastAsia="Times New Roman" w:hAnsiTheme="minorHAnsi" w:cstheme="minorHAnsi"/>
          <w:i/>
          <w:sz w:val="22"/>
          <w:szCs w:val="22"/>
          <w:lang w:val="en-GB"/>
        </w:rPr>
        <w:t>Water and Poverty.</w:t>
      </w:r>
    </w:p>
    <w:p w14:paraId="797A5894" w14:textId="77777777" w:rsidR="007329B0" w:rsidRPr="00786A7D" w:rsidRDefault="007329B0" w:rsidP="00786A7D">
      <w:pPr>
        <w:pStyle w:val="Listeavsnitt"/>
        <w:numPr>
          <w:ilvl w:val="0"/>
          <w:numId w:val="9"/>
        </w:numPr>
        <w:tabs>
          <w:tab w:val="left" w:pos="284"/>
          <w:tab w:val="left" w:pos="709"/>
          <w:tab w:val="left" w:pos="1560"/>
        </w:tabs>
        <w:rPr>
          <w:rFonts w:asciiTheme="minorHAnsi" w:eastAsia="Times New Roman" w:hAnsiTheme="minorHAnsi" w:cstheme="minorHAnsi"/>
          <w:sz w:val="22"/>
          <w:szCs w:val="22"/>
          <w:lang w:val="en-GB"/>
        </w:rPr>
      </w:pP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Kulindwa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, K &amp; 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Lein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H. 2008 ‘Water and poverty. The inextricable link. In </w:t>
      </w:r>
      <w:proofErr w:type="spellStart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>Kulindwa</w:t>
      </w:r>
      <w:proofErr w:type="spellEnd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K, </w:t>
      </w:r>
      <w:proofErr w:type="spellStart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>Hemson</w:t>
      </w:r>
      <w:proofErr w:type="spellEnd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D., </w:t>
      </w:r>
      <w:proofErr w:type="spellStart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>Lein</w:t>
      </w:r>
      <w:proofErr w:type="spellEnd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H., &amp; </w:t>
      </w:r>
      <w:proofErr w:type="spellStart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>Mascharenas</w:t>
      </w:r>
      <w:proofErr w:type="spellEnd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A.</w:t>
      </w: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(eds). 2008 </w:t>
      </w:r>
      <w:r w:rsidRPr="00786A7D">
        <w:rPr>
          <w:rFonts w:asciiTheme="minorHAnsi" w:hAnsiTheme="minorHAnsi" w:cstheme="minorHAnsi"/>
          <w:i/>
          <w:sz w:val="22"/>
          <w:szCs w:val="22"/>
          <w:lang w:val="en-GB"/>
        </w:rPr>
        <w:t xml:space="preserve">Water and Poverty. </w:t>
      </w: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Zed Press. </w:t>
      </w:r>
    </w:p>
    <w:p w14:paraId="65A53028" w14:textId="77777777" w:rsidR="007329B0" w:rsidRPr="00786A7D" w:rsidRDefault="007329B0" w:rsidP="00786A7D">
      <w:pPr>
        <w:pStyle w:val="Listeavsnitt"/>
        <w:numPr>
          <w:ilvl w:val="0"/>
          <w:numId w:val="9"/>
        </w:numPr>
        <w:tabs>
          <w:tab w:val="left" w:pos="284"/>
          <w:tab w:val="left" w:pos="709"/>
          <w:tab w:val="left" w:pos="1560"/>
        </w:tabs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Lein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, H. 1998 Traditional versus modern water management systems in 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Pangani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River Basin, Tanzania. In de 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Haan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L, and Blaikie P., </w:t>
      </w:r>
      <w:r w:rsidRPr="00786A7D">
        <w:rPr>
          <w:rFonts w:asciiTheme="minorHAnsi" w:hAnsiTheme="minorHAnsi" w:cstheme="minorHAnsi"/>
          <w:i/>
          <w:sz w:val="22"/>
          <w:szCs w:val="22"/>
          <w:lang w:val="en-GB"/>
        </w:rPr>
        <w:t>Looking at Maps in the dark. Directions for geographical research in land management and sustainable development in rural and urban environments of third world</w:t>
      </w:r>
      <w:r w:rsidRPr="00786A7D">
        <w:rPr>
          <w:rFonts w:asciiTheme="minorHAnsi" w:hAnsiTheme="minorHAnsi" w:cstheme="minorHAnsi"/>
          <w:sz w:val="22"/>
          <w:szCs w:val="22"/>
          <w:lang w:val="en-GB"/>
        </w:rPr>
        <w:t>. 52-64 Utrecht/Amsterdam: Royal Dutch Geographical Society</w:t>
      </w:r>
    </w:p>
    <w:p w14:paraId="0D355B41" w14:textId="77777777" w:rsidR="007329B0" w:rsidRPr="00786A7D" w:rsidRDefault="007329B0" w:rsidP="00786A7D">
      <w:pPr>
        <w:pStyle w:val="Listeavsnitt"/>
        <w:numPr>
          <w:ilvl w:val="0"/>
          <w:numId w:val="9"/>
        </w:numPr>
        <w:tabs>
          <w:tab w:val="left" w:pos="284"/>
          <w:tab w:val="left" w:pos="709"/>
          <w:tab w:val="left" w:pos="1560"/>
        </w:tabs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Lein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, H. 1989 Infrastructural Development and Local Resource Mobilization in Faridpur. In Blair H. W (ed): </w:t>
      </w:r>
      <w:r w:rsidRPr="00786A7D">
        <w:rPr>
          <w:rFonts w:asciiTheme="minorHAnsi" w:hAnsiTheme="minorHAnsi" w:cstheme="minorHAnsi"/>
          <w:i/>
          <w:sz w:val="22"/>
          <w:szCs w:val="22"/>
          <w:lang w:val="en-GB"/>
        </w:rPr>
        <w:t>Can Rural Development be Financed from Below? Local Resource Mobilization in Bangladesh pp</w:t>
      </w: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152-186, Dhaka: University Press Limited</w:t>
      </w:r>
    </w:p>
    <w:p w14:paraId="52FA9598" w14:textId="77777777" w:rsidR="007329B0" w:rsidRPr="00786A7D" w:rsidRDefault="007329B0" w:rsidP="007329B0">
      <w:pPr>
        <w:ind w:left="284" w:hanging="284"/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14:paraId="58784040" w14:textId="5567EF4F" w:rsidR="006533AB" w:rsidRPr="00786A7D" w:rsidRDefault="007329B0" w:rsidP="006533AB">
      <w:pPr>
        <w:ind w:left="284" w:hanging="284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786A7D">
        <w:rPr>
          <w:rFonts w:asciiTheme="minorHAnsi" w:hAnsiTheme="minorHAnsi" w:cstheme="minorHAnsi"/>
          <w:i/>
          <w:sz w:val="22"/>
          <w:szCs w:val="22"/>
          <w:lang w:val="en-GB"/>
        </w:rPr>
        <w:t>Journal articles</w:t>
      </w:r>
    </w:p>
    <w:p w14:paraId="272C1A90" w14:textId="77777777" w:rsidR="00A35A04" w:rsidRPr="00786A7D" w:rsidRDefault="00A35A04" w:rsidP="006533AB">
      <w:pPr>
        <w:ind w:left="284" w:hanging="284"/>
        <w:rPr>
          <w:rFonts w:asciiTheme="minorHAnsi" w:hAnsiTheme="minorHAnsi" w:cstheme="minorHAnsi"/>
          <w:i/>
          <w:sz w:val="22"/>
          <w:szCs w:val="22"/>
          <w:lang w:val="en-GB"/>
        </w:rPr>
      </w:pPr>
    </w:p>
    <w:p w14:paraId="2F4A6E26" w14:textId="0D45E27D" w:rsidR="00436810" w:rsidRPr="00786A7D" w:rsidRDefault="00436810" w:rsidP="00786A7D">
      <w:pPr>
        <w:pStyle w:val="Listeavsnitt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proofErr w:type="spellStart"/>
      <w:r w:rsidRPr="00786A7D">
        <w:rPr>
          <w:rFonts w:asciiTheme="minorHAnsi" w:eastAsiaTheme="minorHAnsi" w:hAnsiTheme="minorHAnsi" w:cstheme="minorHAnsi"/>
          <w:color w:val="000000"/>
          <w:sz w:val="22"/>
          <w:szCs w:val="22"/>
        </w:rPr>
        <w:t>Aboda</w:t>
      </w:r>
      <w:proofErr w:type="spellEnd"/>
      <w:r w:rsidRPr="00786A7D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, C., Vedeld, P. O., </w:t>
      </w:r>
      <w:proofErr w:type="spellStart"/>
      <w:r w:rsidRPr="00786A7D">
        <w:rPr>
          <w:rFonts w:asciiTheme="minorHAnsi" w:eastAsiaTheme="minorHAnsi" w:hAnsiTheme="minorHAnsi" w:cstheme="minorHAnsi"/>
          <w:color w:val="000000"/>
          <w:sz w:val="22"/>
          <w:szCs w:val="22"/>
        </w:rPr>
        <w:t>Byakagaba</w:t>
      </w:r>
      <w:proofErr w:type="spellEnd"/>
      <w:r w:rsidRPr="00786A7D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, P., Lein, H., &amp; </w:t>
      </w:r>
      <w:proofErr w:type="spellStart"/>
      <w:r w:rsidRPr="00786A7D">
        <w:rPr>
          <w:rFonts w:asciiTheme="minorHAnsi" w:eastAsiaTheme="minorHAnsi" w:hAnsiTheme="minorHAnsi" w:cstheme="minorHAnsi"/>
          <w:color w:val="000000"/>
          <w:sz w:val="22"/>
          <w:szCs w:val="22"/>
        </w:rPr>
        <w:t>Nakakaawa</w:t>
      </w:r>
      <w:proofErr w:type="spellEnd"/>
      <w:r w:rsidRPr="00786A7D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, C. A. (2022). Household </w:t>
      </w:r>
      <w:proofErr w:type="spellStart"/>
      <w:r w:rsidRPr="00786A7D">
        <w:rPr>
          <w:rFonts w:asciiTheme="minorHAnsi" w:eastAsiaTheme="minorHAnsi" w:hAnsiTheme="minorHAnsi" w:cstheme="minorHAnsi"/>
          <w:color w:val="000000"/>
          <w:sz w:val="22"/>
          <w:szCs w:val="22"/>
        </w:rPr>
        <w:t>capacity</w:t>
      </w:r>
      <w:proofErr w:type="spellEnd"/>
      <w:r w:rsidRPr="00786A7D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to </w:t>
      </w:r>
      <w:proofErr w:type="spellStart"/>
      <w:r w:rsidRPr="00786A7D">
        <w:rPr>
          <w:rFonts w:asciiTheme="minorHAnsi" w:eastAsiaTheme="minorHAnsi" w:hAnsiTheme="minorHAnsi" w:cstheme="minorHAnsi"/>
          <w:color w:val="000000"/>
          <w:sz w:val="22"/>
          <w:szCs w:val="22"/>
        </w:rPr>
        <w:t>adapt</w:t>
      </w:r>
      <w:proofErr w:type="spellEnd"/>
      <w:r w:rsidRPr="00786A7D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to resettlement due to land </w:t>
      </w:r>
      <w:proofErr w:type="spellStart"/>
      <w:r w:rsidRPr="00786A7D">
        <w:rPr>
          <w:rFonts w:asciiTheme="minorHAnsi" w:eastAsiaTheme="minorHAnsi" w:hAnsiTheme="minorHAnsi" w:cstheme="minorHAnsi"/>
          <w:color w:val="000000"/>
          <w:sz w:val="22"/>
          <w:szCs w:val="22"/>
        </w:rPr>
        <w:t>acquisition</w:t>
      </w:r>
      <w:proofErr w:type="spellEnd"/>
      <w:r w:rsidRPr="00786A7D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for </w:t>
      </w:r>
      <w:proofErr w:type="spellStart"/>
      <w:r w:rsidRPr="00786A7D">
        <w:rPr>
          <w:rFonts w:asciiTheme="minorHAnsi" w:eastAsia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786A7D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786A7D">
        <w:rPr>
          <w:rFonts w:asciiTheme="minorHAnsi" w:eastAsiaTheme="minorHAnsi" w:hAnsiTheme="minorHAnsi" w:cstheme="minorHAnsi"/>
          <w:color w:val="000000"/>
          <w:sz w:val="22"/>
          <w:szCs w:val="22"/>
        </w:rPr>
        <w:t>oil</w:t>
      </w:r>
      <w:proofErr w:type="spellEnd"/>
      <w:r w:rsidRPr="00786A7D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786A7D">
        <w:rPr>
          <w:rFonts w:asciiTheme="minorHAnsi" w:eastAsiaTheme="minorHAnsi" w:hAnsiTheme="minorHAnsi" w:cstheme="minorHAnsi"/>
          <w:color w:val="000000"/>
          <w:sz w:val="22"/>
          <w:szCs w:val="22"/>
        </w:rPr>
        <w:t>refinery</w:t>
      </w:r>
      <w:proofErr w:type="spellEnd"/>
      <w:r w:rsidRPr="00786A7D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786A7D">
        <w:rPr>
          <w:rFonts w:asciiTheme="minorHAnsi" w:eastAsiaTheme="minorHAnsi" w:hAnsiTheme="minorHAnsi" w:cstheme="minorHAnsi"/>
          <w:color w:val="000000"/>
          <w:sz w:val="22"/>
          <w:szCs w:val="22"/>
        </w:rPr>
        <w:t>development</w:t>
      </w:r>
      <w:proofErr w:type="spellEnd"/>
      <w:r w:rsidRPr="00786A7D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786A7D">
        <w:rPr>
          <w:rFonts w:asciiTheme="minorHAnsi" w:eastAsiaTheme="minorHAnsi" w:hAnsiTheme="minorHAnsi" w:cstheme="minorHAnsi"/>
          <w:color w:val="000000"/>
          <w:sz w:val="22"/>
          <w:szCs w:val="22"/>
        </w:rPr>
        <w:t>project</w:t>
      </w:r>
      <w:proofErr w:type="spellEnd"/>
      <w:r w:rsidRPr="00786A7D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in Uganda. </w:t>
      </w:r>
      <w:r w:rsidRPr="00786A7D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</w:rPr>
        <w:t xml:space="preserve">Environment, Development and </w:t>
      </w:r>
      <w:proofErr w:type="spellStart"/>
      <w:r w:rsidRPr="00786A7D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</w:rPr>
        <w:t>Sustainability</w:t>
      </w:r>
      <w:proofErr w:type="spellEnd"/>
      <w:r w:rsidRPr="00786A7D">
        <w:rPr>
          <w:rFonts w:asciiTheme="minorHAnsi" w:eastAsiaTheme="minorHAnsi" w:hAnsiTheme="minorHAnsi" w:cstheme="minorHAnsi"/>
          <w:color w:val="000000"/>
          <w:sz w:val="22"/>
          <w:szCs w:val="22"/>
        </w:rPr>
        <w:t>. doi:10.1007/s10668-022-02607-w</w:t>
      </w:r>
    </w:p>
    <w:p w14:paraId="57AD6125" w14:textId="7BDED97C" w:rsidR="009F69D1" w:rsidRPr="00786A7D" w:rsidRDefault="009F69D1" w:rsidP="00786A7D">
      <w:pPr>
        <w:pStyle w:val="Listeavsnitt"/>
        <w:numPr>
          <w:ilvl w:val="0"/>
          <w:numId w:val="10"/>
        </w:numPr>
        <w:autoSpaceDE w:val="0"/>
        <w:autoSpaceDN w:val="0"/>
        <w:adjustRightInd w:val="0"/>
        <w:ind w:right="-720"/>
        <w:rPr>
          <w:rFonts w:asciiTheme="minorHAnsi" w:eastAsiaTheme="minorHAnsi" w:hAnsiTheme="minorHAnsi" w:cstheme="minorHAnsi"/>
          <w:sz w:val="22"/>
          <w:szCs w:val="22"/>
          <w:lang w:val="en-US"/>
        </w:rPr>
      </w:pPr>
      <w:proofErr w:type="spellStart"/>
      <w:r w:rsidRPr="00786A7D">
        <w:rPr>
          <w:rFonts w:asciiTheme="minorHAnsi" w:eastAsiaTheme="minorHAnsi" w:hAnsiTheme="minorHAnsi" w:cstheme="minorHAnsi"/>
          <w:sz w:val="22"/>
          <w:szCs w:val="22"/>
        </w:rPr>
        <w:t>Räsänen</w:t>
      </w:r>
      <w:proofErr w:type="spellEnd"/>
      <w:r w:rsidRPr="00786A7D">
        <w:rPr>
          <w:rFonts w:asciiTheme="minorHAnsi" w:eastAsiaTheme="minorHAnsi" w:hAnsiTheme="minorHAnsi" w:cstheme="minorHAnsi"/>
          <w:sz w:val="22"/>
          <w:szCs w:val="22"/>
        </w:rPr>
        <w:t xml:space="preserve">, A., Kauppinen, V., </w:t>
      </w:r>
      <w:proofErr w:type="spellStart"/>
      <w:r w:rsidRPr="00786A7D">
        <w:rPr>
          <w:rFonts w:asciiTheme="minorHAnsi" w:eastAsiaTheme="minorHAnsi" w:hAnsiTheme="minorHAnsi" w:cstheme="minorHAnsi"/>
          <w:sz w:val="22"/>
          <w:szCs w:val="22"/>
        </w:rPr>
        <w:t>Juhola</w:t>
      </w:r>
      <w:proofErr w:type="spellEnd"/>
      <w:r w:rsidRPr="00786A7D">
        <w:rPr>
          <w:rFonts w:asciiTheme="minorHAnsi" w:eastAsiaTheme="minorHAnsi" w:hAnsiTheme="minorHAnsi" w:cstheme="minorHAnsi"/>
          <w:sz w:val="22"/>
          <w:szCs w:val="22"/>
        </w:rPr>
        <w:t xml:space="preserve">, S., </w:t>
      </w:r>
      <w:proofErr w:type="spellStart"/>
      <w:r w:rsidRPr="00786A7D">
        <w:rPr>
          <w:rFonts w:asciiTheme="minorHAnsi" w:eastAsiaTheme="minorHAnsi" w:hAnsiTheme="minorHAnsi" w:cstheme="minorHAnsi"/>
          <w:sz w:val="22"/>
          <w:szCs w:val="22"/>
        </w:rPr>
        <w:t>Setten</w:t>
      </w:r>
      <w:proofErr w:type="spellEnd"/>
      <w:r w:rsidRPr="00786A7D">
        <w:rPr>
          <w:rFonts w:asciiTheme="minorHAnsi" w:eastAsiaTheme="minorHAnsi" w:hAnsiTheme="minorHAnsi" w:cstheme="minorHAnsi"/>
          <w:sz w:val="22"/>
          <w:szCs w:val="22"/>
        </w:rPr>
        <w:t xml:space="preserve">, G., &amp; Lein, H. (2020). </w:t>
      </w:r>
      <w:r w:rsidRPr="00786A7D">
        <w:rPr>
          <w:rFonts w:asciiTheme="minorHAnsi" w:eastAsiaTheme="minorHAnsi" w:hAnsiTheme="minorHAnsi" w:cstheme="minorHAnsi"/>
          <w:sz w:val="22"/>
          <w:szCs w:val="22"/>
          <w:lang w:val="en-US"/>
        </w:rPr>
        <w:t xml:space="preserve">Configurations of community in flood risk management. </w:t>
      </w:r>
      <w:proofErr w:type="spellStart"/>
      <w:r w:rsidRPr="00786A7D">
        <w:rPr>
          <w:rFonts w:asciiTheme="minorHAnsi" w:eastAsiaTheme="minorHAnsi" w:hAnsiTheme="minorHAnsi" w:cstheme="minorHAnsi"/>
          <w:i/>
          <w:iCs/>
          <w:sz w:val="22"/>
          <w:szCs w:val="22"/>
          <w:lang w:val="en-US"/>
        </w:rPr>
        <w:t>Norsk</w:t>
      </w:r>
      <w:proofErr w:type="spellEnd"/>
      <w:r w:rsidRPr="00786A7D">
        <w:rPr>
          <w:rFonts w:asciiTheme="minorHAnsi" w:eastAsia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786A7D">
        <w:rPr>
          <w:rFonts w:asciiTheme="minorHAnsi" w:eastAsiaTheme="minorHAnsi" w:hAnsiTheme="minorHAnsi" w:cstheme="minorHAnsi"/>
          <w:i/>
          <w:iCs/>
          <w:sz w:val="22"/>
          <w:szCs w:val="22"/>
          <w:lang w:val="en-US"/>
        </w:rPr>
        <w:t>Geografisk</w:t>
      </w:r>
      <w:proofErr w:type="spellEnd"/>
      <w:r w:rsidRPr="00786A7D">
        <w:rPr>
          <w:rFonts w:asciiTheme="minorHAnsi" w:eastAsia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786A7D">
        <w:rPr>
          <w:rFonts w:asciiTheme="minorHAnsi" w:eastAsiaTheme="minorHAnsi" w:hAnsiTheme="minorHAnsi" w:cstheme="minorHAnsi"/>
          <w:i/>
          <w:iCs/>
          <w:sz w:val="22"/>
          <w:szCs w:val="22"/>
          <w:lang w:val="en-US"/>
        </w:rPr>
        <w:t>Tidsskrift</w:t>
      </w:r>
      <w:proofErr w:type="spellEnd"/>
      <w:r w:rsidRPr="00786A7D">
        <w:rPr>
          <w:rFonts w:asciiTheme="minorHAnsi" w:eastAsiaTheme="minorHAnsi" w:hAnsiTheme="minorHAnsi" w:cstheme="minorHAnsi"/>
          <w:i/>
          <w:iCs/>
          <w:sz w:val="22"/>
          <w:szCs w:val="22"/>
          <w:lang w:val="en-US"/>
        </w:rPr>
        <w:t xml:space="preserve"> - Norwegian Journal of Geography</w:t>
      </w:r>
      <w:r w:rsidRPr="00786A7D">
        <w:rPr>
          <w:rFonts w:asciiTheme="minorHAnsi" w:eastAsiaTheme="minorHAnsi" w:hAnsiTheme="minorHAnsi" w:cstheme="minorHAnsi"/>
          <w:sz w:val="22"/>
          <w:szCs w:val="22"/>
          <w:lang w:val="en-US"/>
        </w:rPr>
        <w:t>, 1-16. doi:10.1080/00291951.2020.1754285</w:t>
      </w:r>
    </w:p>
    <w:p w14:paraId="5707154D" w14:textId="197E37F6" w:rsidR="00A35A04" w:rsidRPr="00786A7D" w:rsidRDefault="00A35A04" w:rsidP="00786A7D">
      <w:pPr>
        <w:pStyle w:val="Listeavsnitt"/>
        <w:numPr>
          <w:ilvl w:val="0"/>
          <w:numId w:val="10"/>
        </w:numPr>
        <w:autoSpaceDE w:val="0"/>
        <w:autoSpaceDN w:val="0"/>
        <w:adjustRightInd w:val="0"/>
        <w:ind w:right="-720"/>
        <w:rPr>
          <w:rFonts w:asciiTheme="minorHAnsi" w:eastAsiaTheme="minorHAnsi" w:hAnsiTheme="minorHAnsi" w:cstheme="minorHAnsi"/>
          <w:sz w:val="22"/>
          <w:szCs w:val="22"/>
        </w:rPr>
      </w:pPr>
      <w:proofErr w:type="spellStart"/>
      <w:r w:rsidRPr="00786A7D">
        <w:rPr>
          <w:rFonts w:asciiTheme="minorHAnsi" w:eastAsiaTheme="minorHAnsi" w:hAnsiTheme="minorHAnsi" w:cstheme="minorHAnsi"/>
          <w:sz w:val="22"/>
          <w:szCs w:val="22"/>
        </w:rPr>
        <w:t>Scherzer</w:t>
      </w:r>
      <w:proofErr w:type="spellEnd"/>
      <w:r w:rsidRPr="00786A7D">
        <w:rPr>
          <w:rFonts w:asciiTheme="minorHAnsi" w:eastAsiaTheme="minorHAnsi" w:hAnsiTheme="minorHAnsi" w:cstheme="minorHAnsi"/>
          <w:sz w:val="22"/>
          <w:szCs w:val="22"/>
        </w:rPr>
        <w:t xml:space="preserve">, S., Berg, N., Lein, H., &amp; </w:t>
      </w:r>
      <w:proofErr w:type="spellStart"/>
      <w:r w:rsidRPr="00786A7D">
        <w:rPr>
          <w:rFonts w:asciiTheme="minorHAnsi" w:eastAsiaTheme="minorHAnsi" w:hAnsiTheme="minorHAnsi" w:cstheme="minorHAnsi"/>
          <w:sz w:val="22"/>
          <w:szCs w:val="22"/>
        </w:rPr>
        <w:t>Setten</w:t>
      </w:r>
      <w:proofErr w:type="spellEnd"/>
      <w:r w:rsidRPr="00786A7D">
        <w:rPr>
          <w:rFonts w:asciiTheme="minorHAnsi" w:eastAsiaTheme="minorHAnsi" w:hAnsiTheme="minorHAnsi" w:cstheme="minorHAnsi"/>
          <w:sz w:val="22"/>
          <w:szCs w:val="22"/>
        </w:rPr>
        <w:t xml:space="preserve"> G. (2020). </w:t>
      </w:r>
      <w:r w:rsidRPr="00786A7D">
        <w:rPr>
          <w:rFonts w:asciiTheme="minorHAnsi" w:eastAsiaTheme="minorHAnsi" w:hAnsiTheme="minorHAnsi" w:cstheme="minorHAnsi"/>
          <w:sz w:val="22"/>
          <w:szCs w:val="22"/>
          <w:lang w:val="en-US"/>
        </w:rPr>
        <w:t xml:space="preserve">The many faces of local community: Exploring lay conceptualizations of the Norwegian </w:t>
      </w:r>
      <w:proofErr w:type="spellStart"/>
      <w:r w:rsidRPr="00786A7D">
        <w:rPr>
          <w:rFonts w:asciiTheme="minorHAnsi" w:eastAsiaTheme="minorHAnsi" w:hAnsiTheme="minorHAnsi" w:cstheme="minorHAnsi"/>
          <w:sz w:val="22"/>
          <w:szCs w:val="22"/>
          <w:lang w:val="en-US"/>
        </w:rPr>
        <w:t>lokalsamfunn</w:t>
      </w:r>
      <w:proofErr w:type="spellEnd"/>
      <w:r w:rsidRPr="00786A7D">
        <w:rPr>
          <w:rFonts w:asciiTheme="minorHAnsi" w:eastAsiaTheme="minorHAnsi" w:hAnsiTheme="minorHAnsi" w:cstheme="minorHAnsi"/>
          <w:sz w:val="22"/>
          <w:szCs w:val="22"/>
          <w:lang w:val="en-US"/>
        </w:rPr>
        <w:t xml:space="preserve">. </w:t>
      </w:r>
      <w:r w:rsidRPr="00786A7D">
        <w:rPr>
          <w:rFonts w:asciiTheme="minorHAnsi" w:eastAsiaTheme="minorHAnsi" w:hAnsiTheme="minorHAnsi" w:cstheme="minorHAnsi"/>
          <w:i/>
          <w:iCs/>
          <w:sz w:val="22"/>
          <w:szCs w:val="22"/>
        </w:rPr>
        <w:t>Norsk Geografisk Tidsskrift, 74</w:t>
      </w:r>
      <w:r w:rsidRPr="00786A7D">
        <w:rPr>
          <w:rFonts w:asciiTheme="minorHAnsi" w:eastAsiaTheme="minorHAnsi" w:hAnsiTheme="minorHAnsi" w:cstheme="minorHAnsi"/>
          <w:sz w:val="22"/>
          <w:szCs w:val="22"/>
        </w:rPr>
        <w:t xml:space="preserve">(3), 152-164. </w:t>
      </w:r>
      <w:proofErr w:type="spellStart"/>
      <w:proofErr w:type="gramStart"/>
      <w:r w:rsidRPr="00786A7D">
        <w:rPr>
          <w:rFonts w:asciiTheme="minorHAnsi" w:eastAsiaTheme="minorHAnsi" w:hAnsiTheme="minorHAnsi" w:cstheme="minorHAnsi"/>
          <w:sz w:val="22"/>
          <w:szCs w:val="22"/>
        </w:rPr>
        <w:t>doi:http</w:t>
      </w:r>
      <w:proofErr w:type="spellEnd"/>
      <w:r w:rsidRPr="00786A7D">
        <w:rPr>
          <w:rFonts w:asciiTheme="minorHAnsi" w:eastAsiaTheme="minorHAnsi" w:hAnsiTheme="minorHAnsi" w:cstheme="minorHAnsi"/>
          <w:sz w:val="22"/>
          <w:szCs w:val="22"/>
        </w:rPr>
        <w:t>://dx.doi.org10.1080/00291951.2020.1791245</w:t>
      </w:r>
      <w:proofErr w:type="gramEnd"/>
    </w:p>
    <w:p w14:paraId="253A8B0A" w14:textId="76E84B99" w:rsidR="00C9280D" w:rsidRPr="00786A7D" w:rsidRDefault="00C9280D" w:rsidP="00786A7D">
      <w:pPr>
        <w:pStyle w:val="Listeavsnitt"/>
        <w:numPr>
          <w:ilvl w:val="0"/>
          <w:numId w:val="10"/>
        </w:numPr>
        <w:autoSpaceDE w:val="0"/>
        <w:autoSpaceDN w:val="0"/>
        <w:adjustRightInd w:val="0"/>
        <w:ind w:right="-720"/>
        <w:rPr>
          <w:rFonts w:asciiTheme="minorHAnsi" w:eastAsiaTheme="minorHAnsi" w:hAnsiTheme="minorHAnsi" w:cstheme="minorHAnsi"/>
          <w:sz w:val="22"/>
          <w:szCs w:val="22"/>
        </w:rPr>
      </w:pPr>
      <w:proofErr w:type="spellStart"/>
      <w:r w:rsidRPr="00786A7D">
        <w:rPr>
          <w:rFonts w:asciiTheme="minorHAnsi" w:eastAsiaTheme="minorHAnsi" w:hAnsiTheme="minorHAnsi" w:cstheme="minorHAnsi"/>
          <w:sz w:val="22"/>
          <w:szCs w:val="22"/>
          <w:lang w:val="en-US"/>
        </w:rPr>
        <w:t>Lujala</w:t>
      </w:r>
      <w:proofErr w:type="spellEnd"/>
      <w:r w:rsidRPr="00786A7D">
        <w:rPr>
          <w:rFonts w:asciiTheme="minorHAnsi" w:eastAsiaTheme="minorHAnsi" w:hAnsiTheme="minorHAnsi" w:cstheme="minorHAnsi"/>
          <w:sz w:val="22"/>
          <w:szCs w:val="22"/>
          <w:lang w:val="en-US"/>
        </w:rPr>
        <w:t xml:space="preserve">, P., &amp; </w:t>
      </w:r>
      <w:proofErr w:type="spellStart"/>
      <w:r w:rsidRPr="00786A7D">
        <w:rPr>
          <w:rFonts w:asciiTheme="minorHAnsi" w:eastAsiaTheme="minorHAnsi" w:hAnsiTheme="minorHAnsi" w:cstheme="minorHAnsi"/>
          <w:sz w:val="22"/>
          <w:szCs w:val="22"/>
          <w:lang w:val="en-US"/>
        </w:rPr>
        <w:t>Lein</w:t>
      </w:r>
      <w:proofErr w:type="spellEnd"/>
      <w:r w:rsidRPr="00786A7D">
        <w:rPr>
          <w:rFonts w:asciiTheme="minorHAnsi" w:eastAsiaTheme="minorHAnsi" w:hAnsiTheme="minorHAnsi" w:cstheme="minorHAnsi"/>
          <w:sz w:val="22"/>
          <w:szCs w:val="22"/>
          <w:lang w:val="en-US"/>
        </w:rPr>
        <w:t xml:space="preserve">, H. (2020). The role of personal experiences in Norwegian perceptions of climate change. </w:t>
      </w:r>
      <w:r w:rsidRPr="00786A7D"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Norsk Geografisk Tidsskrift - Norwegian Journal </w:t>
      </w:r>
      <w:proofErr w:type="spellStart"/>
      <w:r w:rsidRPr="00786A7D">
        <w:rPr>
          <w:rFonts w:asciiTheme="minorHAnsi" w:eastAsiaTheme="minorHAnsi" w:hAnsiTheme="minorHAnsi" w:cstheme="minorHAnsi"/>
          <w:i/>
          <w:iCs/>
          <w:sz w:val="22"/>
          <w:szCs w:val="22"/>
        </w:rPr>
        <w:t>of</w:t>
      </w:r>
      <w:proofErr w:type="spellEnd"/>
      <w:r w:rsidRPr="00786A7D"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786A7D">
        <w:rPr>
          <w:rFonts w:asciiTheme="minorHAnsi" w:eastAsiaTheme="minorHAnsi" w:hAnsiTheme="minorHAnsi" w:cstheme="minorHAnsi"/>
          <w:i/>
          <w:iCs/>
          <w:sz w:val="22"/>
          <w:szCs w:val="22"/>
        </w:rPr>
        <w:t>Geography</w:t>
      </w:r>
      <w:proofErr w:type="spellEnd"/>
      <w:r w:rsidRPr="00786A7D">
        <w:rPr>
          <w:rFonts w:asciiTheme="minorHAnsi" w:eastAsiaTheme="minorHAnsi" w:hAnsiTheme="minorHAnsi" w:cstheme="minorHAnsi"/>
          <w:sz w:val="22"/>
          <w:szCs w:val="22"/>
        </w:rPr>
        <w:t>, 1-14. doi:10.1080/00291951.2020.1731850</w:t>
      </w:r>
    </w:p>
    <w:p w14:paraId="051163C5" w14:textId="77777777" w:rsidR="00487CCB" w:rsidRPr="00786A7D" w:rsidRDefault="009F69D1" w:rsidP="00786A7D">
      <w:pPr>
        <w:pStyle w:val="Listeavsnitt"/>
        <w:numPr>
          <w:ilvl w:val="0"/>
          <w:numId w:val="10"/>
        </w:numPr>
        <w:autoSpaceDE w:val="0"/>
        <w:autoSpaceDN w:val="0"/>
        <w:adjustRightInd w:val="0"/>
        <w:ind w:right="-720"/>
        <w:rPr>
          <w:rFonts w:asciiTheme="minorHAnsi" w:eastAsiaTheme="minorHAnsi" w:hAnsiTheme="minorHAnsi" w:cstheme="minorHAnsi"/>
          <w:sz w:val="22"/>
          <w:szCs w:val="22"/>
          <w:lang w:val="en-US"/>
        </w:rPr>
      </w:pPr>
      <w:proofErr w:type="spellStart"/>
      <w:r w:rsidRPr="00786A7D">
        <w:rPr>
          <w:rFonts w:asciiTheme="minorHAnsi" w:eastAsiaTheme="minorHAnsi" w:hAnsiTheme="minorHAnsi" w:cstheme="minorHAnsi"/>
          <w:sz w:val="22"/>
          <w:szCs w:val="22"/>
        </w:rPr>
        <w:t>Räsänen</w:t>
      </w:r>
      <w:proofErr w:type="spellEnd"/>
      <w:r w:rsidRPr="00786A7D">
        <w:rPr>
          <w:rFonts w:asciiTheme="minorHAnsi" w:eastAsiaTheme="minorHAnsi" w:hAnsiTheme="minorHAnsi" w:cstheme="minorHAnsi"/>
          <w:sz w:val="22"/>
          <w:szCs w:val="22"/>
        </w:rPr>
        <w:t xml:space="preserve">, A., Lein, H., Bird, D., &amp; </w:t>
      </w:r>
      <w:proofErr w:type="spellStart"/>
      <w:r w:rsidRPr="00786A7D">
        <w:rPr>
          <w:rFonts w:asciiTheme="minorHAnsi" w:eastAsiaTheme="minorHAnsi" w:hAnsiTheme="minorHAnsi" w:cstheme="minorHAnsi"/>
          <w:sz w:val="22"/>
          <w:szCs w:val="22"/>
        </w:rPr>
        <w:t>Setten</w:t>
      </w:r>
      <w:proofErr w:type="spellEnd"/>
      <w:r w:rsidRPr="00786A7D">
        <w:rPr>
          <w:rFonts w:asciiTheme="minorHAnsi" w:eastAsiaTheme="minorHAnsi" w:hAnsiTheme="minorHAnsi" w:cstheme="minorHAnsi"/>
          <w:sz w:val="22"/>
          <w:szCs w:val="22"/>
        </w:rPr>
        <w:t xml:space="preserve">, G. (2020). </w:t>
      </w:r>
      <w:r w:rsidRPr="00786A7D">
        <w:rPr>
          <w:rFonts w:asciiTheme="minorHAnsi" w:eastAsiaTheme="minorHAnsi" w:hAnsiTheme="minorHAnsi" w:cstheme="minorHAnsi"/>
          <w:sz w:val="22"/>
          <w:szCs w:val="22"/>
          <w:lang w:val="en-US"/>
        </w:rPr>
        <w:t xml:space="preserve">Conceptualizing community in disaster risk management. </w:t>
      </w:r>
      <w:r w:rsidRPr="00786A7D">
        <w:rPr>
          <w:rFonts w:asciiTheme="minorHAnsi" w:eastAsiaTheme="minorHAnsi" w:hAnsiTheme="minorHAnsi" w:cstheme="minorHAnsi"/>
          <w:i/>
          <w:iCs/>
          <w:sz w:val="22"/>
          <w:szCs w:val="22"/>
          <w:lang w:val="en-US"/>
        </w:rPr>
        <w:t>International Journal of Disaster Risk Reduction, 45</w:t>
      </w:r>
      <w:r w:rsidRPr="00786A7D">
        <w:rPr>
          <w:rFonts w:asciiTheme="minorHAnsi" w:eastAsiaTheme="minorHAnsi" w:hAnsiTheme="minorHAnsi" w:cstheme="minorHAnsi"/>
          <w:sz w:val="22"/>
          <w:szCs w:val="22"/>
          <w:lang w:val="en-US"/>
        </w:rPr>
        <w:t xml:space="preserve">, </w:t>
      </w:r>
    </w:p>
    <w:p w14:paraId="6F688A0B" w14:textId="3AE58844" w:rsidR="00487CCB" w:rsidRPr="00786A7D" w:rsidRDefault="00487CCB" w:rsidP="00786A7D">
      <w:pPr>
        <w:pStyle w:val="Listeavsnitt"/>
        <w:numPr>
          <w:ilvl w:val="0"/>
          <w:numId w:val="10"/>
        </w:numPr>
        <w:autoSpaceDE w:val="0"/>
        <w:autoSpaceDN w:val="0"/>
        <w:adjustRightInd w:val="0"/>
        <w:ind w:right="-720"/>
        <w:rPr>
          <w:rFonts w:asciiTheme="minorHAnsi" w:eastAsiaTheme="minorHAnsi" w:hAnsiTheme="minorHAnsi" w:cstheme="minorHAnsi"/>
          <w:sz w:val="22"/>
          <w:szCs w:val="22"/>
          <w:lang w:val="en-US"/>
        </w:rPr>
      </w:pPr>
      <w:proofErr w:type="spellStart"/>
      <w:r w:rsidRPr="00786A7D">
        <w:rPr>
          <w:rStyle w:val="author"/>
          <w:rFonts w:asciiTheme="minorHAnsi" w:hAnsiTheme="minorHAnsi" w:cstheme="minorHAnsi"/>
          <w:color w:val="333333"/>
          <w:sz w:val="22"/>
          <w:szCs w:val="22"/>
          <w:lang w:val="en-US"/>
        </w:rPr>
        <w:t>Weldemichel</w:t>
      </w:r>
      <w:proofErr w:type="spellEnd"/>
      <w:r w:rsidRPr="00786A7D">
        <w:rPr>
          <w:rStyle w:val="author"/>
          <w:rFonts w:asciiTheme="minorHAnsi" w:hAnsiTheme="minorHAnsi" w:cstheme="minorHAnsi"/>
          <w:color w:val="333333"/>
          <w:sz w:val="22"/>
          <w:szCs w:val="22"/>
          <w:lang w:val="en-US"/>
        </w:rPr>
        <w:t>, T.</w:t>
      </w:r>
      <w:r w:rsidR="008A5CE8" w:rsidRPr="00786A7D">
        <w:rPr>
          <w:rStyle w:val="author"/>
          <w:rFonts w:asciiTheme="minorHAnsi" w:hAnsiTheme="minorHAnsi" w:cstheme="minorHAnsi"/>
          <w:color w:val="333333"/>
          <w:sz w:val="22"/>
          <w:szCs w:val="22"/>
          <w:lang w:val="en-US"/>
        </w:rPr>
        <w:t>G.</w:t>
      </w:r>
      <w:r w:rsidRPr="00786A7D">
        <w:rPr>
          <w:rStyle w:val="author"/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, </w:t>
      </w:r>
      <w:proofErr w:type="spellStart"/>
      <w:r w:rsidRPr="00786A7D">
        <w:rPr>
          <w:rStyle w:val="author"/>
          <w:rFonts w:asciiTheme="minorHAnsi" w:hAnsiTheme="minorHAnsi" w:cstheme="minorHAnsi"/>
          <w:color w:val="333333"/>
          <w:sz w:val="22"/>
          <w:szCs w:val="22"/>
          <w:lang w:val="en-US"/>
        </w:rPr>
        <w:t>Benjaminsen</w:t>
      </w:r>
      <w:proofErr w:type="spellEnd"/>
      <w:r w:rsidRPr="00786A7D">
        <w:rPr>
          <w:rStyle w:val="author"/>
          <w:rFonts w:asciiTheme="minorHAnsi" w:hAnsiTheme="minorHAnsi" w:cstheme="minorHAnsi"/>
          <w:color w:val="333333"/>
          <w:sz w:val="22"/>
          <w:szCs w:val="22"/>
          <w:lang w:val="en-US"/>
        </w:rPr>
        <w:t>, T</w:t>
      </w:r>
      <w:r w:rsidR="008A5CE8" w:rsidRPr="00786A7D">
        <w:rPr>
          <w:rStyle w:val="author"/>
          <w:rFonts w:asciiTheme="minorHAnsi" w:hAnsiTheme="minorHAnsi" w:cstheme="minorHAnsi"/>
          <w:color w:val="333333"/>
          <w:sz w:val="22"/>
          <w:szCs w:val="22"/>
          <w:lang w:val="en-US"/>
        </w:rPr>
        <w:t>.</w:t>
      </w:r>
      <w:r w:rsidRPr="00786A7D">
        <w:rPr>
          <w:rStyle w:val="author"/>
          <w:rFonts w:asciiTheme="minorHAnsi" w:hAnsiTheme="minorHAnsi" w:cstheme="minorHAnsi"/>
          <w:color w:val="333333"/>
          <w:sz w:val="22"/>
          <w:szCs w:val="22"/>
          <w:lang w:val="en-US"/>
        </w:rPr>
        <w:t>A., Cavanagh C</w:t>
      </w:r>
      <w:r w:rsidR="008A5CE8" w:rsidRPr="00786A7D">
        <w:rPr>
          <w:rStyle w:val="author"/>
          <w:rFonts w:asciiTheme="minorHAnsi" w:hAnsiTheme="minorHAnsi" w:cstheme="minorHAnsi"/>
          <w:color w:val="333333"/>
          <w:sz w:val="22"/>
          <w:szCs w:val="22"/>
          <w:lang w:val="en-US"/>
        </w:rPr>
        <w:t>.</w:t>
      </w:r>
      <w:r w:rsidRPr="00786A7D">
        <w:rPr>
          <w:rStyle w:val="author"/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, </w:t>
      </w:r>
      <w:proofErr w:type="spellStart"/>
      <w:r w:rsidRPr="00786A7D">
        <w:rPr>
          <w:rStyle w:val="author"/>
          <w:rFonts w:asciiTheme="minorHAnsi" w:hAnsiTheme="minorHAnsi" w:cstheme="minorHAnsi"/>
          <w:color w:val="333333"/>
          <w:sz w:val="22"/>
          <w:szCs w:val="22"/>
          <w:lang w:val="en-US"/>
        </w:rPr>
        <w:t>Lein</w:t>
      </w:r>
      <w:proofErr w:type="spellEnd"/>
      <w:r w:rsidRPr="00786A7D">
        <w:rPr>
          <w:rStyle w:val="author"/>
          <w:rFonts w:asciiTheme="minorHAnsi" w:hAnsiTheme="minorHAnsi" w:cstheme="minorHAnsi"/>
          <w:color w:val="333333"/>
          <w:sz w:val="22"/>
          <w:szCs w:val="22"/>
          <w:lang w:val="en-US"/>
        </w:rPr>
        <w:t>, H.</w:t>
      </w:r>
      <w:r w:rsidRPr="00786A7D">
        <w:rPr>
          <w:rStyle w:val="apple-converted-space"/>
          <w:rFonts w:asciiTheme="minorHAnsi" w:hAnsiTheme="minorHAnsi" w:cstheme="minorHAnsi"/>
          <w:color w:val="333333"/>
          <w:sz w:val="22"/>
          <w:szCs w:val="22"/>
          <w:lang w:val="en-US"/>
        </w:rPr>
        <w:t> </w:t>
      </w:r>
      <w:r w:rsidRPr="00786A7D">
        <w:rPr>
          <w:rStyle w:val="year"/>
          <w:rFonts w:asciiTheme="minorHAnsi" w:hAnsiTheme="minorHAnsi" w:cstheme="minorHAnsi"/>
          <w:color w:val="333333"/>
          <w:sz w:val="22"/>
          <w:szCs w:val="22"/>
          <w:lang w:val="en-US"/>
        </w:rPr>
        <w:t>(2019)</w:t>
      </w:r>
      <w:r w:rsidRPr="00786A7D">
        <w:rPr>
          <w:rStyle w:val="apple-converted-space"/>
          <w:rFonts w:asciiTheme="minorHAnsi" w:hAnsiTheme="minorHAnsi" w:cstheme="minorHAnsi"/>
          <w:color w:val="333333"/>
          <w:sz w:val="22"/>
          <w:szCs w:val="22"/>
          <w:lang w:val="en-US"/>
        </w:rPr>
        <w:t> </w:t>
      </w:r>
      <w:hyperlink r:id="rId9" w:tgtFrame="_blank" w:history="1">
        <w:r w:rsidRPr="00786A7D">
          <w:rPr>
            <w:rFonts w:asciiTheme="minorHAnsi" w:hAnsiTheme="minorHAnsi" w:cstheme="minorHAnsi"/>
            <w:sz w:val="22"/>
            <w:szCs w:val="22"/>
            <w:lang w:val="en-US"/>
          </w:rPr>
          <w:t>Conservation: beyond population growth.</w:t>
        </w:r>
      </w:hyperlink>
      <w:r w:rsidRPr="00786A7D">
        <w:rPr>
          <w:rFonts w:asciiTheme="minorHAnsi" w:hAnsiTheme="minorHAnsi" w:cstheme="minorHAnsi"/>
          <w:sz w:val="22"/>
          <w:szCs w:val="22"/>
          <w:lang w:val="en-US"/>
        </w:rPr>
        <w:t> </w:t>
      </w:r>
      <w:hyperlink r:id="rId10" w:tgtFrame="_blank" w:history="1">
        <w:r w:rsidRPr="00786A7D">
          <w:rPr>
            <w:rFonts w:asciiTheme="minorHAnsi" w:hAnsiTheme="minorHAnsi" w:cstheme="minorHAnsi"/>
            <w:i/>
            <w:iCs/>
            <w:sz w:val="22"/>
            <w:szCs w:val="22"/>
            <w:lang w:val="en-US"/>
          </w:rPr>
          <w:t>Science.</w:t>
        </w:r>
      </w:hyperlink>
      <w:r w:rsidRPr="00786A7D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 </w:t>
      </w:r>
      <w:r w:rsidRPr="00786A7D">
        <w:rPr>
          <w:rStyle w:val="description"/>
          <w:rFonts w:asciiTheme="minorHAnsi" w:hAnsiTheme="minorHAnsi" w:cstheme="minorHAnsi"/>
          <w:color w:val="333333"/>
          <w:sz w:val="22"/>
          <w:szCs w:val="22"/>
          <w:lang w:val="en-US"/>
        </w:rPr>
        <w:t>vol. 365 (6449).</w:t>
      </w:r>
    </w:p>
    <w:p w14:paraId="37C68563" w14:textId="0C1E68A2" w:rsidR="00C9280D" w:rsidRPr="00786A7D" w:rsidRDefault="00C9280D" w:rsidP="00786A7D">
      <w:pPr>
        <w:pStyle w:val="Listeavsnitt"/>
        <w:numPr>
          <w:ilvl w:val="0"/>
          <w:numId w:val="10"/>
        </w:numPr>
        <w:autoSpaceDE w:val="0"/>
        <w:autoSpaceDN w:val="0"/>
        <w:adjustRightInd w:val="0"/>
        <w:ind w:right="-720"/>
        <w:rPr>
          <w:rFonts w:asciiTheme="minorHAnsi" w:eastAsiaTheme="minorHAnsi" w:hAnsiTheme="minorHAnsi" w:cstheme="minorHAnsi"/>
          <w:sz w:val="22"/>
          <w:szCs w:val="22"/>
        </w:rPr>
      </w:pPr>
      <w:proofErr w:type="spellStart"/>
      <w:r w:rsidRPr="00786A7D">
        <w:rPr>
          <w:rFonts w:asciiTheme="minorHAnsi" w:eastAsiaTheme="minorHAnsi" w:hAnsiTheme="minorHAnsi" w:cstheme="minorHAnsi"/>
          <w:sz w:val="22"/>
          <w:szCs w:val="22"/>
          <w:lang w:val="en-US"/>
        </w:rPr>
        <w:t>Weldemichel</w:t>
      </w:r>
      <w:proofErr w:type="spellEnd"/>
      <w:r w:rsidRPr="00786A7D">
        <w:rPr>
          <w:rFonts w:asciiTheme="minorHAnsi" w:eastAsiaTheme="minorHAnsi" w:hAnsiTheme="minorHAnsi" w:cstheme="minorHAnsi"/>
          <w:sz w:val="22"/>
          <w:szCs w:val="22"/>
          <w:lang w:val="en-US"/>
        </w:rPr>
        <w:t xml:space="preserve">, T. G., &amp; </w:t>
      </w:r>
      <w:proofErr w:type="spellStart"/>
      <w:r w:rsidRPr="00786A7D">
        <w:rPr>
          <w:rFonts w:asciiTheme="minorHAnsi" w:eastAsiaTheme="minorHAnsi" w:hAnsiTheme="minorHAnsi" w:cstheme="minorHAnsi"/>
          <w:sz w:val="22"/>
          <w:szCs w:val="22"/>
          <w:lang w:val="en-US"/>
        </w:rPr>
        <w:t>Lein</w:t>
      </w:r>
      <w:proofErr w:type="spellEnd"/>
      <w:r w:rsidRPr="00786A7D">
        <w:rPr>
          <w:rFonts w:asciiTheme="minorHAnsi" w:eastAsiaTheme="minorHAnsi" w:hAnsiTheme="minorHAnsi" w:cstheme="minorHAnsi"/>
          <w:sz w:val="22"/>
          <w:szCs w:val="22"/>
          <w:lang w:val="en-US"/>
        </w:rPr>
        <w:t xml:space="preserve">, H. (2019). "Fencing is our last stronghold before we lose it all." A political ecology of fencing around the Maasai Mara National Reserve, Kenya. </w:t>
      </w:r>
      <w:r w:rsidRPr="00786A7D"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Land </w:t>
      </w:r>
      <w:proofErr w:type="spellStart"/>
      <w:r w:rsidRPr="00786A7D">
        <w:rPr>
          <w:rFonts w:asciiTheme="minorHAnsi" w:eastAsiaTheme="minorHAnsi" w:hAnsiTheme="minorHAnsi" w:cstheme="minorHAnsi"/>
          <w:i/>
          <w:iCs/>
          <w:sz w:val="22"/>
          <w:szCs w:val="22"/>
        </w:rPr>
        <w:t>Use</w:t>
      </w:r>
      <w:proofErr w:type="spellEnd"/>
      <w:r w:rsidRPr="00786A7D"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 Policy, 87</w:t>
      </w:r>
      <w:r w:rsidRPr="00786A7D">
        <w:rPr>
          <w:rFonts w:asciiTheme="minorHAnsi" w:eastAsiaTheme="minorHAnsi" w:hAnsiTheme="minorHAnsi" w:cstheme="minorHAnsi"/>
          <w:sz w:val="22"/>
          <w:szCs w:val="22"/>
        </w:rPr>
        <w:t xml:space="preserve">. </w:t>
      </w:r>
    </w:p>
    <w:p w14:paraId="7164D150" w14:textId="1E39AC02" w:rsidR="006533AB" w:rsidRPr="00786A7D" w:rsidRDefault="006533AB" w:rsidP="00786A7D">
      <w:pPr>
        <w:pStyle w:val="Listeavsnit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786A7D">
        <w:rPr>
          <w:rFonts w:asciiTheme="minorHAnsi" w:hAnsiTheme="minorHAnsi" w:cstheme="minorHAnsi"/>
          <w:sz w:val="22"/>
          <w:szCs w:val="22"/>
          <w:lang w:val="en-US"/>
        </w:rPr>
        <w:t>Setten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US"/>
        </w:rPr>
        <w:t xml:space="preserve">, G &amp; 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US"/>
        </w:rPr>
        <w:t>Lein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US"/>
        </w:rPr>
        <w:t>, H (</w:t>
      </w:r>
      <w:r w:rsidR="0060752B" w:rsidRPr="00786A7D">
        <w:rPr>
          <w:rFonts w:asciiTheme="minorHAnsi" w:hAnsiTheme="minorHAnsi" w:cstheme="minorHAnsi"/>
          <w:sz w:val="22"/>
          <w:szCs w:val="22"/>
          <w:lang w:val="en-US"/>
        </w:rPr>
        <w:t>2019</w:t>
      </w:r>
      <w:r w:rsidRPr="00786A7D">
        <w:rPr>
          <w:rFonts w:asciiTheme="minorHAnsi" w:hAnsiTheme="minorHAnsi" w:cstheme="minorHAnsi"/>
          <w:sz w:val="22"/>
          <w:szCs w:val="22"/>
          <w:lang w:val="en-US"/>
        </w:rPr>
        <w:t>) “We draw on what we know anyway”: The meaning and role of local knowledge in natural hazard management.</w:t>
      </w:r>
      <w:r w:rsidR="00EC4E25" w:rsidRPr="00786A7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C4E25" w:rsidRPr="00786A7D">
        <w:rPr>
          <w:rFonts w:asciiTheme="minorHAnsi" w:hAnsiTheme="minorHAnsi" w:cstheme="minorHAnsi"/>
          <w:i/>
          <w:sz w:val="22"/>
          <w:szCs w:val="22"/>
          <w:lang w:val="en-US"/>
        </w:rPr>
        <w:t>International Journal of Disaster Risk Reduction</w:t>
      </w:r>
    </w:p>
    <w:p w14:paraId="62828619" w14:textId="44F40347" w:rsidR="00EC4E25" w:rsidRPr="00786A7D" w:rsidRDefault="00EC4E25" w:rsidP="00786A7D">
      <w:pPr>
        <w:pStyle w:val="Listeavsnitt"/>
        <w:numPr>
          <w:ilvl w:val="0"/>
          <w:numId w:val="10"/>
        </w:numPr>
        <w:tabs>
          <w:tab w:val="left" w:pos="1440"/>
        </w:tabs>
        <w:rPr>
          <w:rFonts w:asciiTheme="minorHAnsi" w:eastAsiaTheme="minorEastAsia" w:hAnsiTheme="minorHAnsi" w:cstheme="minorHAnsi"/>
          <w:sz w:val="22"/>
          <w:szCs w:val="22"/>
          <w:lang w:val="en-US" w:eastAsia="nb-NO"/>
        </w:rPr>
      </w:pPr>
      <w:r w:rsidRPr="00786A7D">
        <w:rPr>
          <w:rStyle w:val="author"/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Bjerkli CL, </w:t>
      </w:r>
      <w:proofErr w:type="spellStart"/>
      <w:r w:rsidRPr="00786A7D">
        <w:rPr>
          <w:rStyle w:val="author"/>
          <w:rFonts w:asciiTheme="minorHAnsi" w:hAnsiTheme="minorHAnsi" w:cstheme="minorHAnsi"/>
          <w:color w:val="000000" w:themeColor="text1"/>
          <w:sz w:val="22"/>
          <w:szCs w:val="22"/>
        </w:rPr>
        <w:t>Flemsæter</w:t>
      </w:r>
      <w:proofErr w:type="spellEnd"/>
      <w:r w:rsidRPr="00786A7D">
        <w:rPr>
          <w:rStyle w:val="author"/>
          <w:rFonts w:asciiTheme="minorHAnsi" w:hAnsiTheme="minorHAnsi" w:cstheme="minorHAnsi"/>
          <w:color w:val="000000" w:themeColor="text1"/>
          <w:sz w:val="22"/>
          <w:szCs w:val="22"/>
        </w:rPr>
        <w:t xml:space="preserve"> F, Lein H, Rørtveit, </w:t>
      </w:r>
      <w:proofErr w:type="spellStart"/>
      <w:r w:rsidRPr="00786A7D">
        <w:rPr>
          <w:rStyle w:val="author"/>
          <w:rFonts w:asciiTheme="minorHAnsi" w:hAnsiTheme="minorHAnsi" w:cstheme="minorHAnsi"/>
          <w:color w:val="000000" w:themeColor="text1"/>
          <w:sz w:val="22"/>
          <w:szCs w:val="22"/>
        </w:rPr>
        <w:t>HN</w:t>
      </w:r>
      <w:proofErr w:type="spellEnd"/>
      <w:r w:rsidRPr="00786A7D">
        <w:rPr>
          <w:rStyle w:val="author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786A7D">
        <w:rPr>
          <w:rStyle w:val="author"/>
          <w:rFonts w:asciiTheme="minorHAnsi" w:hAnsiTheme="minorHAnsi" w:cstheme="minorHAnsi"/>
          <w:color w:val="000000" w:themeColor="text1"/>
          <w:sz w:val="22"/>
          <w:szCs w:val="22"/>
        </w:rPr>
        <w:t>Setten</w:t>
      </w:r>
      <w:proofErr w:type="spellEnd"/>
      <w:r w:rsidRPr="00786A7D">
        <w:rPr>
          <w:rStyle w:val="author"/>
          <w:rFonts w:asciiTheme="minorHAnsi" w:hAnsiTheme="minorHAnsi" w:cstheme="minorHAnsi"/>
          <w:color w:val="000000" w:themeColor="text1"/>
          <w:sz w:val="22"/>
          <w:szCs w:val="22"/>
        </w:rPr>
        <w:t xml:space="preserve">, G, </w:t>
      </w:r>
      <w:proofErr w:type="spellStart"/>
      <w:r w:rsidRPr="00786A7D">
        <w:rPr>
          <w:rStyle w:val="author"/>
          <w:rFonts w:asciiTheme="minorHAnsi" w:hAnsiTheme="minorHAnsi" w:cstheme="minorHAnsi"/>
          <w:color w:val="000000" w:themeColor="text1"/>
          <w:sz w:val="22"/>
          <w:szCs w:val="22"/>
        </w:rPr>
        <w:t>Aasetre</w:t>
      </w:r>
      <w:proofErr w:type="spellEnd"/>
      <w:r w:rsidRPr="00786A7D">
        <w:rPr>
          <w:rStyle w:val="author"/>
          <w:rFonts w:asciiTheme="minorHAnsi" w:hAnsiTheme="minorHAnsi" w:cstheme="minorHAnsi"/>
          <w:color w:val="000000" w:themeColor="text1"/>
          <w:sz w:val="22"/>
          <w:szCs w:val="22"/>
        </w:rPr>
        <w:t>, J,</w:t>
      </w:r>
      <w:r w:rsidRPr="00786A7D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786A7D">
        <w:rPr>
          <w:rStyle w:val="year"/>
          <w:rFonts w:asciiTheme="minorHAnsi" w:hAnsiTheme="minorHAnsi" w:cstheme="minorHAnsi"/>
          <w:color w:val="000000" w:themeColor="text1"/>
          <w:sz w:val="22"/>
          <w:szCs w:val="22"/>
        </w:rPr>
        <w:t>2017</w:t>
      </w:r>
      <w:r w:rsidRPr="00786A7D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786A7D">
        <w:rPr>
          <w:rStyle w:val="work-title"/>
          <w:rFonts w:asciiTheme="minorHAnsi" w:hAnsiTheme="minorHAnsi" w:cstheme="minorHAnsi"/>
          <w:color w:val="000000" w:themeColor="text1"/>
          <w:sz w:val="22"/>
          <w:szCs w:val="22"/>
        </w:rPr>
        <w:t>Integrering gjennom friluftsliv?</w:t>
      </w:r>
      <w:r w:rsidRPr="00786A7D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86A7D">
        <w:rPr>
          <w:rStyle w:val="apple-converted-space"/>
          <w:rFonts w:asciiTheme="minorHAnsi" w:hAnsiTheme="minorHAnsi" w:cstheme="minorHAnsi"/>
          <w:i/>
          <w:color w:val="000000" w:themeColor="text1"/>
          <w:sz w:val="22"/>
          <w:szCs w:val="22"/>
        </w:rPr>
        <w:t>Plan. Tidsskrift for samfunnsforskning, byplan og regional utvikling</w:t>
      </w:r>
      <w:r w:rsidRPr="00786A7D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. no. 1, 36-39</w:t>
      </w:r>
      <w:r w:rsidRPr="00786A7D">
        <w:rPr>
          <w:rStyle w:val="apple-converted-space"/>
          <w:rFonts w:asciiTheme="minorHAnsi" w:hAnsiTheme="minorHAnsi" w:cstheme="minorHAnsi"/>
          <w:color w:val="333333"/>
          <w:sz w:val="22"/>
          <w:szCs w:val="22"/>
        </w:rPr>
        <w:t>.</w:t>
      </w:r>
      <w:r w:rsidRPr="00786A7D">
        <w:rPr>
          <w:rFonts w:asciiTheme="minorHAnsi" w:eastAsiaTheme="minorEastAsia" w:hAnsiTheme="minorHAnsi" w:cstheme="minorHAnsi"/>
          <w:sz w:val="22"/>
          <w:szCs w:val="22"/>
          <w:lang w:val="en-US" w:eastAsia="nb-NO"/>
        </w:rPr>
        <w:t xml:space="preserve"> </w:t>
      </w:r>
    </w:p>
    <w:p w14:paraId="2039A007" w14:textId="77777777" w:rsidR="00EC4E25" w:rsidRPr="00786A7D" w:rsidRDefault="007329B0" w:rsidP="00786A7D">
      <w:pPr>
        <w:pStyle w:val="Listeavsnitt"/>
        <w:numPr>
          <w:ilvl w:val="0"/>
          <w:numId w:val="10"/>
        </w:numPr>
        <w:tabs>
          <w:tab w:val="left" w:pos="1440"/>
        </w:tabs>
        <w:rPr>
          <w:rFonts w:asciiTheme="minorHAnsi" w:eastAsiaTheme="minorEastAsia" w:hAnsiTheme="minorHAnsi" w:cstheme="minorHAnsi"/>
          <w:sz w:val="22"/>
          <w:szCs w:val="22"/>
          <w:lang w:val="en-US" w:eastAsia="nb-NO"/>
        </w:rPr>
      </w:pPr>
      <w:r w:rsidRPr="00786A7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Shen Y, </w:t>
      </w:r>
      <w:proofErr w:type="spellStart"/>
      <w:r w:rsidRPr="00786A7D">
        <w:rPr>
          <w:rFonts w:asciiTheme="minorHAnsi" w:hAnsiTheme="minorHAnsi" w:cstheme="minorHAnsi"/>
          <w:bCs/>
          <w:sz w:val="22"/>
          <w:szCs w:val="22"/>
          <w:lang w:val="en-GB"/>
        </w:rPr>
        <w:t>Lein</w:t>
      </w:r>
      <w:proofErr w:type="spellEnd"/>
      <w:r w:rsidRPr="00786A7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H, Chen X 2016 Water conflicts in </w:t>
      </w:r>
      <w:proofErr w:type="spellStart"/>
      <w:r w:rsidRPr="00786A7D">
        <w:rPr>
          <w:rFonts w:asciiTheme="minorHAnsi" w:hAnsiTheme="minorHAnsi" w:cstheme="minorHAnsi"/>
          <w:bCs/>
          <w:sz w:val="22"/>
          <w:szCs w:val="22"/>
          <w:lang w:val="en-GB"/>
        </w:rPr>
        <w:t>Hetian</w:t>
      </w:r>
      <w:proofErr w:type="spellEnd"/>
      <w:r w:rsidRPr="00786A7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Xinjiang during the Republic of China period. </w:t>
      </w:r>
      <w:r w:rsidRPr="00786A7D">
        <w:rPr>
          <w:rFonts w:asciiTheme="minorHAnsi" w:hAnsiTheme="minorHAnsi" w:cstheme="minorHAnsi"/>
          <w:bCs/>
          <w:i/>
          <w:sz w:val="22"/>
          <w:szCs w:val="22"/>
          <w:lang w:val="en-GB"/>
        </w:rPr>
        <w:t>Water History</w:t>
      </w:r>
      <w:r w:rsidRPr="00786A7D">
        <w:rPr>
          <w:rFonts w:asciiTheme="minorHAnsi" w:eastAsiaTheme="minorEastAsia" w:hAnsiTheme="minorHAnsi" w:cstheme="minorHAnsi"/>
          <w:sz w:val="22"/>
          <w:szCs w:val="22"/>
          <w:lang w:val="en-US" w:eastAsia="nb-NO"/>
        </w:rPr>
        <w:t xml:space="preserve"> </w:t>
      </w:r>
      <w:hyperlink r:id="rId11" w:history="1">
        <w:r w:rsidRPr="00786A7D">
          <w:rPr>
            <w:rFonts w:asciiTheme="minorHAnsi" w:eastAsiaTheme="minorEastAsia" w:hAnsiTheme="minorHAnsi" w:cstheme="minorHAnsi"/>
            <w:sz w:val="22"/>
            <w:szCs w:val="22"/>
            <w:lang w:val="en-US" w:eastAsia="nb-NO"/>
          </w:rPr>
          <w:t>http://dx.doi.org/10.1007/s12685-016-0153-2</w:t>
        </w:r>
      </w:hyperlink>
    </w:p>
    <w:p w14:paraId="7896AEE7" w14:textId="15500A2C" w:rsidR="006533AB" w:rsidRPr="00786A7D" w:rsidRDefault="006533AB" w:rsidP="00786A7D">
      <w:pPr>
        <w:pStyle w:val="Listeavsnitt"/>
        <w:numPr>
          <w:ilvl w:val="0"/>
          <w:numId w:val="10"/>
        </w:numPr>
        <w:tabs>
          <w:tab w:val="left" w:pos="1440"/>
        </w:tabs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786A7D">
        <w:rPr>
          <w:rStyle w:val="author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Kulindwa</w:t>
      </w:r>
      <w:proofErr w:type="spellEnd"/>
      <w:r w:rsidRPr="00786A7D">
        <w:rPr>
          <w:rStyle w:val="author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, K, </w:t>
      </w:r>
      <w:proofErr w:type="spellStart"/>
      <w:r w:rsidRPr="00786A7D">
        <w:rPr>
          <w:rStyle w:val="author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Lein</w:t>
      </w:r>
      <w:proofErr w:type="spellEnd"/>
      <w:r w:rsidRPr="00786A7D">
        <w:rPr>
          <w:rStyle w:val="author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, H, </w:t>
      </w:r>
      <w:proofErr w:type="spellStart"/>
      <w:r w:rsidRPr="00786A7D">
        <w:rPr>
          <w:rStyle w:val="author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Hepelwa</w:t>
      </w:r>
      <w:proofErr w:type="spellEnd"/>
      <w:r w:rsidRPr="00786A7D">
        <w:rPr>
          <w:rStyle w:val="author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, A, </w:t>
      </w:r>
      <w:proofErr w:type="spellStart"/>
      <w:r w:rsidRPr="00786A7D">
        <w:rPr>
          <w:rStyle w:val="author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Mshale</w:t>
      </w:r>
      <w:proofErr w:type="spellEnd"/>
      <w:r w:rsidRPr="00786A7D">
        <w:rPr>
          <w:rStyle w:val="author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B.</w:t>
      </w:r>
      <w:r w:rsidRPr="00786A7D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 </w:t>
      </w:r>
      <w:r w:rsidRPr="00786A7D">
        <w:rPr>
          <w:rStyle w:val="year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2016</w:t>
      </w:r>
      <w:r w:rsidRPr="00786A7D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 </w:t>
      </w:r>
      <w:r w:rsidRPr="00786A7D">
        <w:rPr>
          <w:rStyle w:val="work-title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Anthropogenic drivers of forest change in Miombo ecosystems'</w:t>
      </w:r>
      <w:r w:rsidRPr="00786A7D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 </w:t>
      </w:r>
      <w:r w:rsidRPr="00786A7D">
        <w:rPr>
          <w:rStyle w:val="source-title"/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US"/>
        </w:rPr>
        <w:t>Tanzania Economic Review.</w:t>
      </w:r>
      <w:r w:rsidRPr="00786A7D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 </w:t>
      </w:r>
      <w:r w:rsidRPr="00786A7D">
        <w:rPr>
          <w:rStyle w:val="description"/>
          <w:rFonts w:asciiTheme="minorHAnsi" w:hAnsiTheme="minorHAnsi" w:cstheme="minorHAnsi"/>
          <w:color w:val="000000" w:themeColor="text1"/>
          <w:sz w:val="22"/>
          <w:szCs w:val="22"/>
        </w:rPr>
        <w:t xml:space="preserve">Vol 6, 1&amp;2, </w:t>
      </w:r>
      <w:r w:rsidRPr="00786A7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nb-NO"/>
        </w:rPr>
        <w:t>57-79.</w:t>
      </w:r>
    </w:p>
    <w:p w14:paraId="02A69E3F" w14:textId="0C501DDF" w:rsidR="007329B0" w:rsidRPr="00786A7D" w:rsidRDefault="007329B0" w:rsidP="00786A7D">
      <w:pPr>
        <w:pStyle w:val="Listeavsnitt"/>
        <w:numPr>
          <w:ilvl w:val="0"/>
          <w:numId w:val="10"/>
        </w:numPr>
        <w:tabs>
          <w:tab w:val="left" w:pos="1440"/>
        </w:tabs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786A7D">
        <w:rPr>
          <w:rFonts w:asciiTheme="minorHAnsi" w:eastAsiaTheme="minorEastAsia" w:hAnsiTheme="minorHAnsi" w:cstheme="minorHAnsi"/>
          <w:sz w:val="22"/>
          <w:szCs w:val="22"/>
          <w:lang w:val="en-US" w:eastAsia="nb-NO"/>
        </w:rPr>
        <w:t>Parsizadeh</w:t>
      </w:r>
      <w:proofErr w:type="spellEnd"/>
      <w:r w:rsidRPr="00786A7D">
        <w:rPr>
          <w:rFonts w:asciiTheme="minorHAnsi" w:eastAsiaTheme="minorEastAsia" w:hAnsiTheme="minorHAnsi" w:cstheme="minorHAnsi"/>
          <w:sz w:val="22"/>
          <w:szCs w:val="22"/>
          <w:lang w:val="en-US" w:eastAsia="nb-NO"/>
        </w:rPr>
        <w:t xml:space="preserve"> F, </w:t>
      </w:r>
      <w:proofErr w:type="spellStart"/>
      <w:r w:rsidRPr="00786A7D">
        <w:rPr>
          <w:rFonts w:asciiTheme="minorHAnsi" w:eastAsiaTheme="minorEastAsia" w:hAnsiTheme="minorHAnsi" w:cstheme="minorHAnsi"/>
          <w:sz w:val="22"/>
          <w:szCs w:val="22"/>
          <w:lang w:val="en-US" w:eastAsia="nb-NO"/>
        </w:rPr>
        <w:t>Ibrion</w:t>
      </w:r>
      <w:proofErr w:type="spellEnd"/>
      <w:r w:rsidR="006533AB" w:rsidRPr="00786A7D">
        <w:rPr>
          <w:rFonts w:asciiTheme="minorHAnsi" w:eastAsiaTheme="minorEastAsia" w:hAnsiTheme="minorHAnsi" w:cstheme="minorHAnsi"/>
          <w:sz w:val="22"/>
          <w:szCs w:val="22"/>
          <w:lang w:val="en-US" w:eastAsia="nb-NO"/>
        </w:rPr>
        <w:t xml:space="preserve"> M,</w:t>
      </w:r>
      <w:r w:rsidRPr="00786A7D">
        <w:rPr>
          <w:rFonts w:asciiTheme="minorHAnsi" w:eastAsiaTheme="minorEastAsia" w:hAnsiTheme="minorHAnsi" w:cstheme="minorHAnsi"/>
          <w:sz w:val="22"/>
          <w:szCs w:val="22"/>
          <w:lang w:val="en-US" w:eastAsia="nb-NO"/>
        </w:rPr>
        <w:t xml:space="preserve"> </w:t>
      </w:r>
      <w:proofErr w:type="spellStart"/>
      <w:proofErr w:type="gramStart"/>
      <w:r w:rsidRPr="00786A7D">
        <w:rPr>
          <w:rFonts w:asciiTheme="minorHAnsi" w:eastAsiaTheme="minorEastAsia" w:hAnsiTheme="minorHAnsi" w:cstheme="minorHAnsi"/>
          <w:sz w:val="22"/>
          <w:szCs w:val="22"/>
          <w:lang w:val="en-US" w:eastAsia="nb-NO"/>
        </w:rPr>
        <w:t>Mokhtari,</w:t>
      </w:r>
      <w:r w:rsidR="006533AB" w:rsidRPr="00786A7D">
        <w:rPr>
          <w:rFonts w:asciiTheme="minorHAnsi" w:eastAsiaTheme="minorEastAsia" w:hAnsiTheme="minorHAnsi" w:cstheme="minorHAnsi"/>
          <w:sz w:val="22"/>
          <w:szCs w:val="22"/>
          <w:lang w:val="en-US" w:eastAsia="nb-NO"/>
        </w:rPr>
        <w:t>M</w:t>
      </w:r>
      <w:proofErr w:type="spellEnd"/>
      <w:proofErr w:type="gramEnd"/>
      <w:r w:rsidR="006533AB" w:rsidRPr="00786A7D">
        <w:rPr>
          <w:rFonts w:asciiTheme="minorHAnsi" w:eastAsiaTheme="minorEastAsia" w:hAnsiTheme="minorHAnsi" w:cstheme="minorHAnsi"/>
          <w:sz w:val="22"/>
          <w:szCs w:val="22"/>
          <w:lang w:val="en-US" w:eastAsia="nb-NO"/>
        </w:rPr>
        <w:t>,</w:t>
      </w:r>
      <w:r w:rsidRPr="00786A7D">
        <w:rPr>
          <w:rFonts w:asciiTheme="minorHAnsi" w:eastAsiaTheme="minorEastAsia" w:hAnsiTheme="minorHAnsi" w:cstheme="minorHAnsi"/>
          <w:sz w:val="22"/>
          <w:szCs w:val="22"/>
          <w:lang w:val="en-US" w:eastAsia="nb-NO"/>
        </w:rPr>
        <w:t xml:space="preserve"> </w:t>
      </w:r>
      <w:proofErr w:type="spellStart"/>
      <w:r w:rsidRPr="00786A7D">
        <w:rPr>
          <w:rFonts w:asciiTheme="minorHAnsi" w:eastAsiaTheme="minorEastAsia" w:hAnsiTheme="minorHAnsi" w:cstheme="minorHAnsi"/>
          <w:sz w:val="22"/>
          <w:szCs w:val="22"/>
          <w:lang w:val="en-US" w:eastAsia="nb-NO"/>
        </w:rPr>
        <w:t>Lein</w:t>
      </w:r>
      <w:proofErr w:type="spellEnd"/>
      <w:r w:rsidR="006533AB" w:rsidRPr="00786A7D">
        <w:rPr>
          <w:rFonts w:asciiTheme="minorHAnsi" w:eastAsiaTheme="minorEastAsia" w:hAnsiTheme="minorHAnsi" w:cstheme="minorHAnsi"/>
          <w:sz w:val="22"/>
          <w:szCs w:val="22"/>
          <w:lang w:val="en-US" w:eastAsia="nb-NO"/>
        </w:rPr>
        <w:t>, H,</w:t>
      </w:r>
      <w:r w:rsidRPr="00786A7D">
        <w:rPr>
          <w:rFonts w:asciiTheme="minorHAnsi" w:eastAsiaTheme="minorEastAsia" w:hAnsiTheme="minorHAnsi" w:cstheme="minorHAnsi"/>
          <w:sz w:val="22"/>
          <w:szCs w:val="22"/>
          <w:lang w:val="en-US" w:eastAsia="nb-NO"/>
        </w:rPr>
        <w:t xml:space="preserve"> </w:t>
      </w:r>
      <w:r w:rsidR="006533AB" w:rsidRPr="00786A7D">
        <w:rPr>
          <w:rFonts w:asciiTheme="minorHAnsi" w:eastAsiaTheme="minorEastAsia" w:hAnsiTheme="minorHAnsi" w:cstheme="minorHAnsi"/>
          <w:sz w:val="22"/>
          <w:szCs w:val="22"/>
          <w:lang w:val="en-US" w:eastAsia="nb-NO"/>
        </w:rPr>
        <w:t xml:space="preserve">&amp;  </w:t>
      </w:r>
      <w:r w:rsidRPr="00786A7D">
        <w:rPr>
          <w:rFonts w:asciiTheme="minorHAnsi" w:eastAsiaTheme="minorEastAsia" w:hAnsiTheme="minorHAnsi" w:cstheme="minorHAnsi"/>
          <w:sz w:val="22"/>
          <w:szCs w:val="22"/>
          <w:lang w:val="en-US" w:eastAsia="nb-NO"/>
        </w:rPr>
        <w:t xml:space="preserve"> Nadim</w:t>
      </w:r>
      <w:r w:rsidR="006533AB" w:rsidRPr="00786A7D">
        <w:rPr>
          <w:rFonts w:asciiTheme="minorHAnsi" w:eastAsiaTheme="minorEastAsia" w:hAnsiTheme="minorHAnsi" w:cstheme="minorHAnsi"/>
          <w:sz w:val="22"/>
          <w:szCs w:val="22"/>
          <w:lang w:val="en-US" w:eastAsia="nb-NO"/>
        </w:rPr>
        <w:t xml:space="preserve">, N </w:t>
      </w:r>
      <w:r w:rsidRPr="00786A7D">
        <w:rPr>
          <w:rFonts w:asciiTheme="minorHAnsi" w:eastAsiaTheme="minorEastAsia" w:hAnsiTheme="minorHAnsi" w:cstheme="minorHAnsi"/>
          <w:sz w:val="22"/>
          <w:szCs w:val="22"/>
          <w:lang w:val="en-US" w:eastAsia="nb-NO"/>
        </w:rPr>
        <w:t xml:space="preserve">2015 </w:t>
      </w:r>
      <w:r w:rsidRPr="00786A7D">
        <w:rPr>
          <w:rFonts w:asciiTheme="minorHAnsi" w:eastAsiaTheme="minorEastAsia" w:hAnsiTheme="minorHAnsi" w:cstheme="minorHAnsi"/>
          <w:sz w:val="22"/>
          <w:szCs w:val="22"/>
          <w:lang w:val="en-GB" w:eastAsia="nb-NO"/>
        </w:rPr>
        <w:t xml:space="preserve">Bam 2003 earthquake disaster: On the earthquake risk perception, resilience and earthquake culture – Cultural beliefs and cultural landscape of Qanats, gardens of </w:t>
      </w:r>
      <w:proofErr w:type="spellStart"/>
      <w:r w:rsidRPr="00786A7D">
        <w:rPr>
          <w:rFonts w:asciiTheme="minorHAnsi" w:eastAsiaTheme="minorEastAsia" w:hAnsiTheme="minorHAnsi" w:cstheme="minorHAnsi"/>
          <w:sz w:val="22"/>
          <w:szCs w:val="22"/>
          <w:lang w:val="en-GB" w:eastAsia="nb-NO"/>
        </w:rPr>
        <w:t>Khorma</w:t>
      </w:r>
      <w:proofErr w:type="spellEnd"/>
      <w:r w:rsidRPr="00786A7D">
        <w:rPr>
          <w:rFonts w:asciiTheme="minorHAnsi" w:eastAsiaTheme="minorEastAsia" w:hAnsiTheme="minorHAnsi" w:cstheme="minorHAnsi"/>
          <w:sz w:val="22"/>
          <w:szCs w:val="22"/>
          <w:lang w:val="en-GB" w:eastAsia="nb-NO"/>
        </w:rPr>
        <w:t xml:space="preserve"> trees and Argh-e Bam.</w:t>
      </w:r>
      <w:r w:rsidRPr="00786A7D">
        <w:rPr>
          <w:rFonts w:asciiTheme="minorHAnsi" w:eastAsiaTheme="minorEastAsia" w:hAnsiTheme="minorHAnsi" w:cstheme="minorHAnsi"/>
          <w:sz w:val="22"/>
          <w:szCs w:val="22"/>
          <w:lang w:val="en-US" w:eastAsia="nb-NO"/>
        </w:rPr>
        <w:t xml:space="preserve"> </w:t>
      </w:r>
      <w:r w:rsidRPr="00786A7D">
        <w:rPr>
          <w:rFonts w:asciiTheme="minorHAnsi" w:eastAsiaTheme="minorEastAsia" w:hAnsiTheme="minorHAnsi" w:cstheme="minorHAnsi"/>
          <w:i/>
          <w:sz w:val="22"/>
          <w:szCs w:val="22"/>
          <w:lang w:val="en-US" w:eastAsia="nb-NO"/>
        </w:rPr>
        <w:t>International Journal of Disaster Risk Reduction</w:t>
      </w:r>
      <w:r w:rsidRPr="00786A7D">
        <w:rPr>
          <w:rFonts w:asciiTheme="minorHAnsi" w:eastAsiaTheme="minorEastAsia" w:hAnsiTheme="minorHAnsi" w:cstheme="minorHAnsi"/>
          <w:sz w:val="22"/>
          <w:szCs w:val="22"/>
          <w:lang w:val="en-US" w:eastAsia="nb-NO"/>
        </w:rPr>
        <w:t>. 14 4, 457-469.</w:t>
      </w:r>
    </w:p>
    <w:p w14:paraId="4D119560" w14:textId="77777777" w:rsidR="007329B0" w:rsidRPr="00786A7D" w:rsidRDefault="007329B0" w:rsidP="00786A7D">
      <w:pPr>
        <w:pStyle w:val="Listeavsnitt"/>
        <w:widowControl w:val="0"/>
        <w:numPr>
          <w:ilvl w:val="0"/>
          <w:numId w:val="10"/>
        </w:numPr>
        <w:autoSpaceDE w:val="0"/>
        <w:autoSpaceDN w:val="0"/>
        <w:adjustRightInd w:val="0"/>
        <w:ind w:right="-720"/>
        <w:rPr>
          <w:rFonts w:asciiTheme="minorHAnsi" w:eastAsiaTheme="minorEastAsia" w:hAnsiTheme="minorHAnsi" w:cstheme="minorHAnsi"/>
          <w:sz w:val="22"/>
          <w:szCs w:val="22"/>
          <w:lang w:val="en-US" w:eastAsia="nb-NO"/>
        </w:rPr>
      </w:pPr>
      <w:proofErr w:type="spellStart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>Lujala</w:t>
      </w:r>
      <w:proofErr w:type="spellEnd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, P, </w:t>
      </w:r>
      <w:proofErr w:type="spellStart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>Lein</w:t>
      </w:r>
      <w:proofErr w:type="spellEnd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, H &amp; </w:t>
      </w:r>
      <w:proofErr w:type="spellStart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>Rød</w:t>
      </w:r>
      <w:proofErr w:type="spellEnd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>JK</w:t>
      </w:r>
      <w:proofErr w:type="spellEnd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 2015 Climate Change, Natural Hazards, and Risk Perception: The Role of Proximity and Personal Experience.  </w:t>
      </w:r>
      <w:r w:rsidRPr="00786A7D">
        <w:rPr>
          <w:rFonts w:asciiTheme="minorHAnsi" w:eastAsia="Times New Roman" w:hAnsiTheme="minorHAnsi" w:cstheme="minorHAnsi"/>
          <w:i/>
          <w:sz w:val="22"/>
          <w:szCs w:val="22"/>
          <w:lang w:val="en-GB"/>
        </w:rPr>
        <w:t>Local Environment</w:t>
      </w:r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</w:t>
      </w:r>
      <w:r w:rsidRPr="00786A7D">
        <w:rPr>
          <w:rFonts w:asciiTheme="minorHAnsi" w:eastAsia="Times New Roman" w:hAnsiTheme="minorHAnsi" w:cstheme="minorHAnsi"/>
          <w:sz w:val="22"/>
          <w:szCs w:val="22"/>
          <w:lang w:val="en-US"/>
        </w:rPr>
        <w:t>Vol. 20 4, 489-509.</w:t>
      </w:r>
    </w:p>
    <w:p w14:paraId="369C7073" w14:textId="77777777" w:rsidR="007329B0" w:rsidRPr="00786A7D" w:rsidRDefault="007329B0" w:rsidP="00786A7D">
      <w:pPr>
        <w:pStyle w:val="Listeavsnitt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  <w:lang w:val="en-GB"/>
        </w:rPr>
      </w:pP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Lujala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, P, 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Lein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, H &amp; 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Rosvoldaune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R. 2014 Quantifying vulnerability to climate change induced flooding at local level. The case of 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Verdal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, Norway. </w:t>
      </w:r>
      <w:r w:rsidRPr="00786A7D">
        <w:rPr>
          <w:rFonts w:asciiTheme="minorHAnsi" w:hAnsiTheme="minorHAnsi" w:cstheme="minorHAnsi"/>
          <w:i/>
          <w:sz w:val="22"/>
          <w:szCs w:val="22"/>
          <w:lang w:val="en-GB"/>
        </w:rPr>
        <w:t xml:space="preserve">Norwegian Journal of Geography. </w:t>
      </w:r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>68 1, 34-49</w:t>
      </w:r>
    </w:p>
    <w:p w14:paraId="5A891D85" w14:textId="77777777" w:rsidR="007329B0" w:rsidRPr="00786A7D" w:rsidRDefault="007329B0" w:rsidP="00786A7D">
      <w:pPr>
        <w:pStyle w:val="Listeavsnitt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sz w:val="22"/>
          <w:szCs w:val="22"/>
          <w:lang w:val="en-GB"/>
        </w:rPr>
      </w:pPr>
      <w:r w:rsidRPr="00786A7D">
        <w:rPr>
          <w:rFonts w:asciiTheme="minorHAnsi" w:eastAsia="Times New Roman" w:hAnsiTheme="minorHAnsi" w:cstheme="minorHAnsi"/>
          <w:sz w:val="22"/>
          <w:szCs w:val="22"/>
        </w:rPr>
        <w:t xml:space="preserve">Rød JK, </w:t>
      </w:r>
      <w:proofErr w:type="spellStart"/>
      <w:r w:rsidRPr="00786A7D">
        <w:rPr>
          <w:rFonts w:asciiTheme="minorHAnsi" w:eastAsia="Times New Roman" w:hAnsiTheme="minorHAnsi" w:cstheme="minorHAnsi"/>
          <w:sz w:val="22"/>
          <w:szCs w:val="22"/>
        </w:rPr>
        <w:t>Berthling</w:t>
      </w:r>
      <w:proofErr w:type="spellEnd"/>
      <w:r w:rsidRPr="00786A7D">
        <w:rPr>
          <w:rFonts w:asciiTheme="minorHAnsi" w:eastAsia="Times New Roman" w:hAnsiTheme="minorHAnsi" w:cstheme="minorHAnsi"/>
          <w:sz w:val="22"/>
          <w:szCs w:val="22"/>
        </w:rPr>
        <w:t xml:space="preserve"> I, Lein H, </w:t>
      </w:r>
      <w:proofErr w:type="spellStart"/>
      <w:r w:rsidRPr="00786A7D">
        <w:rPr>
          <w:rFonts w:asciiTheme="minorHAnsi" w:eastAsia="Times New Roman" w:hAnsiTheme="minorHAnsi" w:cstheme="minorHAnsi"/>
          <w:sz w:val="22"/>
          <w:szCs w:val="22"/>
        </w:rPr>
        <w:t>Lujala</w:t>
      </w:r>
      <w:proofErr w:type="spellEnd"/>
      <w:r w:rsidRPr="00786A7D">
        <w:rPr>
          <w:rFonts w:asciiTheme="minorHAnsi" w:eastAsia="Times New Roman" w:hAnsiTheme="minorHAnsi" w:cstheme="minorHAnsi"/>
          <w:sz w:val="22"/>
          <w:szCs w:val="22"/>
        </w:rPr>
        <w:t xml:space="preserve"> P, Vatne, G, Bye, LM, 2012</w:t>
      </w:r>
      <w:r w:rsidRPr="00786A7D">
        <w:rPr>
          <w:rFonts w:asciiTheme="minorHAnsi" w:eastAsia="Times New Roman" w:hAnsiTheme="minorHAnsi" w:cstheme="minorHAnsi"/>
          <w:bCs/>
          <w:sz w:val="22"/>
          <w:szCs w:val="22"/>
        </w:rPr>
        <w:t xml:space="preserve">. </w:t>
      </w:r>
      <w:r w:rsidRPr="00786A7D">
        <w:rPr>
          <w:rFonts w:asciiTheme="minorHAnsi" w:eastAsia="Times New Roman" w:hAnsiTheme="minorHAnsi" w:cstheme="minorHAnsi"/>
          <w:bCs/>
          <w:sz w:val="22"/>
          <w:szCs w:val="22"/>
          <w:lang w:val="en-GB"/>
        </w:rPr>
        <w:t>Integrated vulnerability mapping for wards in Mid-Norway.</w:t>
      </w:r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</w:t>
      </w:r>
      <w:r w:rsidRPr="00786A7D">
        <w:rPr>
          <w:rFonts w:asciiTheme="minorHAnsi" w:eastAsia="Times New Roman" w:hAnsiTheme="minorHAnsi" w:cstheme="minorHAnsi"/>
          <w:i/>
          <w:sz w:val="22"/>
          <w:szCs w:val="22"/>
          <w:lang w:val="en-GB"/>
        </w:rPr>
        <w:t>Local Environment.</w:t>
      </w:r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17 6-7, 695-716</w:t>
      </w:r>
    </w:p>
    <w:p w14:paraId="593E574C" w14:textId="77777777" w:rsidR="007329B0" w:rsidRPr="00786A7D" w:rsidRDefault="007329B0" w:rsidP="00786A7D">
      <w:pPr>
        <w:pStyle w:val="Listeavsnitt"/>
        <w:widowControl w:val="0"/>
        <w:numPr>
          <w:ilvl w:val="0"/>
          <w:numId w:val="10"/>
        </w:numPr>
        <w:autoSpaceDE w:val="0"/>
        <w:autoSpaceDN w:val="0"/>
        <w:adjustRightInd w:val="0"/>
        <w:ind w:right="-720"/>
        <w:rPr>
          <w:rFonts w:asciiTheme="minorHAnsi" w:eastAsia="Times New Roman" w:hAnsiTheme="minorHAnsi" w:cstheme="minorHAnsi"/>
          <w:sz w:val="22"/>
          <w:szCs w:val="22"/>
          <w:lang w:val="en-GB"/>
        </w:rPr>
      </w:pPr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Shen, Y, and </w:t>
      </w:r>
      <w:proofErr w:type="spellStart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>Lein</w:t>
      </w:r>
      <w:proofErr w:type="spellEnd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H. 2010. Treating water as an economic good: policies and practices in irrigation agriculture in Xinjiang, China. </w:t>
      </w:r>
      <w:r w:rsidRPr="00786A7D">
        <w:rPr>
          <w:rFonts w:asciiTheme="minorHAnsi" w:eastAsia="Times New Roman" w:hAnsiTheme="minorHAnsi" w:cstheme="minorHAnsi"/>
          <w:i/>
          <w:iCs/>
          <w:sz w:val="22"/>
          <w:szCs w:val="22"/>
          <w:lang w:val="en-GB"/>
        </w:rPr>
        <w:t>Geographical Journal</w:t>
      </w:r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176 2, 124-137.</w:t>
      </w:r>
    </w:p>
    <w:p w14:paraId="47A7F299" w14:textId="77777777" w:rsidR="007329B0" w:rsidRPr="00786A7D" w:rsidRDefault="007329B0" w:rsidP="00786A7D">
      <w:pPr>
        <w:pStyle w:val="Listeavsnitt"/>
        <w:numPr>
          <w:ilvl w:val="0"/>
          <w:numId w:val="10"/>
        </w:numPr>
        <w:tabs>
          <w:tab w:val="left" w:pos="284"/>
          <w:tab w:val="left" w:pos="709"/>
          <w:tab w:val="left" w:pos="1560"/>
        </w:tabs>
        <w:rPr>
          <w:rFonts w:asciiTheme="minorHAnsi" w:eastAsia="Times New Roman" w:hAnsiTheme="minorHAnsi" w:cstheme="minorHAnsi"/>
          <w:sz w:val="22"/>
          <w:szCs w:val="22"/>
          <w:lang w:val="en-GB"/>
        </w:rPr>
      </w:pPr>
      <w:proofErr w:type="spellStart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>Lein</w:t>
      </w:r>
      <w:proofErr w:type="spellEnd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, H. &amp; </w:t>
      </w:r>
      <w:proofErr w:type="spellStart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>Tagseth</w:t>
      </w:r>
      <w:proofErr w:type="spellEnd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M. 2009. ‘Tanzanian water policy reforms – between principles and practical applications.’ </w:t>
      </w:r>
      <w:r w:rsidRPr="00786A7D">
        <w:rPr>
          <w:rFonts w:asciiTheme="minorHAnsi" w:hAnsiTheme="minorHAnsi" w:cstheme="minorHAnsi"/>
          <w:i/>
          <w:sz w:val="22"/>
          <w:szCs w:val="22"/>
          <w:lang w:val="en-GB" w:bidi="en-US"/>
        </w:rPr>
        <w:t>Water Policy</w:t>
      </w:r>
      <w:r w:rsidRPr="00786A7D">
        <w:rPr>
          <w:rFonts w:asciiTheme="minorHAnsi" w:hAnsiTheme="minorHAnsi" w:cstheme="minorHAnsi"/>
          <w:sz w:val="22"/>
          <w:szCs w:val="22"/>
          <w:lang w:val="en-GB" w:bidi="en-US"/>
        </w:rPr>
        <w:t xml:space="preserve"> 11, 203–220</w:t>
      </w:r>
      <w:r w:rsidRPr="00786A7D">
        <w:rPr>
          <w:rFonts w:asciiTheme="minorHAnsi" w:eastAsia="Times New Roman" w:hAnsiTheme="minorHAnsi" w:cstheme="minorHAnsi"/>
          <w:i/>
          <w:sz w:val="22"/>
          <w:szCs w:val="22"/>
          <w:lang w:val="en-GB"/>
        </w:rPr>
        <w:t>.</w:t>
      </w:r>
    </w:p>
    <w:p w14:paraId="1112B851" w14:textId="77777777" w:rsidR="007329B0" w:rsidRPr="00786A7D" w:rsidRDefault="007329B0" w:rsidP="00786A7D">
      <w:pPr>
        <w:pStyle w:val="Listeavsnitt"/>
        <w:numPr>
          <w:ilvl w:val="0"/>
          <w:numId w:val="10"/>
        </w:numPr>
        <w:tabs>
          <w:tab w:val="left" w:pos="284"/>
          <w:tab w:val="left" w:pos="709"/>
          <w:tab w:val="left" w:pos="1560"/>
        </w:tabs>
        <w:rPr>
          <w:rFonts w:asciiTheme="minorHAnsi" w:eastAsia="Times New Roman" w:hAnsiTheme="minorHAnsi" w:cstheme="minorHAnsi"/>
          <w:sz w:val="22"/>
          <w:szCs w:val="22"/>
          <w:lang w:val="en-GB"/>
        </w:rPr>
      </w:pPr>
      <w:proofErr w:type="spellStart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>Lein</w:t>
      </w:r>
      <w:proofErr w:type="spellEnd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, H 2009 The poorest and most vulnerable? On hazards, livelihood and labelling of riverine communities in Bangladesh.’ </w:t>
      </w:r>
      <w:r w:rsidRPr="00786A7D">
        <w:rPr>
          <w:rFonts w:asciiTheme="minorHAnsi" w:eastAsia="Times New Roman" w:hAnsiTheme="minorHAnsi" w:cstheme="minorHAnsi"/>
          <w:i/>
          <w:sz w:val="22"/>
          <w:szCs w:val="22"/>
          <w:lang w:val="en-GB"/>
        </w:rPr>
        <w:t xml:space="preserve">Singapore Journal of Tropical Geography </w:t>
      </w:r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>30, 98-113.</w:t>
      </w:r>
    </w:p>
    <w:p w14:paraId="1635C203" w14:textId="77777777" w:rsidR="007329B0" w:rsidRPr="00786A7D" w:rsidRDefault="007329B0" w:rsidP="00786A7D">
      <w:pPr>
        <w:pStyle w:val="Listeavsnitt"/>
        <w:numPr>
          <w:ilvl w:val="0"/>
          <w:numId w:val="10"/>
        </w:numPr>
        <w:tabs>
          <w:tab w:val="left" w:pos="284"/>
          <w:tab w:val="left" w:pos="709"/>
          <w:tab w:val="left" w:pos="156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Shen, Y &amp; 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Lein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H.2005 Land and water resources management problems in Xinjiang Uygur Autonomous Region, China’. </w:t>
      </w:r>
      <w:r w:rsidRPr="00786A7D">
        <w:rPr>
          <w:rFonts w:asciiTheme="minorHAnsi" w:hAnsiTheme="minorHAnsi" w:cstheme="minorHAnsi"/>
          <w:i/>
          <w:sz w:val="22"/>
          <w:szCs w:val="22"/>
          <w:lang w:val="en-GB"/>
        </w:rPr>
        <w:t>Norwegian Journal of Geography</w:t>
      </w: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2005; 59(3):237-245</w:t>
      </w:r>
    </w:p>
    <w:p w14:paraId="2760A49D" w14:textId="77777777" w:rsidR="007329B0" w:rsidRPr="00786A7D" w:rsidRDefault="007329B0" w:rsidP="00786A7D">
      <w:pPr>
        <w:pStyle w:val="Listeavsnitt"/>
        <w:numPr>
          <w:ilvl w:val="0"/>
          <w:numId w:val="10"/>
        </w:numPr>
        <w:tabs>
          <w:tab w:val="left" w:pos="284"/>
          <w:tab w:val="left" w:pos="709"/>
          <w:tab w:val="left" w:pos="1560"/>
        </w:tabs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Lein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, H 2004 Managing the water of Kilimanjaro. Water, </w:t>
      </w:r>
      <w:proofErr w:type="gramStart"/>
      <w:r w:rsidRPr="00786A7D">
        <w:rPr>
          <w:rFonts w:asciiTheme="minorHAnsi" w:hAnsiTheme="minorHAnsi" w:cstheme="minorHAnsi"/>
          <w:sz w:val="22"/>
          <w:szCs w:val="22"/>
          <w:lang w:val="en-GB"/>
        </w:rPr>
        <w:t>peasants</w:t>
      </w:r>
      <w:proofErr w:type="gram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and hydropower development’. </w:t>
      </w:r>
      <w:proofErr w:type="spellStart"/>
      <w:r w:rsidRPr="00786A7D">
        <w:rPr>
          <w:rFonts w:asciiTheme="minorHAnsi" w:hAnsiTheme="minorHAnsi" w:cstheme="minorHAnsi"/>
          <w:i/>
          <w:sz w:val="22"/>
          <w:szCs w:val="22"/>
          <w:lang w:val="en-GB"/>
        </w:rPr>
        <w:t>GeoJournal</w:t>
      </w:r>
      <w:proofErr w:type="spellEnd"/>
      <w:r w:rsidRPr="00786A7D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61:155-162 </w:t>
      </w:r>
    </w:p>
    <w:p w14:paraId="4197E55D" w14:textId="77777777" w:rsidR="007329B0" w:rsidRPr="00786A7D" w:rsidRDefault="007329B0" w:rsidP="00786A7D">
      <w:pPr>
        <w:pStyle w:val="Listeavsnitt"/>
        <w:numPr>
          <w:ilvl w:val="0"/>
          <w:numId w:val="10"/>
        </w:numPr>
        <w:tabs>
          <w:tab w:val="left" w:pos="284"/>
          <w:tab w:val="left" w:pos="709"/>
          <w:tab w:val="left" w:pos="1560"/>
        </w:tabs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Lein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, H. 2000 Hazards and ‘forced’ migration in Bangladesh. </w:t>
      </w:r>
      <w:r w:rsidRPr="00786A7D">
        <w:rPr>
          <w:rFonts w:asciiTheme="minorHAnsi" w:hAnsiTheme="minorHAnsi" w:cstheme="minorHAnsi"/>
          <w:i/>
          <w:sz w:val="22"/>
          <w:szCs w:val="22"/>
          <w:lang w:val="en-GB"/>
        </w:rPr>
        <w:t>Norwegian Journal of Geography</w:t>
      </w: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Vol 52, pp.122-127.</w:t>
      </w:r>
    </w:p>
    <w:p w14:paraId="1055B5F8" w14:textId="77777777" w:rsidR="00C9280D" w:rsidRPr="00786A7D" w:rsidRDefault="00C9280D" w:rsidP="00786A7D">
      <w:pPr>
        <w:pStyle w:val="Listeavsnitt"/>
        <w:numPr>
          <w:ilvl w:val="0"/>
          <w:numId w:val="10"/>
        </w:numPr>
        <w:autoSpaceDE w:val="0"/>
        <w:autoSpaceDN w:val="0"/>
        <w:adjustRightInd w:val="0"/>
        <w:ind w:right="-720"/>
        <w:rPr>
          <w:rFonts w:asciiTheme="minorHAnsi" w:eastAsiaTheme="minorHAnsi" w:hAnsiTheme="minorHAnsi" w:cstheme="minorHAnsi"/>
          <w:sz w:val="22"/>
          <w:szCs w:val="22"/>
        </w:rPr>
      </w:pPr>
      <w:proofErr w:type="spellStart"/>
      <w:r w:rsidRPr="00786A7D">
        <w:rPr>
          <w:rFonts w:asciiTheme="minorHAnsi" w:eastAsiaTheme="minorHAnsi" w:hAnsiTheme="minorHAnsi" w:cstheme="minorHAnsi"/>
          <w:sz w:val="22"/>
          <w:szCs w:val="22"/>
          <w:lang w:val="en-US"/>
        </w:rPr>
        <w:t>Lein</w:t>
      </w:r>
      <w:proofErr w:type="spellEnd"/>
      <w:r w:rsidRPr="00786A7D">
        <w:rPr>
          <w:rFonts w:asciiTheme="minorHAnsi" w:eastAsiaTheme="minorHAnsi" w:hAnsiTheme="minorHAnsi" w:cstheme="minorHAnsi"/>
          <w:sz w:val="22"/>
          <w:szCs w:val="22"/>
          <w:lang w:val="en-US"/>
        </w:rPr>
        <w:t xml:space="preserve">, H. (1993). Floods and agricultural change. </w:t>
      </w:r>
      <w:proofErr w:type="spellStart"/>
      <w:r w:rsidRPr="00786A7D">
        <w:rPr>
          <w:rFonts w:asciiTheme="minorHAnsi" w:eastAsiaTheme="minorHAnsi" w:hAnsiTheme="minorHAnsi" w:cstheme="minorHAnsi"/>
          <w:sz w:val="22"/>
          <w:szCs w:val="22"/>
        </w:rPr>
        <w:t>Some</w:t>
      </w:r>
      <w:proofErr w:type="spellEnd"/>
      <w:r w:rsidRPr="00786A7D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 w:rsidRPr="00786A7D">
        <w:rPr>
          <w:rFonts w:asciiTheme="minorHAnsi" w:eastAsiaTheme="minorHAnsi" w:hAnsiTheme="minorHAnsi" w:cstheme="minorHAnsi"/>
          <w:sz w:val="22"/>
          <w:szCs w:val="22"/>
        </w:rPr>
        <w:t>observations</w:t>
      </w:r>
      <w:proofErr w:type="spellEnd"/>
      <w:r w:rsidRPr="00786A7D">
        <w:rPr>
          <w:rFonts w:asciiTheme="minorHAnsi" w:eastAsiaTheme="minorHAnsi" w:hAnsiTheme="minorHAnsi" w:cstheme="minorHAnsi"/>
          <w:sz w:val="22"/>
          <w:szCs w:val="22"/>
        </w:rPr>
        <w:t xml:space="preserve"> from Bangladesh 1986–1990. </w:t>
      </w:r>
      <w:r w:rsidRPr="00786A7D"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Norsk Geografisk Tidsskrift - Norwegian Journal </w:t>
      </w:r>
      <w:proofErr w:type="spellStart"/>
      <w:r w:rsidRPr="00786A7D">
        <w:rPr>
          <w:rFonts w:asciiTheme="minorHAnsi" w:eastAsiaTheme="minorHAnsi" w:hAnsiTheme="minorHAnsi" w:cstheme="minorHAnsi"/>
          <w:i/>
          <w:iCs/>
          <w:sz w:val="22"/>
          <w:szCs w:val="22"/>
        </w:rPr>
        <w:t>of</w:t>
      </w:r>
      <w:proofErr w:type="spellEnd"/>
      <w:r w:rsidRPr="00786A7D"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786A7D">
        <w:rPr>
          <w:rFonts w:asciiTheme="minorHAnsi" w:eastAsiaTheme="minorHAnsi" w:hAnsiTheme="minorHAnsi" w:cstheme="minorHAnsi"/>
          <w:i/>
          <w:iCs/>
          <w:sz w:val="22"/>
          <w:szCs w:val="22"/>
        </w:rPr>
        <w:t>Geography</w:t>
      </w:r>
      <w:proofErr w:type="spellEnd"/>
      <w:r w:rsidRPr="00786A7D">
        <w:rPr>
          <w:rFonts w:asciiTheme="minorHAnsi" w:eastAsiaTheme="minorHAnsi" w:hAnsiTheme="minorHAnsi" w:cstheme="minorHAnsi"/>
          <w:i/>
          <w:iCs/>
          <w:sz w:val="22"/>
          <w:szCs w:val="22"/>
        </w:rPr>
        <w:t>, 47</w:t>
      </w:r>
      <w:r w:rsidRPr="00786A7D">
        <w:rPr>
          <w:rFonts w:asciiTheme="minorHAnsi" w:eastAsiaTheme="minorHAnsi" w:hAnsiTheme="minorHAnsi" w:cstheme="minorHAnsi"/>
          <w:sz w:val="22"/>
          <w:szCs w:val="22"/>
        </w:rPr>
        <w:t>(4), 211-227. doi:10.1080/00291959308552315</w:t>
      </w:r>
    </w:p>
    <w:p w14:paraId="6E1D9161" w14:textId="77777777" w:rsidR="007329B0" w:rsidRPr="00786A7D" w:rsidRDefault="007329B0" w:rsidP="00786A7D">
      <w:pPr>
        <w:pStyle w:val="Listeavsnit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Lein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, H. 1990 Persistence and polarization. The case of the "green revolution" in Bangladesh’. </w:t>
      </w:r>
      <w:r w:rsidRPr="00786A7D">
        <w:rPr>
          <w:rFonts w:asciiTheme="minorHAnsi" w:hAnsiTheme="minorHAnsi" w:cstheme="minorHAnsi"/>
          <w:i/>
          <w:sz w:val="22"/>
          <w:szCs w:val="22"/>
          <w:lang w:val="en-GB"/>
        </w:rPr>
        <w:t xml:space="preserve">Journal of Social Studies </w:t>
      </w:r>
      <w:r w:rsidRPr="00786A7D">
        <w:rPr>
          <w:rFonts w:asciiTheme="minorHAnsi" w:hAnsiTheme="minorHAnsi" w:cstheme="minorHAnsi"/>
          <w:sz w:val="22"/>
          <w:szCs w:val="22"/>
          <w:lang w:val="en-GB"/>
        </w:rPr>
        <w:t>pp 112-126.</w:t>
      </w:r>
    </w:p>
    <w:p w14:paraId="7F5F2A26" w14:textId="77777777" w:rsidR="007329B0" w:rsidRPr="00786A7D" w:rsidRDefault="007329B0" w:rsidP="007329B0">
      <w:pPr>
        <w:rPr>
          <w:rFonts w:asciiTheme="minorHAnsi" w:hAnsiTheme="minorHAnsi" w:cstheme="minorHAnsi"/>
          <w:i/>
          <w:sz w:val="22"/>
          <w:szCs w:val="22"/>
          <w:lang w:val="en-GB"/>
        </w:rPr>
      </w:pPr>
    </w:p>
    <w:p w14:paraId="00E0F403" w14:textId="77777777" w:rsidR="007329B0" w:rsidRPr="00786A7D" w:rsidRDefault="007329B0" w:rsidP="007329B0">
      <w:pPr>
        <w:tabs>
          <w:tab w:val="left" w:pos="284"/>
          <w:tab w:val="left" w:pos="709"/>
          <w:tab w:val="left" w:pos="1560"/>
        </w:tabs>
        <w:ind w:left="284" w:hanging="284"/>
        <w:rPr>
          <w:rFonts w:asciiTheme="minorHAnsi" w:eastAsia="Times New Roman" w:hAnsiTheme="minorHAnsi" w:cstheme="minorHAnsi"/>
          <w:b/>
          <w:i/>
          <w:sz w:val="22"/>
          <w:szCs w:val="22"/>
          <w:lang w:val="en-GB"/>
        </w:rPr>
      </w:pPr>
      <w:r w:rsidRPr="00786A7D">
        <w:rPr>
          <w:rFonts w:asciiTheme="minorHAnsi" w:eastAsia="Times New Roman" w:hAnsiTheme="minorHAnsi" w:cstheme="minorHAnsi"/>
          <w:i/>
          <w:sz w:val="22"/>
          <w:szCs w:val="22"/>
          <w:lang w:val="en-GB"/>
        </w:rPr>
        <w:t>Reports, book reviews etc</w:t>
      </w:r>
      <w:r w:rsidRPr="00786A7D">
        <w:rPr>
          <w:rFonts w:asciiTheme="minorHAnsi" w:eastAsia="Times New Roman" w:hAnsiTheme="minorHAnsi" w:cstheme="minorHAnsi"/>
          <w:b/>
          <w:i/>
          <w:sz w:val="22"/>
          <w:szCs w:val="22"/>
          <w:lang w:val="en-GB"/>
        </w:rPr>
        <w:t xml:space="preserve">. </w:t>
      </w:r>
    </w:p>
    <w:p w14:paraId="50FDC279" w14:textId="77777777" w:rsidR="007329B0" w:rsidRPr="00786A7D" w:rsidRDefault="007329B0" w:rsidP="00786A7D">
      <w:pPr>
        <w:pStyle w:val="Listeavsnitt"/>
        <w:numPr>
          <w:ilvl w:val="0"/>
          <w:numId w:val="11"/>
        </w:numPr>
        <w:tabs>
          <w:tab w:val="left" w:pos="284"/>
          <w:tab w:val="left" w:pos="709"/>
          <w:tab w:val="left" w:pos="1560"/>
        </w:tabs>
        <w:rPr>
          <w:rFonts w:asciiTheme="minorHAnsi" w:eastAsia="Times New Roman" w:hAnsiTheme="minorHAnsi" w:cstheme="minorHAnsi"/>
          <w:sz w:val="22"/>
          <w:szCs w:val="22"/>
          <w:lang w:val="en-GB"/>
        </w:rPr>
      </w:pPr>
      <w:proofErr w:type="spellStart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>Barquet</w:t>
      </w:r>
      <w:proofErr w:type="spellEnd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, K &amp; </w:t>
      </w:r>
      <w:proofErr w:type="spellStart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>Lein</w:t>
      </w:r>
      <w:proofErr w:type="spellEnd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>, H.  (2015)</w:t>
      </w:r>
      <w:r w:rsidRPr="00786A7D">
        <w:rPr>
          <w:rFonts w:asciiTheme="minorHAnsi" w:eastAsia="Times New Roman" w:hAnsiTheme="minorHAnsi" w:cstheme="minorHAnsi"/>
          <w:i/>
          <w:sz w:val="22"/>
          <w:szCs w:val="22"/>
          <w:lang w:val="en-GB"/>
        </w:rPr>
        <w:t xml:space="preserve"> The spatial distribution of transboundary protected areas in Africa </w:t>
      </w:r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>(mimeo).</w:t>
      </w:r>
      <w:r w:rsidRPr="00786A7D">
        <w:rPr>
          <w:rFonts w:asciiTheme="minorHAnsi" w:eastAsia="Times New Roman" w:hAnsiTheme="minorHAnsi" w:cstheme="minorHAnsi"/>
          <w:i/>
          <w:sz w:val="22"/>
          <w:szCs w:val="22"/>
          <w:lang w:val="en-GB"/>
        </w:rPr>
        <w:t xml:space="preserve"> </w:t>
      </w:r>
    </w:p>
    <w:p w14:paraId="321A7C51" w14:textId="77777777" w:rsidR="007329B0" w:rsidRPr="00786A7D" w:rsidRDefault="007329B0" w:rsidP="00786A7D">
      <w:pPr>
        <w:pStyle w:val="Listeavsnit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786A7D">
        <w:rPr>
          <w:rFonts w:asciiTheme="minorHAnsi" w:hAnsiTheme="minorHAnsi" w:cstheme="minorHAnsi"/>
          <w:sz w:val="22"/>
          <w:szCs w:val="22"/>
          <w:lang w:val="en-US"/>
        </w:rPr>
        <w:t>Ibrion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US"/>
        </w:rPr>
        <w:t xml:space="preserve">, M., M. Mokhtari, F. 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US"/>
        </w:rPr>
        <w:t>Parsizadeh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US"/>
        </w:rPr>
        <w:t xml:space="preserve">, H. 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US"/>
        </w:rPr>
        <w:t>Lein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US"/>
        </w:rPr>
        <w:t>, F. Nadim 2015. Towards a Culture of Resilience and Earthquake Disaster Risk Reduction in Iran-"Lessons-Learned" from Earthquake Disasters. Paper presented at 7th International Conference on Seismology &amp; Earthquake Engineering (SEE7), 18-21 May 2015, Tehran, Iran. Proceedings of SEE7, 2015 DOI: 10.13140/RG.2.1.3504.5280/1</w:t>
      </w:r>
    </w:p>
    <w:p w14:paraId="3D2004FF" w14:textId="77777777" w:rsidR="007329B0" w:rsidRPr="00786A7D" w:rsidRDefault="007329B0" w:rsidP="00786A7D">
      <w:pPr>
        <w:pStyle w:val="Listeavsnitt"/>
        <w:numPr>
          <w:ilvl w:val="0"/>
          <w:numId w:val="11"/>
        </w:numPr>
        <w:tabs>
          <w:tab w:val="left" w:pos="284"/>
          <w:tab w:val="left" w:pos="709"/>
          <w:tab w:val="left" w:pos="1560"/>
        </w:tabs>
        <w:rPr>
          <w:rFonts w:asciiTheme="minorHAnsi" w:eastAsia="Times New Roman" w:hAnsiTheme="minorHAnsi" w:cstheme="minorHAnsi"/>
          <w:i/>
          <w:sz w:val="22"/>
          <w:szCs w:val="22"/>
          <w:lang w:val="en-GB"/>
        </w:rPr>
      </w:pPr>
      <w:proofErr w:type="spellStart"/>
      <w:r w:rsidRPr="00786A7D">
        <w:rPr>
          <w:rFonts w:asciiTheme="minorHAnsi" w:eastAsia="Times New Roman" w:hAnsiTheme="minorHAnsi" w:cstheme="minorHAnsi"/>
          <w:bCs/>
          <w:sz w:val="22"/>
          <w:szCs w:val="22"/>
          <w:lang w:val="en-GB"/>
        </w:rPr>
        <w:t>Benediktsson</w:t>
      </w:r>
      <w:proofErr w:type="spellEnd"/>
      <w:r w:rsidRPr="00786A7D">
        <w:rPr>
          <w:rFonts w:asciiTheme="minorHAnsi" w:eastAsia="Times New Roman" w:hAnsiTheme="minorHAnsi" w:cstheme="minorHAnsi"/>
          <w:bCs/>
          <w:sz w:val="22"/>
          <w:szCs w:val="22"/>
          <w:lang w:val="en-GB"/>
        </w:rPr>
        <w:t xml:space="preserve">, K, </w:t>
      </w:r>
      <w:proofErr w:type="spellStart"/>
      <w:r w:rsidRPr="00786A7D">
        <w:rPr>
          <w:rFonts w:asciiTheme="minorHAnsi" w:eastAsia="Times New Roman" w:hAnsiTheme="minorHAnsi" w:cstheme="minorHAnsi"/>
          <w:bCs/>
          <w:sz w:val="22"/>
          <w:szCs w:val="22"/>
          <w:lang w:val="en-GB"/>
        </w:rPr>
        <w:t>Eckerberg</w:t>
      </w:r>
      <w:proofErr w:type="spellEnd"/>
      <w:r w:rsidRPr="00786A7D">
        <w:rPr>
          <w:rFonts w:asciiTheme="minorHAnsi" w:eastAsia="Times New Roman" w:hAnsiTheme="minorHAnsi" w:cstheme="minorHAnsi"/>
          <w:bCs/>
          <w:sz w:val="22"/>
          <w:szCs w:val="22"/>
          <w:lang w:val="en-GB"/>
        </w:rPr>
        <w:t xml:space="preserve">, K </w:t>
      </w:r>
      <w:proofErr w:type="spellStart"/>
      <w:r w:rsidRPr="00786A7D">
        <w:rPr>
          <w:rFonts w:asciiTheme="minorHAnsi" w:eastAsia="Times New Roman" w:hAnsiTheme="minorHAnsi" w:cstheme="minorHAnsi"/>
          <w:bCs/>
          <w:sz w:val="22"/>
          <w:szCs w:val="22"/>
          <w:lang w:val="en-GB"/>
        </w:rPr>
        <w:t>Lein</w:t>
      </w:r>
      <w:proofErr w:type="spellEnd"/>
      <w:r w:rsidRPr="00786A7D">
        <w:rPr>
          <w:rFonts w:asciiTheme="minorHAnsi" w:eastAsia="Times New Roman" w:hAnsiTheme="minorHAnsi" w:cstheme="minorHAnsi"/>
          <w:bCs/>
          <w:sz w:val="22"/>
          <w:szCs w:val="22"/>
          <w:lang w:val="en-GB"/>
        </w:rPr>
        <w:t xml:space="preserve">, H 2014 Review of </w:t>
      </w:r>
      <w:proofErr w:type="spellStart"/>
      <w:r w:rsidRPr="00786A7D">
        <w:rPr>
          <w:rFonts w:asciiTheme="minorHAnsi" w:eastAsia="Times New Roman" w:hAnsiTheme="minorHAnsi" w:cstheme="minorHAnsi"/>
          <w:bCs/>
          <w:sz w:val="22"/>
          <w:szCs w:val="22"/>
          <w:lang w:val="en-GB"/>
        </w:rPr>
        <w:t>Marte</w:t>
      </w:r>
      <w:proofErr w:type="spellEnd"/>
      <w:r w:rsidRPr="00786A7D">
        <w:rPr>
          <w:rFonts w:asciiTheme="minorHAnsi" w:eastAsia="Times New Roman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786A7D">
        <w:rPr>
          <w:rFonts w:asciiTheme="minorHAnsi" w:eastAsia="Times New Roman" w:hAnsiTheme="minorHAnsi" w:cstheme="minorHAnsi"/>
          <w:bCs/>
          <w:sz w:val="22"/>
          <w:szCs w:val="22"/>
          <w:lang w:val="en-GB"/>
        </w:rPr>
        <w:t>Qvenilds</w:t>
      </w:r>
      <w:proofErr w:type="spellEnd"/>
      <w:r w:rsidRPr="00786A7D">
        <w:rPr>
          <w:rFonts w:asciiTheme="minorHAnsi" w:eastAsia="Times New Roman" w:hAnsiTheme="minorHAnsi" w:cstheme="minorHAnsi"/>
          <w:bCs/>
          <w:sz w:val="22"/>
          <w:szCs w:val="22"/>
          <w:lang w:val="en-GB"/>
        </w:rPr>
        <w:t xml:space="preserve"> PhD thesis. </w:t>
      </w:r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Wanted and Unwanted Nature: Invasive Plants and the Alien-Native Dichotomy. </w:t>
      </w:r>
      <w:proofErr w:type="spellStart"/>
      <w:r w:rsidRPr="00786A7D">
        <w:rPr>
          <w:rFonts w:asciiTheme="minorHAnsi" w:eastAsia="Times New Roman" w:hAnsiTheme="minorHAnsi" w:cstheme="minorHAnsi"/>
          <w:i/>
          <w:iCs/>
          <w:sz w:val="22"/>
          <w:szCs w:val="22"/>
          <w:lang w:val="en-GB"/>
        </w:rPr>
        <w:t>Norsk</w:t>
      </w:r>
      <w:proofErr w:type="spellEnd"/>
      <w:r w:rsidRPr="00786A7D">
        <w:rPr>
          <w:rFonts w:asciiTheme="minorHAnsi" w:eastAsia="Times New Roman" w:hAnsiTheme="minorHAnsi" w:cstheme="minorHAnsi"/>
          <w:i/>
          <w:iCs/>
          <w:sz w:val="22"/>
          <w:szCs w:val="22"/>
          <w:lang w:val="en-GB"/>
        </w:rPr>
        <w:t xml:space="preserve"> </w:t>
      </w:r>
      <w:proofErr w:type="spellStart"/>
      <w:r w:rsidRPr="00786A7D">
        <w:rPr>
          <w:rFonts w:asciiTheme="minorHAnsi" w:eastAsia="Times New Roman" w:hAnsiTheme="minorHAnsi" w:cstheme="minorHAnsi"/>
          <w:i/>
          <w:iCs/>
          <w:sz w:val="22"/>
          <w:szCs w:val="22"/>
          <w:lang w:val="en-GB"/>
        </w:rPr>
        <w:t>Geografisk</w:t>
      </w:r>
      <w:proofErr w:type="spellEnd"/>
      <w:r w:rsidRPr="00786A7D">
        <w:rPr>
          <w:rFonts w:asciiTheme="minorHAnsi" w:eastAsia="Times New Roman" w:hAnsiTheme="minorHAnsi" w:cstheme="minorHAnsi"/>
          <w:i/>
          <w:iCs/>
          <w:sz w:val="22"/>
          <w:szCs w:val="22"/>
          <w:lang w:val="en-GB"/>
        </w:rPr>
        <w:t xml:space="preserve"> </w:t>
      </w:r>
      <w:proofErr w:type="spellStart"/>
      <w:r w:rsidRPr="00786A7D">
        <w:rPr>
          <w:rFonts w:asciiTheme="minorHAnsi" w:eastAsia="Times New Roman" w:hAnsiTheme="minorHAnsi" w:cstheme="minorHAnsi"/>
          <w:i/>
          <w:iCs/>
          <w:sz w:val="22"/>
          <w:szCs w:val="22"/>
          <w:lang w:val="en-GB"/>
        </w:rPr>
        <w:t>Tidsskrift</w:t>
      </w:r>
      <w:proofErr w:type="spellEnd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; </w:t>
      </w:r>
      <w:proofErr w:type="spellStart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>Volum</w:t>
      </w:r>
      <w:proofErr w:type="spellEnd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</w:t>
      </w:r>
      <w:proofErr w:type="gramStart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>68.(</w:t>
      </w:r>
      <w:proofErr w:type="gramEnd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>1) s. 59-60</w:t>
      </w:r>
    </w:p>
    <w:p w14:paraId="106C6EC0" w14:textId="77777777" w:rsidR="007329B0" w:rsidRPr="00786A7D" w:rsidRDefault="007329B0" w:rsidP="00786A7D">
      <w:pPr>
        <w:pStyle w:val="Listeavsnitt"/>
        <w:numPr>
          <w:ilvl w:val="0"/>
          <w:numId w:val="11"/>
        </w:numPr>
        <w:tabs>
          <w:tab w:val="left" w:pos="284"/>
          <w:tab w:val="left" w:pos="709"/>
          <w:tab w:val="left" w:pos="1560"/>
        </w:tabs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proofErr w:type="spellStart"/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Mfunda</w:t>
      </w:r>
      <w:proofErr w:type="spellEnd"/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I.M., </w:t>
      </w:r>
      <w:proofErr w:type="spellStart"/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Bevanger</w:t>
      </w:r>
      <w:proofErr w:type="spellEnd"/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B., </w:t>
      </w:r>
      <w:proofErr w:type="spellStart"/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Fyumagwa</w:t>
      </w:r>
      <w:proofErr w:type="spellEnd"/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, R., </w:t>
      </w:r>
      <w:proofErr w:type="spellStart"/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Gereta</w:t>
      </w:r>
      <w:proofErr w:type="spellEnd"/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, E., </w:t>
      </w:r>
      <w:proofErr w:type="spellStart"/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Graae</w:t>
      </w:r>
      <w:proofErr w:type="spellEnd"/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, B, </w:t>
      </w:r>
      <w:proofErr w:type="spellStart"/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Keyyu</w:t>
      </w:r>
      <w:proofErr w:type="spellEnd"/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, J., </w:t>
      </w:r>
      <w:proofErr w:type="spellStart"/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Lein</w:t>
      </w:r>
      <w:proofErr w:type="spellEnd"/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, H., </w:t>
      </w:r>
      <w:proofErr w:type="spellStart"/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Magige</w:t>
      </w:r>
      <w:proofErr w:type="spellEnd"/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, F., </w:t>
      </w:r>
      <w:proofErr w:type="spellStart"/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Ntalwila</w:t>
      </w:r>
      <w:proofErr w:type="spellEnd"/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, J., </w:t>
      </w:r>
      <w:proofErr w:type="spellStart"/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Nyahongo</w:t>
      </w:r>
      <w:proofErr w:type="spellEnd"/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, J., </w:t>
      </w:r>
      <w:proofErr w:type="spellStart"/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Shombe</w:t>
      </w:r>
      <w:proofErr w:type="spellEnd"/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, H., R </w:t>
      </w:r>
      <w:proofErr w:type="spellStart"/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Skjærvø</w:t>
      </w:r>
      <w:proofErr w:type="spellEnd"/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G.R</w:t>
      </w:r>
      <w:proofErr w:type="spellEnd"/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., Swenson J., and </w:t>
      </w:r>
      <w:proofErr w:type="spellStart"/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Røskaft</w:t>
      </w:r>
      <w:proofErr w:type="spellEnd"/>
      <w:r w:rsidRPr="00786A7D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, E. 2013. The dynamics of large infrastructure development in conservation of the Serengeti ecosystem - the case study of road through Serengeti National Park. Report for Phase II (Years 2012-2013).</w:t>
      </w:r>
      <w:r w:rsidRPr="00786A7D">
        <w:rPr>
          <w:rFonts w:asciiTheme="minorHAnsi" w:hAnsiTheme="minorHAnsi" w:cstheme="minorHAnsi"/>
          <w:color w:val="000000" w:themeColor="text1"/>
          <w:position w:val="2"/>
          <w:sz w:val="22"/>
          <w:szCs w:val="22"/>
          <w:lang w:val="en-GB"/>
        </w:rPr>
        <w:t xml:space="preserve"> Tanzania Wildlife Research Institute</w:t>
      </w:r>
    </w:p>
    <w:p w14:paraId="2AE17380" w14:textId="77777777" w:rsidR="007329B0" w:rsidRPr="00786A7D" w:rsidRDefault="007329B0" w:rsidP="00786A7D">
      <w:pPr>
        <w:pStyle w:val="Listeavsnitt"/>
        <w:numPr>
          <w:ilvl w:val="0"/>
          <w:numId w:val="11"/>
        </w:numPr>
        <w:tabs>
          <w:tab w:val="left" w:pos="284"/>
          <w:tab w:val="left" w:pos="709"/>
          <w:tab w:val="left" w:pos="1560"/>
        </w:tabs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786A7D">
        <w:rPr>
          <w:rFonts w:asciiTheme="minorHAnsi" w:hAnsiTheme="minorHAnsi" w:cstheme="minorHAnsi"/>
          <w:position w:val="2"/>
          <w:sz w:val="22"/>
          <w:szCs w:val="22"/>
          <w:lang w:val="en-GB"/>
        </w:rPr>
        <w:lastRenderedPageBreak/>
        <w:t>Røskaft</w:t>
      </w:r>
      <w:proofErr w:type="spellEnd"/>
      <w:r w:rsidRPr="00786A7D">
        <w:rPr>
          <w:rFonts w:asciiTheme="minorHAnsi" w:hAnsiTheme="minorHAnsi" w:cstheme="minorHAnsi"/>
          <w:position w:val="2"/>
          <w:sz w:val="22"/>
          <w:szCs w:val="22"/>
          <w:lang w:val="en-GB"/>
        </w:rPr>
        <w:t xml:space="preserve"> E.,</w:t>
      </w: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86A7D">
        <w:rPr>
          <w:rFonts w:asciiTheme="minorHAnsi" w:hAnsiTheme="minorHAnsi" w:cstheme="minorHAnsi"/>
          <w:position w:val="2"/>
          <w:sz w:val="22"/>
          <w:szCs w:val="22"/>
          <w:lang w:val="en-GB"/>
        </w:rPr>
        <w:t>Fyumagwa</w:t>
      </w:r>
      <w:proofErr w:type="spellEnd"/>
      <w:r w:rsidRPr="00786A7D">
        <w:rPr>
          <w:rFonts w:asciiTheme="minorHAnsi" w:hAnsiTheme="minorHAnsi" w:cstheme="minorHAnsi"/>
          <w:position w:val="2"/>
          <w:sz w:val="22"/>
          <w:szCs w:val="22"/>
          <w:lang w:val="en-GB"/>
        </w:rPr>
        <w:t xml:space="preserve"> R., </w:t>
      </w:r>
      <w:proofErr w:type="spellStart"/>
      <w:r w:rsidRPr="00786A7D">
        <w:rPr>
          <w:rFonts w:asciiTheme="minorHAnsi" w:hAnsiTheme="minorHAnsi" w:cstheme="minorHAnsi"/>
          <w:position w:val="2"/>
          <w:sz w:val="22"/>
          <w:szCs w:val="22"/>
          <w:lang w:val="en-GB"/>
        </w:rPr>
        <w:t>Gereta</w:t>
      </w:r>
      <w:proofErr w:type="spellEnd"/>
      <w:r w:rsidRPr="00786A7D">
        <w:rPr>
          <w:rFonts w:asciiTheme="minorHAnsi" w:hAnsiTheme="minorHAnsi" w:cstheme="minorHAnsi"/>
          <w:position w:val="2"/>
          <w:sz w:val="22"/>
          <w:szCs w:val="22"/>
          <w:lang w:val="en-GB"/>
        </w:rPr>
        <w:t xml:space="preserve"> E., </w:t>
      </w:r>
      <w:proofErr w:type="spellStart"/>
      <w:r w:rsidRPr="00786A7D">
        <w:rPr>
          <w:rFonts w:asciiTheme="minorHAnsi" w:hAnsiTheme="minorHAnsi" w:cstheme="minorHAnsi"/>
          <w:position w:val="2"/>
          <w:sz w:val="22"/>
          <w:szCs w:val="22"/>
          <w:lang w:val="en-GB"/>
        </w:rPr>
        <w:t>Keyyu</w:t>
      </w:r>
      <w:proofErr w:type="spellEnd"/>
      <w:r w:rsidRPr="00786A7D">
        <w:rPr>
          <w:rFonts w:asciiTheme="minorHAnsi" w:hAnsiTheme="minorHAnsi" w:cstheme="minorHAnsi"/>
          <w:position w:val="2"/>
          <w:sz w:val="22"/>
          <w:szCs w:val="22"/>
          <w:lang w:val="en-GB"/>
        </w:rPr>
        <w:t xml:space="preserve"> J., </w:t>
      </w:r>
      <w:proofErr w:type="spellStart"/>
      <w:r w:rsidRPr="00786A7D">
        <w:rPr>
          <w:rFonts w:asciiTheme="minorHAnsi" w:hAnsiTheme="minorHAnsi" w:cstheme="minorHAnsi"/>
          <w:position w:val="2"/>
          <w:sz w:val="22"/>
          <w:szCs w:val="22"/>
          <w:lang w:val="en-GB"/>
        </w:rPr>
        <w:t>Magige</w:t>
      </w:r>
      <w:proofErr w:type="spellEnd"/>
      <w:r w:rsidRPr="00786A7D">
        <w:rPr>
          <w:rFonts w:asciiTheme="minorHAnsi" w:hAnsiTheme="minorHAnsi" w:cstheme="minorHAnsi"/>
          <w:position w:val="2"/>
          <w:sz w:val="22"/>
          <w:szCs w:val="22"/>
          <w:lang w:val="en-GB"/>
        </w:rPr>
        <w:t xml:space="preserve"> F., </w:t>
      </w:r>
      <w:proofErr w:type="spellStart"/>
      <w:r w:rsidRPr="00786A7D">
        <w:rPr>
          <w:rFonts w:asciiTheme="minorHAnsi" w:hAnsiTheme="minorHAnsi" w:cstheme="minorHAnsi"/>
          <w:position w:val="2"/>
          <w:sz w:val="22"/>
          <w:szCs w:val="22"/>
          <w:lang w:val="en-GB"/>
        </w:rPr>
        <w:t>Ntalwila</w:t>
      </w:r>
      <w:proofErr w:type="spellEnd"/>
      <w:r w:rsidRPr="00786A7D">
        <w:rPr>
          <w:rFonts w:asciiTheme="minorHAnsi" w:hAnsiTheme="minorHAnsi" w:cstheme="minorHAnsi"/>
          <w:position w:val="2"/>
          <w:sz w:val="22"/>
          <w:szCs w:val="22"/>
          <w:lang w:val="en-GB"/>
        </w:rPr>
        <w:t xml:space="preserve"> J., </w:t>
      </w:r>
      <w:proofErr w:type="spellStart"/>
      <w:r w:rsidRPr="00786A7D">
        <w:rPr>
          <w:rFonts w:asciiTheme="minorHAnsi" w:hAnsiTheme="minorHAnsi" w:cstheme="minorHAnsi"/>
          <w:position w:val="2"/>
          <w:sz w:val="22"/>
          <w:szCs w:val="22"/>
          <w:lang w:val="en-GB"/>
        </w:rPr>
        <w:t>Nyahongo</w:t>
      </w:r>
      <w:proofErr w:type="spellEnd"/>
      <w:r w:rsidRPr="00786A7D">
        <w:rPr>
          <w:rFonts w:asciiTheme="minorHAnsi" w:hAnsiTheme="minorHAnsi" w:cstheme="minorHAnsi"/>
          <w:position w:val="2"/>
          <w:sz w:val="22"/>
          <w:szCs w:val="22"/>
          <w:lang w:val="en-GB"/>
        </w:rPr>
        <w:t xml:space="preserve"> J., </w:t>
      </w:r>
      <w:proofErr w:type="spellStart"/>
      <w:r w:rsidRPr="00786A7D">
        <w:rPr>
          <w:rFonts w:asciiTheme="minorHAnsi" w:hAnsiTheme="minorHAnsi" w:cstheme="minorHAnsi"/>
          <w:position w:val="2"/>
          <w:sz w:val="22"/>
          <w:szCs w:val="22"/>
          <w:lang w:val="en-GB"/>
        </w:rPr>
        <w:t>Shombe</w:t>
      </w:r>
      <w:proofErr w:type="spellEnd"/>
      <w:r w:rsidRPr="00786A7D">
        <w:rPr>
          <w:rFonts w:asciiTheme="minorHAnsi" w:hAnsiTheme="minorHAnsi" w:cstheme="minorHAnsi"/>
          <w:position w:val="2"/>
          <w:sz w:val="22"/>
          <w:szCs w:val="22"/>
          <w:lang w:val="en-GB"/>
        </w:rPr>
        <w:t xml:space="preserve"> </w:t>
      </w:r>
      <w:proofErr w:type="spellStart"/>
      <w:r w:rsidRPr="00786A7D">
        <w:rPr>
          <w:rFonts w:asciiTheme="minorHAnsi" w:hAnsiTheme="minorHAnsi" w:cstheme="minorHAnsi"/>
          <w:position w:val="2"/>
          <w:sz w:val="22"/>
          <w:szCs w:val="22"/>
          <w:lang w:val="en-GB"/>
        </w:rPr>
        <w:t>Hes</w:t>
      </w:r>
      <w:proofErr w:type="spellEnd"/>
      <w:r w:rsidRPr="00786A7D">
        <w:rPr>
          <w:rFonts w:asciiTheme="minorHAnsi" w:hAnsiTheme="minorHAnsi" w:cstheme="minorHAnsi"/>
          <w:position w:val="2"/>
          <w:sz w:val="22"/>
          <w:szCs w:val="22"/>
          <w:lang w:val="en-GB"/>
        </w:rPr>
        <w:t xml:space="preserve"> </w:t>
      </w:r>
      <w:proofErr w:type="spellStart"/>
      <w:r w:rsidRPr="00786A7D">
        <w:rPr>
          <w:rFonts w:asciiTheme="minorHAnsi" w:hAnsiTheme="minorHAnsi" w:cstheme="minorHAnsi"/>
          <w:position w:val="2"/>
          <w:sz w:val="22"/>
          <w:szCs w:val="22"/>
          <w:lang w:val="en-GB"/>
        </w:rPr>
        <w:t>Bevanger</w:t>
      </w:r>
      <w:proofErr w:type="spellEnd"/>
      <w:r w:rsidRPr="00786A7D">
        <w:rPr>
          <w:rFonts w:asciiTheme="minorHAnsi" w:hAnsiTheme="minorHAnsi" w:cstheme="minorHAnsi"/>
          <w:position w:val="2"/>
          <w:sz w:val="22"/>
          <w:szCs w:val="22"/>
          <w:lang w:val="en-GB"/>
        </w:rPr>
        <w:t xml:space="preserve"> K., </w:t>
      </w:r>
      <w:proofErr w:type="spellStart"/>
      <w:r w:rsidRPr="00786A7D">
        <w:rPr>
          <w:rFonts w:asciiTheme="minorHAnsi" w:hAnsiTheme="minorHAnsi" w:cstheme="minorHAnsi"/>
          <w:position w:val="2"/>
          <w:sz w:val="22"/>
          <w:szCs w:val="22"/>
          <w:lang w:val="en-GB"/>
        </w:rPr>
        <w:t>Graae</w:t>
      </w:r>
      <w:proofErr w:type="spellEnd"/>
      <w:r w:rsidRPr="00786A7D">
        <w:rPr>
          <w:rFonts w:asciiTheme="minorHAnsi" w:hAnsiTheme="minorHAnsi" w:cstheme="minorHAnsi"/>
          <w:position w:val="2"/>
          <w:sz w:val="22"/>
          <w:szCs w:val="22"/>
          <w:lang w:val="en-GB"/>
        </w:rPr>
        <w:t xml:space="preserve"> B., </w:t>
      </w:r>
      <w:proofErr w:type="spellStart"/>
      <w:r w:rsidRPr="00786A7D">
        <w:rPr>
          <w:rFonts w:asciiTheme="minorHAnsi" w:hAnsiTheme="minorHAnsi" w:cstheme="minorHAnsi"/>
          <w:position w:val="2"/>
          <w:sz w:val="22"/>
          <w:szCs w:val="22"/>
          <w:lang w:val="en-GB"/>
        </w:rPr>
        <w:t>Lein</w:t>
      </w:r>
      <w:proofErr w:type="spellEnd"/>
      <w:r w:rsidRPr="00786A7D">
        <w:rPr>
          <w:rFonts w:asciiTheme="minorHAnsi" w:hAnsiTheme="minorHAnsi" w:cstheme="minorHAnsi"/>
          <w:position w:val="2"/>
          <w:sz w:val="22"/>
          <w:szCs w:val="22"/>
          <w:lang w:val="en-GB"/>
        </w:rPr>
        <w:t xml:space="preserve"> H., </w:t>
      </w:r>
      <w:proofErr w:type="spellStart"/>
      <w:r w:rsidRPr="00786A7D">
        <w:rPr>
          <w:rFonts w:asciiTheme="minorHAnsi" w:hAnsiTheme="minorHAnsi" w:cstheme="minorHAnsi"/>
          <w:position w:val="2"/>
          <w:sz w:val="22"/>
          <w:szCs w:val="22"/>
          <w:lang w:val="en-GB"/>
        </w:rPr>
        <w:t>Skjærvø</w:t>
      </w:r>
      <w:proofErr w:type="spellEnd"/>
      <w:r w:rsidRPr="00786A7D">
        <w:rPr>
          <w:rFonts w:asciiTheme="minorHAnsi" w:hAnsiTheme="minorHAnsi" w:cstheme="minorHAnsi"/>
          <w:position w:val="2"/>
          <w:sz w:val="22"/>
          <w:szCs w:val="22"/>
          <w:lang w:val="en-GB"/>
        </w:rPr>
        <w:t xml:space="preserve"> G., </w:t>
      </w: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Swenson J., </w:t>
      </w:r>
      <w:proofErr w:type="spellStart"/>
      <w:r w:rsidRPr="00786A7D">
        <w:rPr>
          <w:rFonts w:asciiTheme="minorHAnsi" w:hAnsiTheme="minorHAnsi" w:cstheme="minorHAnsi"/>
          <w:position w:val="2"/>
          <w:sz w:val="22"/>
          <w:szCs w:val="22"/>
          <w:lang w:val="en-GB"/>
        </w:rPr>
        <w:t>Mfunda</w:t>
      </w:r>
      <w:proofErr w:type="spellEnd"/>
      <w:r w:rsidRPr="00786A7D">
        <w:rPr>
          <w:rFonts w:asciiTheme="minorHAnsi" w:hAnsiTheme="minorHAnsi" w:cstheme="minorHAnsi"/>
          <w:position w:val="2"/>
          <w:sz w:val="22"/>
          <w:szCs w:val="22"/>
          <w:lang w:val="en-GB"/>
        </w:rPr>
        <w:t xml:space="preserve">, I. 2012: </w:t>
      </w: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The dynamics of large infrastructure development in </w:t>
      </w:r>
      <w:r w:rsidRPr="00786A7D">
        <w:rPr>
          <w:rFonts w:asciiTheme="minorHAnsi" w:hAnsiTheme="minorHAnsi" w:cstheme="minorHAnsi"/>
          <w:position w:val="2"/>
          <w:sz w:val="22"/>
          <w:szCs w:val="22"/>
          <w:lang w:val="en-GB"/>
        </w:rPr>
        <w:t xml:space="preserve">conservation of the Serengeti ecosystem – the case study of a road through Serengeti national park. Phase 1 Report. Tanzania Wildlife Research Institute </w:t>
      </w:r>
    </w:p>
    <w:p w14:paraId="2618AE5F" w14:textId="77777777" w:rsidR="007329B0" w:rsidRPr="00786A7D" w:rsidRDefault="007329B0" w:rsidP="00786A7D">
      <w:pPr>
        <w:pStyle w:val="Listeavsnit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  <w:lang w:val="en-GB"/>
        </w:rPr>
      </w:pPr>
      <w:r w:rsidRPr="00786A7D">
        <w:rPr>
          <w:rFonts w:asciiTheme="minorHAnsi" w:eastAsia="Times New Roman" w:hAnsiTheme="minorHAnsi" w:cstheme="minorHAnsi"/>
          <w:bCs/>
          <w:sz w:val="22"/>
          <w:szCs w:val="22"/>
        </w:rPr>
        <w:t xml:space="preserve">Agergaard J., </w:t>
      </w:r>
      <w:proofErr w:type="spellStart"/>
      <w:r w:rsidRPr="00786A7D">
        <w:rPr>
          <w:rFonts w:asciiTheme="minorHAnsi" w:eastAsia="Times New Roman" w:hAnsiTheme="minorHAnsi" w:cstheme="minorHAnsi"/>
          <w:bCs/>
          <w:sz w:val="22"/>
          <w:szCs w:val="22"/>
        </w:rPr>
        <w:t>Kibreab</w:t>
      </w:r>
      <w:proofErr w:type="spellEnd"/>
      <w:r w:rsidRPr="00786A7D">
        <w:rPr>
          <w:rFonts w:asciiTheme="minorHAnsi" w:eastAsia="Times New Roman" w:hAnsiTheme="minorHAnsi" w:cstheme="minorHAnsi"/>
          <w:bCs/>
          <w:sz w:val="22"/>
          <w:szCs w:val="22"/>
        </w:rPr>
        <w:t xml:space="preserve"> G., Lein, H. 2012. </w:t>
      </w:r>
      <w:proofErr w:type="spellStart"/>
      <w:r w:rsidRPr="00786A7D">
        <w:rPr>
          <w:rFonts w:asciiTheme="minorHAnsi" w:eastAsia="Times New Roman" w:hAnsiTheme="minorHAnsi" w:cstheme="minorHAnsi"/>
          <w:i/>
          <w:iCs/>
          <w:sz w:val="22"/>
          <w:szCs w:val="22"/>
          <w:lang w:val="en-GB"/>
        </w:rPr>
        <w:t>Norsk</w:t>
      </w:r>
      <w:proofErr w:type="spellEnd"/>
      <w:r w:rsidRPr="00786A7D">
        <w:rPr>
          <w:rFonts w:asciiTheme="minorHAnsi" w:eastAsia="Times New Roman" w:hAnsiTheme="minorHAnsi" w:cstheme="minorHAnsi"/>
          <w:i/>
          <w:iCs/>
          <w:sz w:val="22"/>
          <w:szCs w:val="22"/>
          <w:lang w:val="en-GB"/>
        </w:rPr>
        <w:t xml:space="preserve"> </w:t>
      </w:r>
      <w:proofErr w:type="spellStart"/>
      <w:r w:rsidRPr="00786A7D">
        <w:rPr>
          <w:rFonts w:asciiTheme="minorHAnsi" w:eastAsia="Times New Roman" w:hAnsiTheme="minorHAnsi" w:cstheme="minorHAnsi"/>
          <w:i/>
          <w:iCs/>
          <w:sz w:val="22"/>
          <w:szCs w:val="22"/>
          <w:lang w:val="en-GB"/>
        </w:rPr>
        <w:t>Geografisk</w:t>
      </w:r>
      <w:proofErr w:type="spellEnd"/>
      <w:r w:rsidRPr="00786A7D">
        <w:rPr>
          <w:rFonts w:asciiTheme="minorHAnsi" w:eastAsia="Times New Roman" w:hAnsiTheme="minorHAnsi" w:cstheme="minorHAnsi"/>
          <w:i/>
          <w:iCs/>
          <w:sz w:val="22"/>
          <w:szCs w:val="22"/>
          <w:lang w:val="en-GB"/>
        </w:rPr>
        <w:t xml:space="preserve"> </w:t>
      </w:r>
      <w:proofErr w:type="spellStart"/>
      <w:r w:rsidRPr="00786A7D">
        <w:rPr>
          <w:rFonts w:asciiTheme="minorHAnsi" w:eastAsia="Times New Roman" w:hAnsiTheme="minorHAnsi" w:cstheme="minorHAnsi"/>
          <w:i/>
          <w:iCs/>
          <w:sz w:val="22"/>
          <w:szCs w:val="22"/>
          <w:lang w:val="en-GB"/>
        </w:rPr>
        <w:t>Tidsskrift</w:t>
      </w:r>
      <w:proofErr w:type="spellEnd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. Review of Suzanne </w:t>
      </w:r>
      <w:proofErr w:type="spellStart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>Y.A</w:t>
      </w:r>
      <w:proofErr w:type="spellEnd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Tete PhD thesis Protracted Displacement and Solutions to Displacement: Listening to Displaced Persons (Refugees and IDPS) in Ghana and Sri Lanka. Volume 66 3, 172-174</w:t>
      </w:r>
    </w:p>
    <w:p w14:paraId="1BE6472F" w14:textId="77777777" w:rsidR="007329B0" w:rsidRPr="00786A7D" w:rsidRDefault="007329B0" w:rsidP="00786A7D">
      <w:pPr>
        <w:pStyle w:val="Listeavsnit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  <w:lang w:val="en-GB"/>
        </w:rPr>
      </w:pPr>
      <w:proofErr w:type="spellStart"/>
      <w:r w:rsidRPr="00786A7D">
        <w:rPr>
          <w:rFonts w:asciiTheme="minorHAnsi" w:eastAsia="Times New Roman" w:hAnsiTheme="minorHAnsi" w:cstheme="minorHAnsi"/>
          <w:bCs/>
          <w:sz w:val="22"/>
          <w:szCs w:val="22"/>
        </w:rPr>
        <w:t>Nieuwenhuys</w:t>
      </w:r>
      <w:proofErr w:type="spellEnd"/>
      <w:r w:rsidRPr="00786A7D">
        <w:rPr>
          <w:rFonts w:asciiTheme="minorHAnsi" w:eastAsia="Times New Roman" w:hAnsiTheme="minorHAnsi" w:cstheme="minorHAnsi"/>
          <w:bCs/>
          <w:sz w:val="22"/>
          <w:szCs w:val="22"/>
        </w:rPr>
        <w:t xml:space="preserve">, O., </w:t>
      </w:r>
      <w:proofErr w:type="spellStart"/>
      <w:r w:rsidRPr="00786A7D">
        <w:rPr>
          <w:rFonts w:asciiTheme="minorHAnsi" w:eastAsia="Times New Roman" w:hAnsiTheme="minorHAnsi" w:cstheme="minorHAnsi"/>
          <w:bCs/>
          <w:sz w:val="22"/>
          <w:szCs w:val="22"/>
        </w:rPr>
        <w:t>Katz</w:t>
      </w:r>
      <w:proofErr w:type="spellEnd"/>
      <w:r w:rsidRPr="00786A7D">
        <w:rPr>
          <w:rFonts w:asciiTheme="minorHAnsi" w:eastAsia="Times New Roman" w:hAnsiTheme="minorHAnsi" w:cstheme="minorHAnsi"/>
          <w:bCs/>
          <w:sz w:val="22"/>
          <w:szCs w:val="22"/>
        </w:rPr>
        <w:t>, C., Lein, H. 2008.</w:t>
      </w:r>
      <w:r w:rsidRPr="00786A7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786A7D">
        <w:rPr>
          <w:rFonts w:asciiTheme="minorHAnsi" w:eastAsia="Times New Roman" w:hAnsiTheme="minorHAnsi" w:cstheme="minorHAnsi"/>
          <w:i/>
          <w:iCs/>
          <w:sz w:val="22"/>
          <w:szCs w:val="22"/>
          <w:lang w:val="en-GB"/>
        </w:rPr>
        <w:t>Norsk</w:t>
      </w:r>
      <w:proofErr w:type="spellEnd"/>
      <w:r w:rsidRPr="00786A7D">
        <w:rPr>
          <w:rFonts w:asciiTheme="minorHAnsi" w:eastAsia="Times New Roman" w:hAnsiTheme="minorHAnsi" w:cstheme="minorHAnsi"/>
          <w:i/>
          <w:iCs/>
          <w:sz w:val="22"/>
          <w:szCs w:val="22"/>
          <w:lang w:val="en-GB"/>
        </w:rPr>
        <w:t xml:space="preserve"> </w:t>
      </w:r>
      <w:proofErr w:type="spellStart"/>
      <w:r w:rsidRPr="00786A7D">
        <w:rPr>
          <w:rFonts w:asciiTheme="minorHAnsi" w:eastAsia="Times New Roman" w:hAnsiTheme="minorHAnsi" w:cstheme="minorHAnsi"/>
          <w:i/>
          <w:iCs/>
          <w:sz w:val="22"/>
          <w:szCs w:val="22"/>
          <w:lang w:val="en-GB"/>
        </w:rPr>
        <w:t>Geografisk</w:t>
      </w:r>
      <w:proofErr w:type="spellEnd"/>
      <w:r w:rsidRPr="00786A7D">
        <w:rPr>
          <w:rFonts w:asciiTheme="minorHAnsi" w:eastAsia="Times New Roman" w:hAnsiTheme="minorHAnsi" w:cstheme="minorHAnsi"/>
          <w:i/>
          <w:iCs/>
          <w:sz w:val="22"/>
          <w:szCs w:val="22"/>
          <w:lang w:val="en-GB"/>
        </w:rPr>
        <w:t xml:space="preserve"> </w:t>
      </w:r>
      <w:proofErr w:type="spellStart"/>
      <w:r w:rsidRPr="00786A7D">
        <w:rPr>
          <w:rFonts w:asciiTheme="minorHAnsi" w:eastAsia="Times New Roman" w:hAnsiTheme="minorHAnsi" w:cstheme="minorHAnsi"/>
          <w:i/>
          <w:iCs/>
          <w:sz w:val="22"/>
          <w:szCs w:val="22"/>
          <w:lang w:val="en-GB"/>
        </w:rPr>
        <w:t>Tidsskrift</w:t>
      </w:r>
      <w:proofErr w:type="spellEnd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Review of PhD thesis; Ethiopian Childhoods. A case study of the lives of Orphans and working children' by </w:t>
      </w:r>
      <w:proofErr w:type="spellStart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>Tatek</w:t>
      </w:r>
      <w:proofErr w:type="spellEnd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Abebe. Volume 624 305-306</w:t>
      </w:r>
    </w:p>
    <w:p w14:paraId="6C45934A" w14:textId="77777777" w:rsidR="007329B0" w:rsidRPr="00786A7D" w:rsidRDefault="007329B0" w:rsidP="00786A7D">
      <w:pPr>
        <w:pStyle w:val="Listeavsnitt"/>
        <w:numPr>
          <w:ilvl w:val="0"/>
          <w:numId w:val="11"/>
        </w:numPr>
        <w:tabs>
          <w:tab w:val="left" w:pos="284"/>
          <w:tab w:val="left" w:pos="709"/>
          <w:tab w:val="left" w:pos="1560"/>
        </w:tabs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>Lein</w:t>
      </w:r>
      <w:proofErr w:type="spellEnd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, H &amp; Shen Y. 2006 ‘The disappearance of the </w:t>
      </w:r>
      <w:proofErr w:type="spellStart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>Karez</w:t>
      </w:r>
      <w:proofErr w:type="spellEnd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of Turfan’</w:t>
      </w:r>
      <w:r w:rsidRPr="00786A7D">
        <w:rPr>
          <w:rFonts w:asciiTheme="minorHAnsi" w:eastAsia="Times New Roman" w:hAnsiTheme="minorHAnsi" w:cstheme="minorHAnsi"/>
          <w:i/>
          <w:sz w:val="22"/>
          <w:szCs w:val="22"/>
          <w:lang w:val="en-GB"/>
        </w:rPr>
        <w:t> </w:t>
      </w:r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Report from the project ‘Harvest from wasteland. Land, </w:t>
      </w:r>
      <w:proofErr w:type="gramStart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>people</w:t>
      </w:r>
      <w:proofErr w:type="gramEnd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and water management reforms in the drylands of Xinjiang’. </w:t>
      </w:r>
      <w:r w:rsidRPr="00786A7D">
        <w:rPr>
          <w:rFonts w:asciiTheme="minorHAnsi" w:eastAsia="Times New Roman" w:hAnsiTheme="minorHAnsi" w:cstheme="minorHAnsi"/>
          <w:i/>
          <w:sz w:val="22"/>
          <w:szCs w:val="22"/>
          <w:lang w:val="en-GB"/>
        </w:rPr>
        <w:t xml:space="preserve">Acta </w:t>
      </w:r>
      <w:proofErr w:type="spellStart"/>
      <w:r w:rsidRPr="00786A7D">
        <w:rPr>
          <w:rFonts w:asciiTheme="minorHAnsi" w:eastAsia="Times New Roman" w:hAnsiTheme="minorHAnsi" w:cstheme="minorHAnsi"/>
          <w:i/>
          <w:sz w:val="22"/>
          <w:szCs w:val="22"/>
          <w:lang w:val="en-GB"/>
        </w:rPr>
        <w:t>Geographica</w:t>
      </w:r>
      <w:proofErr w:type="spellEnd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Series </w:t>
      </w:r>
      <w:proofErr w:type="gramStart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>A ,no</w:t>
      </w:r>
      <w:proofErr w:type="gramEnd"/>
      <w:r w:rsidRPr="00786A7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15 Department of Geography, Norwegian University of Science and Technology. </w:t>
      </w:r>
      <w:r w:rsidRPr="00786A7D">
        <w:rPr>
          <w:rFonts w:asciiTheme="minorHAnsi" w:eastAsia="Times New Roman" w:hAnsiTheme="minorHAnsi" w:cstheme="minorHAnsi"/>
          <w:sz w:val="22"/>
          <w:szCs w:val="22"/>
        </w:rPr>
        <w:t xml:space="preserve">Trondheim 2006 </w:t>
      </w:r>
      <w:hyperlink r:id="rId12" w:history="1">
        <w:r w:rsidRPr="00786A7D">
          <w:rPr>
            <w:rFonts w:asciiTheme="minorHAnsi" w:eastAsia="Times New Roman" w:hAnsiTheme="minorHAnsi" w:cstheme="minorHAnsi"/>
            <w:color w:val="2350AB"/>
            <w:sz w:val="22"/>
            <w:szCs w:val="22"/>
          </w:rPr>
          <w:t>http://www.svt.ntnu.no/geo/Doklager/Acta/Serie%20A15%20Turfan.pdf</w:t>
        </w:r>
      </w:hyperlink>
    </w:p>
    <w:p w14:paraId="44306715" w14:textId="77777777" w:rsidR="007329B0" w:rsidRPr="00786A7D" w:rsidRDefault="007329B0" w:rsidP="00786A7D">
      <w:pPr>
        <w:pStyle w:val="Brdtekstinnrykk3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786A7D">
        <w:rPr>
          <w:rFonts w:asciiTheme="minorHAnsi" w:hAnsiTheme="minorHAnsi" w:cstheme="minorHAnsi"/>
          <w:sz w:val="22"/>
          <w:szCs w:val="22"/>
        </w:rPr>
        <w:t>Solem</w:t>
      </w:r>
      <w:proofErr w:type="spellEnd"/>
      <w:r w:rsidRPr="00786A7D">
        <w:rPr>
          <w:rFonts w:asciiTheme="minorHAnsi" w:hAnsiTheme="minorHAnsi" w:cstheme="minorHAnsi"/>
          <w:sz w:val="22"/>
          <w:szCs w:val="22"/>
        </w:rPr>
        <w:t xml:space="preserve">, K E., Swayne, D. A.; Mayfield C., </w:t>
      </w:r>
      <w:proofErr w:type="spellStart"/>
      <w:r w:rsidRPr="00786A7D">
        <w:rPr>
          <w:rFonts w:asciiTheme="minorHAnsi" w:hAnsiTheme="minorHAnsi" w:cstheme="minorHAnsi"/>
          <w:sz w:val="22"/>
          <w:szCs w:val="22"/>
        </w:rPr>
        <w:t>Lein</w:t>
      </w:r>
      <w:proofErr w:type="spellEnd"/>
      <w:r w:rsidRPr="00786A7D">
        <w:rPr>
          <w:rFonts w:asciiTheme="minorHAnsi" w:hAnsiTheme="minorHAnsi" w:cstheme="minorHAnsi"/>
          <w:sz w:val="22"/>
          <w:szCs w:val="22"/>
        </w:rPr>
        <w:t xml:space="preserve"> H., Denko M., </w:t>
      </w:r>
      <w:proofErr w:type="spellStart"/>
      <w:r w:rsidRPr="00786A7D">
        <w:rPr>
          <w:rFonts w:asciiTheme="minorHAnsi" w:hAnsiTheme="minorHAnsi" w:cstheme="minorHAnsi"/>
          <w:sz w:val="22"/>
          <w:szCs w:val="22"/>
        </w:rPr>
        <w:t>Denzer</w:t>
      </w:r>
      <w:proofErr w:type="spellEnd"/>
      <w:r w:rsidRPr="00786A7D">
        <w:rPr>
          <w:rFonts w:asciiTheme="minorHAnsi" w:hAnsiTheme="minorHAnsi" w:cstheme="minorHAnsi"/>
          <w:sz w:val="22"/>
          <w:szCs w:val="22"/>
        </w:rPr>
        <w:t xml:space="preserve"> R., 2004 Commission 7: Environment, Information and Computer Technologies. In </w:t>
      </w:r>
      <w:proofErr w:type="spellStart"/>
      <w:r w:rsidRPr="00786A7D">
        <w:rPr>
          <w:rFonts w:asciiTheme="minorHAnsi" w:hAnsiTheme="minorHAnsi" w:cstheme="minorHAnsi"/>
          <w:i/>
          <w:sz w:val="22"/>
          <w:szCs w:val="22"/>
        </w:rPr>
        <w:t>WITFOR</w:t>
      </w:r>
      <w:proofErr w:type="spellEnd"/>
      <w:r w:rsidRPr="00786A7D">
        <w:rPr>
          <w:rFonts w:asciiTheme="minorHAnsi" w:hAnsiTheme="minorHAnsi" w:cstheme="minorHAnsi"/>
          <w:i/>
          <w:sz w:val="22"/>
          <w:szCs w:val="22"/>
        </w:rPr>
        <w:t xml:space="preserve"> 2003 White Book. Proceedings of </w:t>
      </w:r>
      <w:proofErr w:type="spellStart"/>
      <w:r w:rsidRPr="00786A7D">
        <w:rPr>
          <w:rFonts w:asciiTheme="minorHAnsi" w:hAnsiTheme="minorHAnsi" w:cstheme="minorHAnsi"/>
          <w:i/>
          <w:sz w:val="22"/>
          <w:szCs w:val="22"/>
        </w:rPr>
        <w:t>IFIF</w:t>
      </w:r>
      <w:proofErr w:type="spellEnd"/>
      <w:r w:rsidRPr="00786A7D">
        <w:rPr>
          <w:rFonts w:asciiTheme="minorHAnsi" w:hAnsiTheme="minorHAnsi" w:cstheme="minorHAnsi"/>
          <w:i/>
          <w:sz w:val="22"/>
          <w:szCs w:val="22"/>
        </w:rPr>
        <w:t xml:space="preserve"> World Information Technology Forum</w:t>
      </w:r>
      <w:r w:rsidRPr="00786A7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786A7D">
        <w:rPr>
          <w:rFonts w:asciiTheme="minorHAnsi" w:hAnsiTheme="minorHAnsi" w:cstheme="minorHAnsi"/>
          <w:sz w:val="22"/>
          <w:szCs w:val="22"/>
        </w:rPr>
        <w:t>Laxenburg</w:t>
      </w:r>
      <w:proofErr w:type="spellEnd"/>
      <w:r w:rsidRPr="00786A7D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786A7D">
        <w:rPr>
          <w:rFonts w:asciiTheme="minorHAnsi" w:hAnsiTheme="minorHAnsi" w:cstheme="minorHAnsi"/>
          <w:sz w:val="22"/>
          <w:szCs w:val="22"/>
        </w:rPr>
        <w:t>IFIF</w:t>
      </w:r>
      <w:proofErr w:type="spellEnd"/>
      <w:r w:rsidRPr="00786A7D">
        <w:rPr>
          <w:rFonts w:asciiTheme="minorHAnsi" w:hAnsiTheme="minorHAnsi" w:cstheme="minorHAnsi"/>
          <w:sz w:val="22"/>
          <w:szCs w:val="22"/>
        </w:rPr>
        <w:t xml:space="preserve"> Press, s. 237-259.</w:t>
      </w:r>
    </w:p>
    <w:p w14:paraId="0FEF6B5F" w14:textId="77777777" w:rsidR="007329B0" w:rsidRPr="00786A7D" w:rsidRDefault="007329B0" w:rsidP="00786A7D">
      <w:pPr>
        <w:pStyle w:val="Listeavsnitt"/>
        <w:numPr>
          <w:ilvl w:val="0"/>
          <w:numId w:val="11"/>
        </w:numPr>
        <w:tabs>
          <w:tab w:val="left" w:pos="284"/>
          <w:tab w:val="left" w:pos="709"/>
          <w:tab w:val="left" w:pos="1560"/>
        </w:tabs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Lein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>, H. 2000 Disasters and society. Competing stories about floods in Bangladesh.</w:t>
      </w:r>
      <w:r w:rsidRPr="00786A7D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In Proceedings from the conference</w:t>
      </w: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“</w:t>
      </w:r>
      <w:r w:rsidRPr="00786A7D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Recovery and Development after Conflict and Disaster </w:t>
      </w:r>
      <w:proofErr w:type="gramStart"/>
      <w:r w:rsidRPr="00786A7D">
        <w:rPr>
          <w:rFonts w:asciiTheme="minorHAnsi" w:hAnsiTheme="minorHAnsi" w:cstheme="minorHAnsi"/>
          <w:color w:val="000000"/>
          <w:sz w:val="22"/>
          <w:szCs w:val="22"/>
          <w:lang w:val="en-GB"/>
        </w:rPr>
        <w:t>“ 4</w:t>
      </w:r>
      <w:proofErr w:type="gramEnd"/>
      <w:r w:rsidRPr="00786A7D">
        <w:rPr>
          <w:rFonts w:asciiTheme="minorHAnsi" w:hAnsiTheme="minorHAnsi" w:cstheme="minorHAnsi"/>
          <w:color w:val="000000"/>
          <w:sz w:val="22"/>
          <w:szCs w:val="22"/>
          <w:lang w:val="en-GB"/>
        </w:rPr>
        <w:t>-6 April. 131 - 142. Trondheim, Norwegian University of Science and Technology</w:t>
      </w: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6EF6CDB6" w14:textId="43968B77" w:rsidR="007329B0" w:rsidRPr="00786A7D" w:rsidRDefault="007329B0" w:rsidP="00786A7D">
      <w:pPr>
        <w:pStyle w:val="Listeavsnitt"/>
        <w:numPr>
          <w:ilvl w:val="0"/>
          <w:numId w:val="11"/>
        </w:numPr>
        <w:tabs>
          <w:tab w:val="left" w:pos="284"/>
          <w:tab w:val="left" w:pos="709"/>
          <w:tab w:val="left" w:pos="1560"/>
        </w:tabs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Lundah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M., Eide I., 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Naustdalslid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J., 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Talle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A., 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Lein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>, H</w:t>
      </w:r>
      <w:r w:rsidR="00487CCB" w:rsidRPr="00786A7D">
        <w:rPr>
          <w:rFonts w:asciiTheme="minorHAnsi" w:hAnsiTheme="minorHAnsi" w:cstheme="minorHAnsi"/>
          <w:sz w:val="22"/>
          <w:szCs w:val="22"/>
          <w:lang w:val="en-GB"/>
        </w:rPr>
        <w:t>.</w:t>
      </w: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1998 Evaluation of 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Chr.Michelsen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Institute. Oslo: The Research Council of Norway, division for Environment and Development.</w:t>
      </w:r>
    </w:p>
    <w:p w14:paraId="0D3EB3C9" w14:textId="77777777" w:rsidR="007329B0" w:rsidRPr="00786A7D" w:rsidRDefault="007329B0" w:rsidP="00786A7D">
      <w:pPr>
        <w:pStyle w:val="Listeavsnitt"/>
        <w:numPr>
          <w:ilvl w:val="0"/>
          <w:numId w:val="11"/>
        </w:numPr>
        <w:tabs>
          <w:tab w:val="left" w:pos="284"/>
          <w:tab w:val="left" w:pos="709"/>
          <w:tab w:val="left" w:pos="1560"/>
        </w:tabs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Lein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, H. 1997 Defending whose interests? Some reflections over an attempt to introduce a new water management regime in 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Pangani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river basin, Tanzania’. In 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Löfgren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, A. Moe, </w:t>
      </w:r>
      <w:proofErr w:type="gramStart"/>
      <w:r w:rsidRPr="00786A7D">
        <w:rPr>
          <w:rFonts w:asciiTheme="minorHAnsi" w:hAnsiTheme="minorHAnsi" w:cstheme="minorHAnsi"/>
          <w:sz w:val="22"/>
          <w:szCs w:val="22"/>
          <w:lang w:val="en-GB"/>
        </w:rPr>
        <w:t>M.(</w:t>
      </w:r>
      <w:proofErr w:type="gram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1997) and </w:t>
      </w:r>
      <w:r w:rsidRPr="00786A7D">
        <w:rPr>
          <w:rFonts w:asciiTheme="minorHAnsi" w:hAnsiTheme="minorHAnsi" w:cstheme="minorHAnsi"/>
          <w:i/>
          <w:sz w:val="22"/>
          <w:szCs w:val="22"/>
          <w:lang w:val="en-GB"/>
        </w:rPr>
        <w:t>Critical perspectives on society and discipline : the place of human geography in high modern society</w:t>
      </w:r>
      <w:r w:rsidRPr="00786A7D">
        <w:rPr>
          <w:rFonts w:asciiTheme="minorHAnsi" w:hAnsiTheme="minorHAnsi" w:cstheme="minorHAnsi"/>
          <w:sz w:val="22"/>
          <w:szCs w:val="22"/>
          <w:lang w:val="en-GB"/>
        </w:rPr>
        <w:t>. Proceedings from 17th Nordic Symposium on Critical Human Geography. Papers from the Department of Geography, University of Trondheim. New series. A.</w:t>
      </w:r>
    </w:p>
    <w:p w14:paraId="3983D274" w14:textId="77777777" w:rsidR="007329B0" w:rsidRPr="00786A7D" w:rsidRDefault="007329B0" w:rsidP="00786A7D">
      <w:pPr>
        <w:pStyle w:val="Listeavsnitt"/>
        <w:numPr>
          <w:ilvl w:val="0"/>
          <w:numId w:val="11"/>
        </w:numPr>
        <w:tabs>
          <w:tab w:val="left" w:pos="284"/>
          <w:tab w:val="left" w:pos="709"/>
          <w:tab w:val="left" w:pos="1560"/>
        </w:tabs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Lein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, H. 1994 Agricultural Modernisation as a Risk Reducing Strategy. The Case of the Green Revolution in Bangladesh. In 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Hesselberg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>, J. (1994) "</w:t>
      </w:r>
      <w:r w:rsidRPr="00786A7D">
        <w:rPr>
          <w:rFonts w:asciiTheme="minorHAnsi" w:hAnsiTheme="minorHAnsi" w:cstheme="minorHAnsi"/>
          <w:i/>
          <w:sz w:val="22"/>
          <w:szCs w:val="22"/>
          <w:lang w:val="en-GB"/>
        </w:rPr>
        <w:t xml:space="preserve">Agriculture and food systems, </w:t>
      </w:r>
      <w:proofErr w:type="gramStart"/>
      <w:r w:rsidRPr="00786A7D">
        <w:rPr>
          <w:rFonts w:asciiTheme="minorHAnsi" w:hAnsiTheme="minorHAnsi" w:cstheme="minorHAnsi"/>
          <w:i/>
          <w:sz w:val="22"/>
          <w:szCs w:val="22"/>
          <w:lang w:val="en-GB"/>
        </w:rPr>
        <w:t>fertility</w:t>
      </w:r>
      <w:proofErr w:type="gramEnd"/>
      <w:r w:rsidRPr="00786A7D">
        <w:rPr>
          <w:rFonts w:asciiTheme="minorHAnsi" w:hAnsiTheme="minorHAnsi" w:cstheme="minorHAnsi"/>
          <w:i/>
          <w:sz w:val="22"/>
          <w:szCs w:val="22"/>
          <w:lang w:val="en-GB"/>
        </w:rPr>
        <w:t xml:space="preserve"> and urban economy</w:t>
      </w: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"Report 3 from the 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NADG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conference Environment and Development in a North/South Perspective". 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Hadeland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20. sept - 3.okt 1993. Oslo: Department of Human Geography</w:t>
      </w:r>
    </w:p>
    <w:p w14:paraId="112D7AF8" w14:textId="77777777" w:rsidR="007329B0" w:rsidRPr="00786A7D" w:rsidRDefault="007329B0" w:rsidP="00786A7D">
      <w:pPr>
        <w:pStyle w:val="Listeavsnitt"/>
        <w:numPr>
          <w:ilvl w:val="0"/>
          <w:numId w:val="11"/>
        </w:numPr>
        <w:tabs>
          <w:tab w:val="left" w:pos="284"/>
          <w:tab w:val="left" w:pos="709"/>
          <w:tab w:val="left" w:pos="1560"/>
        </w:tabs>
        <w:rPr>
          <w:rFonts w:asciiTheme="minorHAnsi" w:hAnsiTheme="minorHAnsi" w:cstheme="minorHAnsi"/>
          <w:sz w:val="22"/>
          <w:szCs w:val="22"/>
        </w:rPr>
      </w:pPr>
      <w:r w:rsidRPr="00786A7D">
        <w:rPr>
          <w:rFonts w:asciiTheme="minorHAnsi" w:hAnsiTheme="minorHAnsi" w:cstheme="minorHAnsi"/>
          <w:sz w:val="22"/>
          <w:szCs w:val="22"/>
        </w:rPr>
        <w:t xml:space="preserve">Lein, H. </w:t>
      </w:r>
      <w:proofErr w:type="spellStart"/>
      <w:r w:rsidRPr="00786A7D">
        <w:rPr>
          <w:rFonts w:asciiTheme="minorHAnsi" w:hAnsiTheme="minorHAnsi" w:cstheme="minorHAnsi"/>
          <w:sz w:val="22"/>
          <w:szCs w:val="22"/>
        </w:rPr>
        <w:t>Eklo</w:t>
      </w:r>
      <w:proofErr w:type="spellEnd"/>
      <w:r w:rsidRPr="00786A7D">
        <w:rPr>
          <w:rFonts w:asciiTheme="minorHAnsi" w:hAnsiTheme="minorHAnsi" w:cstheme="minorHAnsi"/>
          <w:sz w:val="22"/>
          <w:szCs w:val="22"/>
        </w:rPr>
        <w:t xml:space="preserve">, F., Klein, J. and Rusten, C. 1994 Vern eller utvikling. Konflikter mellom vern av naturressurser og utvikling av lokalsamfunn i Nord-Tanzania.’ I </w:t>
      </w:r>
      <w:proofErr w:type="spellStart"/>
      <w:proofErr w:type="gramStart"/>
      <w:r w:rsidRPr="00786A7D">
        <w:rPr>
          <w:rFonts w:asciiTheme="minorHAnsi" w:hAnsiTheme="minorHAnsi" w:cstheme="minorHAnsi"/>
          <w:sz w:val="22"/>
          <w:szCs w:val="22"/>
        </w:rPr>
        <w:t>Klemsdal</w:t>
      </w:r>
      <w:proofErr w:type="spellEnd"/>
      <w:r w:rsidRPr="00786A7D">
        <w:rPr>
          <w:rFonts w:asciiTheme="minorHAnsi" w:hAnsiTheme="minorHAnsi" w:cstheme="minorHAnsi"/>
          <w:sz w:val="22"/>
          <w:szCs w:val="22"/>
        </w:rPr>
        <w:t xml:space="preserve"> ,</w:t>
      </w:r>
      <w:proofErr w:type="gramEnd"/>
      <w:r w:rsidRPr="00786A7D">
        <w:rPr>
          <w:rFonts w:asciiTheme="minorHAnsi" w:hAnsiTheme="minorHAnsi" w:cstheme="minorHAnsi"/>
          <w:sz w:val="22"/>
          <w:szCs w:val="22"/>
        </w:rPr>
        <w:t xml:space="preserve">T. (1994) </w:t>
      </w:r>
      <w:r w:rsidRPr="00786A7D">
        <w:rPr>
          <w:rFonts w:asciiTheme="minorHAnsi" w:hAnsiTheme="minorHAnsi" w:cstheme="minorHAnsi"/>
          <w:i/>
          <w:sz w:val="22"/>
          <w:szCs w:val="22"/>
        </w:rPr>
        <w:t>Geografiens innhold og anvendelse</w:t>
      </w:r>
      <w:r w:rsidRPr="00786A7D">
        <w:rPr>
          <w:rFonts w:asciiTheme="minorHAnsi" w:hAnsiTheme="minorHAnsi" w:cstheme="minorHAnsi"/>
          <w:sz w:val="22"/>
          <w:szCs w:val="22"/>
        </w:rPr>
        <w:t xml:space="preserve">. Rapport fra Norske geografers Forenings jubileumsseminar 1994. </w:t>
      </w:r>
    </w:p>
    <w:p w14:paraId="18D332DE" w14:textId="77777777" w:rsidR="007329B0" w:rsidRPr="00786A7D" w:rsidRDefault="007329B0" w:rsidP="00786A7D">
      <w:pPr>
        <w:pStyle w:val="Listeavsnit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Lein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, H. 1991 Review of Wood, 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G.D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and R. Palmer Jones: ‘The Water sellers. A cooperative venture by the rural poor’. (Intermediate Technology Publications, London) </w:t>
      </w:r>
      <w:r w:rsidRPr="00786A7D">
        <w:rPr>
          <w:rFonts w:asciiTheme="minorHAnsi" w:hAnsiTheme="minorHAnsi" w:cstheme="minorHAnsi"/>
          <w:i/>
          <w:sz w:val="22"/>
          <w:szCs w:val="22"/>
          <w:lang w:val="en-GB"/>
        </w:rPr>
        <w:t>European Network of Bangladesh Studies Newsletter</w:t>
      </w:r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no. 4. </w:t>
      </w:r>
    </w:p>
    <w:p w14:paraId="79534004" w14:textId="77777777" w:rsidR="007329B0" w:rsidRPr="00786A7D" w:rsidRDefault="007329B0" w:rsidP="00786A7D">
      <w:pPr>
        <w:pStyle w:val="Listeavsnit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Lein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, H. 1991 Best-seller Triggered Off Debate on Norwegian Aid’. </w:t>
      </w:r>
      <w:r w:rsidRPr="00786A7D">
        <w:rPr>
          <w:rFonts w:asciiTheme="minorHAnsi" w:hAnsiTheme="minorHAnsi" w:cstheme="minorHAnsi"/>
          <w:i/>
          <w:sz w:val="22"/>
          <w:szCs w:val="22"/>
          <w:lang w:val="en-GB"/>
        </w:rPr>
        <w:t xml:space="preserve">Nordic Development Studies Bulletin </w:t>
      </w:r>
      <w:r w:rsidRPr="00786A7D">
        <w:rPr>
          <w:rFonts w:asciiTheme="minorHAnsi" w:hAnsiTheme="minorHAnsi" w:cstheme="minorHAnsi"/>
          <w:sz w:val="22"/>
          <w:szCs w:val="22"/>
          <w:lang w:val="en-GB"/>
        </w:rPr>
        <w:t>nr 1 1991</w:t>
      </w:r>
    </w:p>
    <w:p w14:paraId="09CBE3B3" w14:textId="77777777" w:rsidR="007329B0" w:rsidRPr="00786A7D" w:rsidRDefault="007329B0" w:rsidP="00786A7D">
      <w:pPr>
        <w:pStyle w:val="Listeavsnit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Lein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, H. 1990 Appraisal of Plan of operation (draft 1) for the Rural Employment Sector Programme’. </w:t>
      </w:r>
      <w:r w:rsidRPr="00786A7D">
        <w:rPr>
          <w:rFonts w:asciiTheme="minorHAnsi" w:hAnsiTheme="minorHAnsi" w:cstheme="minorHAnsi"/>
          <w:sz w:val="22"/>
          <w:szCs w:val="22"/>
        </w:rPr>
        <w:t xml:space="preserve">Report </w:t>
      </w:r>
      <w:proofErr w:type="spellStart"/>
      <w:r w:rsidRPr="00786A7D">
        <w:rPr>
          <w:rFonts w:asciiTheme="minorHAnsi" w:hAnsiTheme="minorHAnsi" w:cstheme="minorHAnsi"/>
          <w:sz w:val="22"/>
          <w:szCs w:val="22"/>
        </w:rPr>
        <w:t>prepared</w:t>
      </w:r>
      <w:proofErr w:type="spellEnd"/>
      <w:r w:rsidRPr="00786A7D">
        <w:rPr>
          <w:rFonts w:asciiTheme="minorHAnsi" w:hAnsiTheme="minorHAnsi" w:cstheme="minorHAnsi"/>
          <w:sz w:val="22"/>
          <w:szCs w:val="22"/>
        </w:rPr>
        <w:t xml:space="preserve"> for SIDA/NORAD. Dhaka, </w:t>
      </w:r>
      <w:proofErr w:type="spellStart"/>
      <w:r w:rsidRPr="00786A7D">
        <w:rPr>
          <w:rFonts w:asciiTheme="minorHAnsi" w:hAnsiTheme="minorHAnsi" w:cstheme="minorHAnsi"/>
          <w:sz w:val="22"/>
          <w:szCs w:val="22"/>
        </w:rPr>
        <w:t>February</w:t>
      </w:r>
      <w:proofErr w:type="spellEnd"/>
      <w:r w:rsidRPr="00786A7D">
        <w:rPr>
          <w:rFonts w:asciiTheme="minorHAnsi" w:hAnsiTheme="minorHAnsi" w:cstheme="minorHAnsi"/>
          <w:sz w:val="22"/>
          <w:szCs w:val="22"/>
        </w:rPr>
        <w:t xml:space="preserve"> 1990</w:t>
      </w:r>
    </w:p>
    <w:p w14:paraId="6DEB0272" w14:textId="77777777" w:rsidR="007329B0" w:rsidRPr="00786A7D" w:rsidRDefault="007329B0" w:rsidP="00786A7D">
      <w:pPr>
        <w:pStyle w:val="Listeavsnit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786A7D">
        <w:rPr>
          <w:rFonts w:asciiTheme="minorHAnsi" w:hAnsiTheme="minorHAnsi" w:cstheme="minorHAnsi"/>
          <w:sz w:val="22"/>
          <w:szCs w:val="22"/>
        </w:rPr>
        <w:t xml:space="preserve">Lein, H. </w:t>
      </w:r>
      <w:proofErr w:type="gramStart"/>
      <w:r w:rsidRPr="00786A7D">
        <w:rPr>
          <w:rFonts w:asciiTheme="minorHAnsi" w:hAnsiTheme="minorHAnsi" w:cstheme="minorHAnsi"/>
          <w:sz w:val="22"/>
          <w:szCs w:val="22"/>
        </w:rPr>
        <w:t>1990  Fra</w:t>
      </w:r>
      <w:proofErr w:type="gramEnd"/>
      <w:r w:rsidRPr="00786A7D">
        <w:rPr>
          <w:rFonts w:asciiTheme="minorHAnsi" w:hAnsiTheme="minorHAnsi" w:cstheme="minorHAnsi"/>
          <w:sz w:val="22"/>
          <w:szCs w:val="22"/>
        </w:rPr>
        <w:t xml:space="preserve"> politisk økonomi til politisk økologi? Trekk ved studiet av den grønne revolusjon i Bangladesh. I Gjessing, J og E. </w:t>
      </w:r>
      <w:proofErr w:type="spellStart"/>
      <w:r w:rsidRPr="00786A7D">
        <w:rPr>
          <w:rFonts w:asciiTheme="minorHAnsi" w:hAnsiTheme="minorHAnsi" w:cstheme="minorHAnsi"/>
          <w:sz w:val="22"/>
          <w:szCs w:val="22"/>
        </w:rPr>
        <w:t>Barkved</w:t>
      </w:r>
      <w:proofErr w:type="spellEnd"/>
      <w:r w:rsidRPr="00786A7D">
        <w:rPr>
          <w:rFonts w:asciiTheme="minorHAnsi" w:hAnsiTheme="minorHAnsi" w:cstheme="minorHAnsi"/>
          <w:sz w:val="22"/>
          <w:szCs w:val="22"/>
        </w:rPr>
        <w:t xml:space="preserve"> (eds) Miljø og Utvikling, geografiske forskningsbidrag. </w:t>
      </w:r>
      <w:proofErr w:type="spellStart"/>
      <w:r w:rsidRPr="00786A7D">
        <w:rPr>
          <w:rFonts w:asciiTheme="minorHAnsi" w:hAnsiTheme="minorHAnsi" w:cstheme="minorHAnsi"/>
          <w:i/>
          <w:sz w:val="22"/>
          <w:szCs w:val="22"/>
          <w:lang w:val="en-GB"/>
        </w:rPr>
        <w:t>Geografi</w:t>
      </w:r>
      <w:proofErr w:type="spellEnd"/>
      <w:r w:rsidRPr="00786A7D">
        <w:rPr>
          <w:rFonts w:asciiTheme="minorHAnsi" w:hAnsiTheme="minorHAnsi" w:cstheme="minorHAnsi"/>
          <w:i/>
          <w:sz w:val="22"/>
          <w:szCs w:val="22"/>
          <w:lang w:val="en-GB"/>
        </w:rPr>
        <w:t xml:space="preserve"> i Bergen </w:t>
      </w:r>
      <w:r w:rsidRPr="00786A7D">
        <w:rPr>
          <w:rFonts w:asciiTheme="minorHAnsi" w:hAnsiTheme="minorHAnsi" w:cstheme="minorHAnsi"/>
          <w:sz w:val="22"/>
          <w:szCs w:val="22"/>
          <w:lang w:val="en-GB"/>
        </w:rPr>
        <w:t>no 145, 1990, pp 43-55.</w:t>
      </w:r>
    </w:p>
    <w:p w14:paraId="6BC9C6FF" w14:textId="77777777" w:rsidR="007329B0" w:rsidRPr="00786A7D" w:rsidRDefault="007329B0" w:rsidP="00786A7D">
      <w:pPr>
        <w:pStyle w:val="Listeavsnitt"/>
        <w:numPr>
          <w:ilvl w:val="0"/>
          <w:numId w:val="11"/>
        </w:numPr>
        <w:tabs>
          <w:tab w:val="left" w:pos="284"/>
          <w:tab w:val="left" w:pos="709"/>
          <w:tab w:val="left" w:pos="1560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Lein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>, H. 1987 Infrastructure Development and the Rural Poor in Bangladesh. Chr. Michelsen Institute-</w:t>
      </w:r>
      <w:proofErr w:type="spellStart"/>
      <w:r w:rsidRPr="00786A7D">
        <w:rPr>
          <w:rFonts w:asciiTheme="minorHAnsi" w:hAnsiTheme="minorHAnsi" w:cstheme="minorHAnsi"/>
          <w:sz w:val="22"/>
          <w:szCs w:val="22"/>
          <w:lang w:val="en-GB"/>
        </w:rPr>
        <w:t>DERAP</w:t>
      </w:r>
      <w:proofErr w:type="spellEnd"/>
      <w:r w:rsidRPr="00786A7D">
        <w:rPr>
          <w:rFonts w:asciiTheme="minorHAnsi" w:hAnsiTheme="minorHAnsi" w:cstheme="minorHAnsi"/>
          <w:sz w:val="22"/>
          <w:szCs w:val="22"/>
          <w:lang w:val="en-GB"/>
        </w:rPr>
        <w:t xml:space="preserve"> publication no 231. Bergen: Chr. Michelsen Institute.</w:t>
      </w:r>
    </w:p>
    <w:p w14:paraId="36E420F2" w14:textId="77777777" w:rsidR="007329B0" w:rsidRPr="00786A7D" w:rsidRDefault="007329B0" w:rsidP="007329B0">
      <w:pPr>
        <w:ind w:left="284" w:hanging="284"/>
        <w:rPr>
          <w:rFonts w:asciiTheme="minorHAnsi" w:hAnsiTheme="minorHAnsi" w:cstheme="minorHAnsi"/>
          <w:sz w:val="22"/>
          <w:szCs w:val="22"/>
          <w:lang w:val="en-GB"/>
        </w:rPr>
      </w:pPr>
    </w:p>
    <w:p w14:paraId="68D0A493" w14:textId="77777777" w:rsidR="00000000" w:rsidRPr="00786A7D" w:rsidRDefault="00000000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941096B" w14:textId="77777777" w:rsidR="00212DDE" w:rsidRPr="00786A7D" w:rsidRDefault="00212DD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C0CFA66" w14:textId="77777777" w:rsidR="00786A7D" w:rsidRPr="00786A7D" w:rsidRDefault="00786A7D">
      <w:pPr>
        <w:rPr>
          <w:rFonts w:asciiTheme="minorHAnsi" w:hAnsiTheme="minorHAnsi" w:cstheme="minorHAnsi"/>
          <w:sz w:val="22"/>
          <w:szCs w:val="22"/>
          <w:lang w:val="en-GB"/>
        </w:rPr>
      </w:pPr>
    </w:p>
    <w:sectPr w:rsidR="00786A7D" w:rsidRPr="00786A7D" w:rsidSect="00681EA6">
      <w:footerReference w:type="even" r:id="rId13"/>
      <w:foot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3053B" w14:textId="77777777" w:rsidR="004C539F" w:rsidRDefault="004C539F" w:rsidP="00204460">
      <w:r>
        <w:separator/>
      </w:r>
    </w:p>
  </w:endnote>
  <w:endnote w:type="continuationSeparator" w:id="0">
    <w:p w14:paraId="68BDCC68" w14:textId="77777777" w:rsidR="004C539F" w:rsidRDefault="004C539F" w:rsidP="0020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B0280" w14:textId="77777777" w:rsidR="00204460" w:rsidRDefault="00204460" w:rsidP="009B3032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14E15E6" w14:textId="77777777" w:rsidR="00204460" w:rsidRDefault="00204460" w:rsidP="0020446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0EF3" w14:textId="77777777" w:rsidR="00204460" w:rsidRDefault="00204460" w:rsidP="009B3032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E65154">
      <w:rPr>
        <w:rStyle w:val="Sidetall"/>
        <w:noProof/>
      </w:rPr>
      <w:t>1</w:t>
    </w:r>
    <w:r>
      <w:rPr>
        <w:rStyle w:val="Sidetall"/>
      </w:rPr>
      <w:fldChar w:fldCharType="end"/>
    </w:r>
  </w:p>
  <w:p w14:paraId="73851D68" w14:textId="77777777" w:rsidR="00204460" w:rsidRDefault="00204460" w:rsidP="00204460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F4531" w14:textId="77777777" w:rsidR="004C539F" w:rsidRDefault="004C539F" w:rsidP="00204460">
      <w:r>
        <w:separator/>
      </w:r>
    </w:p>
  </w:footnote>
  <w:footnote w:type="continuationSeparator" w:id="0">
    <w:p w14:paraId="6D9BA193" w14:textId="77777777" w:rsidR="004C539F" w:rsidRDefault="004C539F" w:rsidP="00204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461"/>
    <w:multiLevelType w:val="hybridMultilevel"/>
    <w:tmpl w:val="FDBA7FD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57DA6"/>
    <w:multiLevelType w:val="hybridMultilevel"/>
    <w:tmpl w:val="5F7ED00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A49C0"/>
    <w:multiLevelType w:val="multilevel"/>
    <w:tmpl w:val="3444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7637E"/>
    <w:multiLevelType w:val="multilevel"/>
    <w:tmpl w:val="4364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F14273"/>
    <w:multiLevelType w:val="hybridMultilevel"/>
    <w:tmpl w:val="DBFAA81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814EF"/>
    <w:multiLevelType w:val="hybridMultilevel"/>
    <w:tmpl w:val="06F894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B3250"/>
    <w:multiLevelType w:val="hybridMultilevel"/>
    <w:tmpl w:val="C9DEBE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D1AD4"/>
    <w:multiLevelType w:val="hybridMultilevel"/>
    <w:tmpl w:val="5EE28F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37E30"/>
    <w:multiLevelType w:val="hybridMultilevel"/>
    <w:tmpl w:val="D5F823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B49CD"/>
    <w:multiLevelType w:val="hybridMultilevel"/>
    <w:tmpl w:val="E2F441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E14BC"/>
    <w:multiLevelType w:val="hybridMultilevel"/>
    <w:tmpl w:val="6D84F93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959297">
    <w:abstractNumId w:val="2"/>
  </w:num>
  <w:num w:numId="2" w16cid:durableId="854538303">
    <w:abstractNumId w:val="4"/>
  </w:num>
  <w:num w:numId="3" w16cid:durableId="1848861819">
    <w:abstractNumId w:val="0"/>
  </w:num>
  <w:num w:numId="4" w16cid:durableId="1768768210">
    <w:abstractNumId w:val="10"/>
  </w:num>
  <w:num w:numId="5" w16cid:durableId="1877890123">
    <w:abstractNumId w:val="1"/>
  </w:num>
  <w:num w:numId="6" w16cid:durableId="272716544">
    <w:abstractNumId w:val="3"/>
  </w:num>
  <w:num w:numId="7" w16cid:durableId="1141187414">
    <w:abstractNumId w:val="6"/>
  </w:num>
  <w:num w:numId="8" w16cid:durableId="1512254519">
    <w:abstractNumId w:val="8"/>
  </w:num>
  <w:num w:numId="9" w16cid:durableId="17703146">
    <w:abstractNumId w:val="9"/>
  </w:num>
  <w:num w:numId="10" w16cid:durableId="1206914979">
    <w:abstractNumId w:val="5"/>
  </w:num>
  <w:num w:numId="11" w16cid:durableId="21412197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7329B0"/>
    <w:rsid w:val="00007448"/>
    <w:rsid w:val="00010A5E"/>
    <w:rsid w:val="00021EC2"/>
    <w:rsid w:val="00036568"/>
    <w:rsid w:val="00042127"/>
    <w:rsid w:val="000572A5"/>
    <w:rsid w:val="00094532"/>
    <w:rsid w:val="000A6240"/>
    <w:rsid w:val="000B20EA"/>
    <w:rsid w:val="000C126D"/>
    <w:rsid w:val="000D5085"/>
    <w:rsid w:val="00104576"/>
    <w:rsid w:val="001200FD"/>
    <w:rsid w:val="00142026"/>
    <w:rsid w:val="00157336"/>
    <w:rsid w:val="001630E1"/>
    <w:rsid w:val="00181351"/>
    <w:rsid w:val="00185BB3"/>
    <w:rsid w:val="00195136"/>
    <w:rsid w:val="001A5F30"/>
    <w:rsid w:val="001C41E1"/>
    <w:rsid w:val="001D60E5"/>
    <w:rsid w:val="001F2A74"/>
    <w:rsid w:val="001F2BC7"/>
    <w:rsid w:val="001F32CE"/>
    <w:rsid w:val="00200715"/>
    <w:rsid w:val="0020356A"/>
    <w:rsid w:val="00204460"/>
    <w:rsid w:val="002045BF"/>
    <w:rsid w:val="00212DDE"/>
    <w:rsid w:val="00215336"/>
    <w:rsid w:val="00216757"/>
    <w:rsid w:val="002251C8"/>
    <w:rsid w:val="0022638E"/>
    <w:rsid w:val="00253306"/>
    <w:rsid w:val="00253442"/>
    <w:rsid w:val="00276311"/>
    <w:rsid w:val="00280A7E"/>
    <w:rsid w:val="002B6081"/>
    <w:rsid w:val="003251BF"/>
    <w:rsid w:val="0032770B"/>
    <w:rsid w:val="00340517"/>
    <w:rsid w:val="0035479D"/>
    <w:rsid w:val="003923FF"/>
    <w:rsid w:val="00394FFF"/>
    <w:rsid w:val="00395D76"/>
    <w:rsid w:val="003B0492"/>
    <w:rsid w:val="003B3DF3"/>
    <w:rsid w:val="003C3914"/>
    <w:rsid w:val="003C4CFE"/>
    <w:rsid w:val="003E4936"/>
    <w:rsid w:val="003F5EA4"/>
    <w:rsid w:val="00436810"/>
    <w:rsid w:val="00436A30"/>
    <w:rsid w:val="00451110"/>
    <w:rsid w:val="004642E7"/>
    <w:rsid w:val="00464F8E"/>
    <w:rsid w:val="004653B5"/>
    <w:rsid w:val="004721D6"/>
    <w:rsid w:val="0048238E"/>
    <w:rsid w:val="00487CCB"/>
    <w:rsid w:val="004969C8"/>
    <w:rsid w:val="004B17E9"/>
    <w:rsid w:val="004C539F"/>
    <w:rsid w:val="004F33C1"/>
    <w:rsid w:val="004F41C3"/>
    <w:rsid w:val="00513D64"/>
    <w:rsid w:val="005143AF"/>
    <w:rsid w:val="005164BD"/>
    <w:rsid w:val="00580505"/>
    <w:rsid w:val="00582132"/>
    <w:rsid w:val="00584B8B"/>
    <w:rsid w:val="00592D57"/>
    <w:rsid w:val="005B301D"/>
    <w:rsid w:val="005F4183"/>
    <w:rsid w:val="00603A77"/>
    <w:rsid w:val="0060418E"/>
    <w:rsid w:val="0060752B"/>
    <w:rsid w:val="00622119"/>
    <w:rsid w:val="00622311"/>
    <w:rsid w:val="0062751B"/>
    <w:rsid w:val="006314D8"/>
    <w:rsid w:val="006331DF"/>
    <w:rsid w:val="00640E0D"/>
    <w:rsid w:val="006533AB"/>
    <w:rsid w:val="0067609F"/>
    <w:rsid w:val="00681EA6"/>
    <w:rsid w:val="00686663"/>
    <w:rsid w:val="006A3195"/>
    <w:rsid w:val="006A5633"/>
    <w:rsid w:val="006C7069"/>
    <w:rsid w:val="006D5B84"/>
    <w:rsid w:val="00712305"/>
    <w:rsid w:val="0072271E"/>
    <w:rsid w:val="00725536"/>
    <w:rsid w:val="007329B0"/>
    <w:rsid w:val="00734DEB"/>
    <w:rsid w:val="007360ED"/>
    <w:rsid w:val="00774CE5"/>
    <w:rsid w:val="00782070"/>
    <w:rsid w:val="007822C9"/>
    <w:rsid w:val="00786A7D"/>
    <w:rsid w:val="007D08FB"/>
    <w:rsid w:val="007E11A5"/>
    <w:rsid w:val="007E7DE0"/>
    <w:rsid w:val="007F4447"/>
    <w:rsid w:val="007F6F56"/>
    <w:rsid w:val="00826316"/>
    <w:rsid w:val="00837BFF"/>
    <w:rsid w:val="00873A8C"/>
    <w:rsid w:val="008A203D"/>
    <w:rsid w:val="008A3F6C"/>
    <w:rsid w:val="008A5CE8"/>
    <w:rsid w:val="008B2201"/>
    <w:rsid w:val="008B6FC3"/>
    <w:rsid w:val="008B7209"/>
    <w:rsid w:val="008C036F"/>
    <w:rsid w:val="008D12EB"/>
    <w:rsid w:val="008E26DF"/>
    <w:rsid w:val="008E7D0D"/>
    <w:rsid w:val="00924A7C"/>
    <w:rsid w:val="00924C6B"/>
    <w:rsid w:val="00926B9B"/>
    <w:rsid w:val="009339BD"/>
    <w:rsid w:val="0097533B"/>
    <w:rsid w:val="009962F7"/>
    <w:rsid w:val="00996D09"/>
    <w:rsid w:val="009A669F"/>
    <w:rsid w:val="009F19ED"/>
    <w:rsid w:val="009F69D1"/>
    <w:rsid w:val="00A04579"/>
    <w:rsid w:val="00A04D7E"/>
    <w:rsid w:val="00A11689"/>
    <w:rsid w:val="00A1445B"/>
    <w:rsid w:val="00A35A04"/>
    <w:rsid w:val="00A5420D"/>
    <w:rsid w:val="00A60C9A"/>
    <w:rsid w:val="00AB0AA1"/>
    <w:rsid w:val="00AF72D3"/>
    <w:rsid w:val="00B03DF2"/>
    <w:rsid w:val="00B20C16"/>
    <w:rsid w:val="00B2161F"/>
    <w:rsid w:val="00B40855"/>
    <w:rsid w:val="00B40C61"/>
    <w:rsid w:val="00B52FBD"/>
    <w:rsid w:val="00B9576B"/>
    <w:rsid w:val="00BA394E"/>
    <w:rsid w:val="00BA74C8"/>
    <w:rsid w:val="00BC1BAA"/>
    <w:rsid w:val="00BD25BB"/>
    <w:rsid w:val="00BE11C6"/>
    <w:rsid w:val="00C00FD6"/>
    <w:rsid w:val="00C3354E"/>
    <w:rsid w:val="00C45BB2"/>
    <w:rsid w:val="00C52ED8"/>
    <w:rsid w:val="00C63F30"/>
    <w:rsid w:val="00C9280D"/>
    <w:rsid w:val="00CC3954"/>
    <w:rsid w:val="00CD0627"/>
    <w:rsid w:val="00CF263C"/>
    <w:rsid w:val="00D20C6E"/>
    <w:rsid w:val="00D247B2"/>
    <w:rsid w:val="00D35FE5"/>
    <w:rsid w:val="00D62369"/>
    <w:rsid w:val="00D826F7"/>
    <w:rsid w:val="00DB1C46"/>
    <w:rsid w:val="00DB5C80"/>
    <w:rsid w:val="00DC1478"/>
    <w:rsid w:val="00E0079D"/>
    <w:rsid w:val="00E111F6"/>
    <w:rsid w:val="00E154CB"/>
    <w:rsid w:val="00E246E4"/>
    <w:rsid w:val="00E30947"/>
    <w:rsid w:val="00E31116"/>
    <w:rsid w:val="00E331E0"/>
    <w:rsid w:val="00E458B4"/>
    <w:rsid w:val="00E538A6"/>
    <w:rsid w:val="00E55230"/>
    <w:rsid w:val="00E65154"/>
    <w:rsid w:val="00E77F66"/>
    <w:rsid w:val="00EC02AB"/>
    <w:rsid w:val="00EC4E25"/>
    <w:rsid w:val="00F33A51"/>
    <w:rsid w:val="00F42250"/>
    <w:rsid w:val="00F56F7A"/>
    <w:rsid w:val="00F61108"/>
    <w:rsid w:val="00F665EA"/>
    <w:rsid w:val="00FD10F2"/>
    <w:rsid w:val="00FD3660"/>
    <w:rsid w:val="00FD7057"/>
    <w:rsid w:val="00FE0B6E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FF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329B0"/>
    <w:rPr>
      <w:rFonts w:ascii="Times" w:eastAsia="Times" w:hAnsi="Times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35F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7329B0"/>
    <w:pPr>
      <w:keepNext/>
      <w:numPr>
        <w:ilvl w:val="12"/>
      </w:numPr>
      <w:tabs>
        <w:tab w:val="left" w:pos="567"/>
        <w:tab w:val="left" w:pos="1440"/>
        <w:tab w:val="left" w:pos="3402"/>
        <w:tab w:val="left" w:pos="3657"/>
      </w:tabs>
      <w:outlineLvl w:val="1"/>
    </w:pPr>
    <w:rPr>
      <w:rFonts w:ascii="Arial" w:hAnsi="Arial"/>
      <w:b/>
      <w:sz w:val="22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innrykk3">
    <w:name w:val="Body Text Indent 3"/>
    <w:basedOn w:val="Normal"/>
    <w:link w:val="Brdtekstinnrykk3Tegn"/>
    <w:rsid w:val="007329B0"/>
    <w:pPr>
      <w:ind w:left="567" w:hanging="567"/>
    </w:pPr>
    <w:rPr>
      <w:rFonts w:ascii="Helvetica" w:eastAsia="Times New Roman" w:hAnsi="Helvetica"/>
      <w:color w:val="000000"/>
      <w:sz w:val="20"/>
      <w:lang w:val="en-GB"/>
    </w:rPr>
  </w:style>
  <w:style w:type="character" w:customStyle="1" w:styleId="Brdtekstinnrykk3Tegn">
    <w:name w:val="Brødtekstinnrykk 3 Tegn"/>
    <w:basedOn w:val="Standardskriftforavsnitt"/>
    <w:link w:val="Brdtekstinnrykk3"/>
    <w:rsid w:val="007329B0"/>
    <w:rPr>
      <w:rFonts w:ascii="Helvetica" w:eastAsia="Times New Roman" w:hAnsi="Helvetica" w:cs="Times New Roman"/>
      <w:color w:val="000000"/>
      <w:sz w:val="20"/>
      <w:lang w:val="en-GB"/>
    </w:rPr>
  </w:style>
  <w:style w:type="character" w:customStyle="1" w:styleId="Overskrift2Tegn">
    <w:name w:val="Overskrift 2 Tegn"/>
    <w:basedOn w:val="Standardskriftforavsnitt"/>
    <w:link w:val="Overskrift2"/>
    <w:rsid w:val="007329B0"/>
    <w:rPr>
      <w:rFonts w:ascii="Arial" w:eastAsia="Times" w:hAnsi="Arial" w:cs="Times New Roman"/>
      <w:b/>
      <w:sz w:val="22"/>
      <w:lang w:val="en-GB"/>
    </w:rPr>
  </w:style>
  <w:style w:type="character" w:styleId="Hyperkobling">
    <w:name w:val="Hyperlink"/>
    <w:basedOn w:val="Standardskriftforavsnitt"/>
    <w:rsid w:val="007329B0"/>
    <w:rPr>
      <w:color w:val="0000FF"/>
      <w:u w:val="single"/>
    </w:rPr>
  </w:style>
  <w:style w:type="character" w:styleId="Sterkreferanse">
    <w:name w:val="Intense Reference"/>
    <w:uiPriority w:val="32"/>
    <w:qFormat/>
    <w:rsid w:val="007329B0"/>
    <w:rPr>
      <w:b/>
      <w:bCs/>
      <w:smallCaps/>
      <w:color w:val="C0504D"/>
      <w:spacing w:val="5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20446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04460"/>
    <w:rPr>
      <w:rFonts w:ascii="Times" w:eastAsia="Times" w:hAnsi="Times" w:cs="Times New Roman"/>
    </w:rPr>
  </w:style>
  <w:style w:type="character" w:styleId="Sidetall">
    <w:name w:val="page number"/>
    <w:basedOn w:val="Standardskriftforavsnitt"/>
    <w:uiPriority w:val="99"/>
    <w:semiHidden/>
    <w:unhideWhenUsed/>
    <w:rsid w:val="00204460"/>
  </w:style>
  <w:style w:type="character" w:styleId="Ulstomtale">
    <w:name w:val="Unresolved Mention"/>
    <w:basedOn w:val="Standardskriftforavsnitt"/>
    <w:uiPriority w:val="99"/>
    <w:rsid w:val="001A5F30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Standardskriftforavsnitt"/>
    <w:rsid w:val="006533AB"/>
  </w:style>
  <w:style w:type="character" w:customStyle="1" w:styleId="author">
    <w:name w:val="author"/>
    <w:basedOn w:val="Standardskriftforavsnitt"/>
    <w:rsid w:val="006533AB"/>
  </w:style>
  <w:style w:type="character" w:customStyle="1" w:styleId="year">
    <w:name w:val="year"/>
    <w:basedOn w:val="Standardskriftforavsnitt"/>
    <w:rsid w:val="006533AB"/>
  </w:style>
  <w:style w:type="character" w:customStyle="1" w:styleId="work-title">
    <w:name w:val="work-title"/>
    <w:basedOn w:val="Standardskriftforavsnitt"/>
    <w:rsid w:val="006533AB"/>
  </w:style>
  <w:style w:type="character" w:customStyle="1" w:styleId="source-title">
    <w:name w:val="source-title"/>
    <w:basedOn w:val="Standardskriftforavsnitt"/>
    <w:rsid w:val="006533AB"/>
  </w:style>
  <w:style w:type="character" w:customStyle="1" w:styleId="description">
    <w:name w:val="description"/>
    <w:basedOn w:val="Standardskriftforavsnitt"/>
    <w:rsid w:val="006533AB"/>
  </w:style>
  <w:style w:type="paragraph" w:customStyle="1" w:styleId="tidsskriftpubl">
    <w:name w:val="tidsskriftpubl"/>
    <w:basedOn w:val="Normal"/>
    <w:rsid w:val="00EC4E25"/>
    <w:pPr>
      <w:spacing w:before="100" w:beforeAutospacing="1" w:after="100" w:afterAutospacing="1"/>
    </w:pPr>
    <w:rPr>
      <w:rFonts w:ascii="Times New Roman" w:eastAsia="Times New Roman" w:hAnsi="Times New Roman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EC4E25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EC4E2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C4E25"/>
    <w:rPr>
      <w:rFonts w:ascii="Times" w:eastAsia="Times" w:hAnsi="Times" w:cs="Times New Roman"/>
    </w:rPr>
  </w:style>
  <w:style w:type="paragraph" w:styleId="Tittel">
    <w:name w:val="Title"/>
    <w:basedOn w:val="Normal"/>
    <w:next w:val="Normal"/>
    <w:link w:val="TittelTegn"/>
    <w:uiPriority w:val="10"/>
    <w:qFormat/>
    <w:rsid w:val="00EC4E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C4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7F6F56"/>
    <w:pPr>
      <w:spacing w:before="100" w:beforeAutospacing="1" w:after="100" w:afterAutospacing="1"/>
    </w:pPr>
    <w:rPr>
      <w:rFonts w:ascii="Times New Roman" w:eastAsia="Times New Roman" w:hAnsi="Times New Roman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35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35FE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35FE5"/>
    <w:pPr>
      <w:spacing w:after="158"/>
      <w:ind w:left="10" w:hanging="10"/>
      <w:jc w:val="both"/>
    </w:pPr>
    <w:rPr>
      <w:rFonts w:ascii="Times New Roman" w:eastAsia="Times New Roman" w:hAnsi="Times New Roman"/>
      <w:color w:val="000000"/>
      <w:sz w:val="20"/>
      <w:szCs w:val="20"/>
      <w:lang w:val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35FE5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35FE5"/>
    <w:rPr>
      <w:rFonts w:ascii="Times New Roman" w:hAnsi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35FE5"/>
    <w:rPr>
      <w:rFonts w:ascii="Times New Roman" w:eastAsia="Times" w:hAnsi="Times New Roman" w:cs="Times New Roman"/>
      <w:sz w:val="18"/>
      <w:szCs w:val="18"/>
    </w:rPr>
  </w:style>
  <w:style w:type="paragraph" w:styleId="Listeavsnitt">
    <w:name w:val="List Paragraph"/>
    <w:basedOn w:val="Normal"/>
    <w:uiPriority w:val="34"/>
    <w:qFormat/>
    <w:rsid w:val="00A5420D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semiHidden/>
    <w:unhideWhenUsed/>
    <w:rsid w:val="00E0079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E0079D"/>
    <w:rPr>
      <w:rFonts w:ascii="Times" w:eastAsia="Times" w:hAnsi="Times" w:cs="Times New Roman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E0079D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E0079D"/>
    <w:rPr>
      <w:rFonts w:ascii="Times" w:eastAsia="Times" w:hAnsi="Times" w:cs="Times New Roman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E0079D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0079D"/>
    <w:rPr>
      <w:rFonts w:ascii="Times" w:eastAsia="Times" w:hAnsi="Time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6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1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7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5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3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6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nu.no/ansatte/Haakon.Lei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akon.lein@ntnu.no" TargetMode="External"/><Relationship Id="rId12" Type="http://schemas.openxmlformats.org/officeDocument/2006/relationships/hyperlink" Target="http://www.svt.ntnu.no/geo/Doklager/Acta/Serie%20A15%20Turfan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x.doi.org/10.1007/s12685-016-0153-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ciencemag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126/science.aax605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3392</Words>
  <Characters>17982</Characters>
  <Application>Microsoft Office Word</Application>
  <DocSecurity>0</DocSecurity>
  <Lines>149</Lines>
  <Paragraphs>42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</vt:lpstr>
      <vt:lpstr>    Teaching and supervision </vt:lpstr>
    </vt:vector>
  </TitlesOfParts>
  <Company/>
  <LinksUpToDate>false</LinksUpToDate>
  <CharactersWithSpaces>21332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Haakon Lein</dc:creator>
  <cp:keywords/>
  <dc:description/>
  <cp:lastModifiedBy>Haakon Lein</cp:lastModifiedBy>
  <cp:revision>3</cp:revision>
  <dcterms:created xsi:type="dcterms:W3CDTF">2024-10-02T20:18:00Z</dcterms:created>
  <dcterms:modified xsi:type="dcterms:W3CDTF">2024-10-02T20:21:00Z</dcterms:modified>
</cp:coreProperties>
</file>