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13CDD" w14:textId="77777777" w:rsidR="00AE0523" w:rsidRPr="00885A68" w:rsidRDefault="00AE0523" w:rsidP="004C72FF">
      <w:pPr>
        <w:jc w:val="both"/>
        <w:rPr>
          <w:b/>
          <w:sz w:val="28"/>
          <w:szCs w:val="28"/>
          <w:lang w:val="fr-FR"/>
        </w:rPr>
      </w:pPr>
      <w:r w:rsidRPr="00885A68">
        <w:rPr>
          <w:b/>
          <w:sz w:val="28"/>
          <w:szCs w:val="28"/>
          <w:lang w:val="fr-FR"/>
        </w:rPr>
        <w:t>Curriculum vitae</w:t>
      </w:r>
      <w:r w:rsidR="00842F9E" w:rsidRPr="00885A68">
        <w:rPr>
          <w:b/>
          <w:sz w:val="28"/>
          <w:szCs w:val="28"/>
          <w:lang w:val="fr-FR"/>
        </w:rPr>
        <w:t xml:space="preserve"> </w:t>
      </w:r>
      <w:r w:rsidR="00B50633" w:rsidRPr="00885A68">
        <w:rPr>
          <w:b/>
          <w:sz w:val="28"/>
          <w:szCs w:val="28"/>
          <w:lang w:val="fr-FR"/>
        </w:rPr>
        <w:t>Natasa Nord</w:t>
      </w:r>
    </w:p>
    <w:p w14:paraId="25F8AD7F" w14:textId="77777777" w:rsidR="00292154" w:rsidRPr="00885A68" w:rsidRDefault="00292154" w:rsidP="004C72FF">
      <w:pPr>
        <w:jc w:val="both"/>
        <w:rPr>
          <w:sz w:val="22"/>
          <w:szCs w:val="22"/>
          <w:lang w:val="fr-FR"/>
        </w:rPr>
      </w:pPr>
    </w:p>
    <w:p w14:paraId="5024B85A" w14:textId="77777777" w:rsidR="003C632F" w:rsidRPr="00885A68" w:rsidRDefault="003C632F" w:rsidP="003C632F">
      <w:pPr>
        <w:widowControl w:val="0"/>
        <w:autoSpaceDE w:val="0"/>
        <w:autoSpaceDN w:val="0"/>
        <w:adjustRightInd w:val="0"/>
        <w:rPr>
          <w:b/>
          <w:bCs/>
          <w:w w:val="102"/>
          <w:sz w:val="22"/>
          <w:szCs w:val="22"/>
          <w:lang w:val="fr-FR"/>
        </w:rPr>
      </w:pPr>
      <w:r w:rsidRPr="00885A68">
        <w:rPr>
          <w:b/>
          <w:bCs/>
          <w:spacing w:val="2"/>
          <w:sz w:val="22"/>
          <w:szCs w:val="22"/>
          <w:lang w:val="fr-FR"/>
        </w:rPr>
        <w:t>P</w:t>
      </w:r>
      <w:r w:rsidRPr="00885A68">
        <w:rPr>
          <w:b/>
          <w:bCs/>
          <w:spacing w:val="3"/>
          <w:sz w:val="22"/>
          <w:szCs w:val="22"/>
          <w:lang w:val="fr-FR"/>
        </w:rPr>
        <w:t>ER</w:t>
      </w:r>
      <w:r w:rsidRPr="00885A68">
        <w:rPr>
          <w:b/>
          <w:bCs/>
          <w:spacing w:val="2"/>
          <w:sz w:val="22"/>
          <w:szCs w:val="22"/>
          <w:lang w:val="fr-FR"/>
        </w:rPr>
        <w:t>S</w:t>
      </w:r>
      <w:r w:rsidRPr="00885A68">
        <w:rPr>
          <w:b/>
          <w:bCs/>
          <w:spacing w:val="3"/>
          <w:sz w:val="22"/>
          <w:szCs w:val="22"/>
          <w:lang w:val="fr-FR"/>
        </w:rPr>
        <w:t>ONA</w:t>
      </w:r>
      <w:r w:rsidRPr="00885A68">
        <w:rPr>
          <w:b/>
          <w:bCs/>
          <w:sz w:val="22"/>
          <w:szCs w:val="22"/>
          <w:lang w:val="fr-FR"/>
        </w:rPr>
        <w:t>L</w:t>
      </w:r>
      <w:r w:rsidRPr="00885A68">
        <w:rPr>
          <w:b/>
          <w:bCs/>
          <w:spacing w:val="28"/>
          <w:sz w:val="22"/>
          <w:szCs w:val="22"/>
          <w:lang w:val="fr-FR"/>
        </w:rPr>
        <w:t xml:space="preserve"> </w:t>
      </w:r>
      <w:r w:rsidRPr="00885A68">
        <w:rPr>
          <w:b/>
          <w:bCs/>
          <w:spacing w:val="2"/>
          <w:w w:val="102"/>
          <w:sz w:val="22"/>
          <w:szCs w:val="22"/>
          <w:lang w:val="fr-FR"/>
        </w:rPr>
        <w:t>I</w:t>
      </w:r>
      <w:r w:rsidRPr="00885A68">
        <w:rPr>
          <w:b/>
          <w:bCs/>
          <w:spacing w:val="3"/>
          <w:w w:val="102"/>
          <w:sz w:val="22"/>
          <w:szCs w:val="22"/>
          <w:lang w:val="fr-FR"/>
        </w:rPr>
        <w:t>N</w:t>
      </w:r>
      <w:r w:rsidRPr="00885A68">
        <w:rPr>
          <w:b/>
          <w:bCs/>
          <w:spacing w:val="2"/>
          <w:w w:val="102"/>
          <w:sz w:val="22"/>
          <w:szCs w:val="22"/>
          <w:lang w:val="fr-FR"/>
        </w:rPr>
        <w:t>F</w:t>
      </w:r>
      <w:r w:rsidRPr="00885A68">
        <w:rPr>
          <w:b/>
          <w:bCs/>
          <w:spacing w:val="3"/>
          <w:w w:val="102"/>
          <w:sz w:val="22"/>
          <w:szCs w:val="22"/>
          <w:lang w:val="fr-FR"/>
        </w:rPr>
        <w:t>OR</w:t>
      </w:r>
      <w:r w:rsidRPr="00885A68">
        <w:rPr>
          <w:b/>
          <w:bCs/>
          <w:spacing w:val="4"/>
          <w:w w:val="102"/>
          <w:sz w:val="22"/>
          <w:szCs w:val="22"/>
          <w:lang w:val="fr-FR"/>
        </w:rPr>
        <w:t>M</w:t>
      </w:r>
      <w:r w:rsidRPr="00885A68">
        <w:rPr>
          <w:b/>
          <w:bCs/>
          <w:spacing w:val="3"/>
          <w:w w:val="102"/>
          <w:sz w:val="22"/>
          <w:szCs w:val="22"/>
          <w:lang w:val="fr-FR"/>
        </w:rPr>
        <w:t>AT</w:t>
      </w:r>
      <w:r w:rsidRPr="00885A68">
        <w:rPr>
          <w:b/>
          <w:bCs/>
          <w:spacing w:val="2"/>
          <w:w w:val="102"/>
          <w:sz w:val="22"/>
          <w:szCs w:val="22"/>
          <w:lang w:val="fr-FR"/>
        </w:rPr>
        <w:t>I</w:t>
      </w:r>
      <w:r w:rsidRPr="00885A68">
        <w:rPr>
          <w:b/>
          <w:bCs/>
          <w:spacing w:val="3"/>
          <w:w w:val="102"/>
          <w:sz w:val="22"/>
          <w:szCs w:val="22"/>
          <w:lang w:val="fr-FR"/>
        </w:rPr>
        <w:t>O</w:t>
      </w:r>
      <w:r w:rsidRPr="00885A68">
        <w:rPr>
          <w:b/>
          <w:bCs/>
          <w:w w:val="102"/>
          <w:sz w:val="22"/>
          <w:szCs w:val="22"/>
          <w:lang w:val="fr-FR"/>
        </w:rPr>
        <w:t>N</w:t>
      </w:r>
    </w:p>
    <w:p w14:paraId="2BC13F05" w14:textId="77777777" w:rsidR="003C632F" w:rsidRPr="00C71127" w:rsidRDefault="003C632F" w:rsidP="003C632F">
      <w:pPr>
        <w:widowControl w:val="0"/>
        <w:tabs>
          <w:tab w:val="left" w:pos="2220"/>
        </w:tabs>
        <w:autoSpaceDE w:val="0"/>
        <w:autoSpaceDN w:val="0"/>
        <w:adjustRightInd w:val="0"/>
        <w:rPr>
          <w:spacing w:val="3"/>
          <w:sz w:val="22"/>
          <w:szCs w:val="22"/>
        </w:rPr>
      </w:pPr>
      <w:r w:rsidRPr="00C71127">
        <w:rPr>
          <w:spacing w:val="3"/>
          <w:sz w:val="22"/>
          <w:szCs w:val="22"/>
        </w:rPr>
        <w:t>*Family name, First name: Nord (Djuric), Natasa</w:t>
      </w:r>
    </w:p>
    <w:p w14:paraId="2F9B72FE" w14:textId="77777777" w:rsidR="003C632F" w:rsidRPr="00C71127" w:rsidRDefault="003C632F" w:rsidP="003C632F">
      <w:pPr>
        <w:widowControl w:val="0"/>
        <w:tabs>
          <w:tab w:val="left" w:pos="2220"/>
        </w:tabs>
        <w:autoSpaceDE w:val="0"/>
        <w:autoSpaceDN w:val="0"/>
        <w:adjustRightInd w:val="0"/>
        <w:rPr>
          <w:spacing w:val="3"/>
          <w:sz w:val="22"/>
          <w:szCs w:val="22"/>
        </w:rPr>
      </w:pPr>
      <w:r w:rsidRPr="00C71127">
        <w:rPr>
          <w:spacing w:val="3"/>
          <w:sz w:val="22"/>
          <w:szCs w:val="22"/>
        </w:rPr>
        <w:t xml:space="preserve">*Date of birth: </w:t>
      </w:r>
      <w:r w:rsidRPr="00C71127">
        <w:rPr>
          <w:i/>
          <w:spacing w:val="3"/>
          <w:sz w:val="22"/>
          <w:szCs w:val="22"/>
        </w:rPr>
        <w:t>28.06.1978</w:t>
      </w:r>
    </w:p>
    <w:p w14:paraId="79973B62" w14:textId="77777777" w:rsidR="003C632F" w:rsidRPr="00C71127" w:rsidRDefault="003C632F" w:rsidP="003C632F">
      <w:pPr>
        <w:widowControl w:val="0"/>
        <w:tabs>
          <w:tab w:val="left" w:pos="2220"/>
        </w:tabs>
        <w:autoSpaceDE w:val="0"/>
        <w:autoSpaceDN w:val="0"/>
        <w:adjustRightInd w:val="0"/>
        <w:rPr>
          <w:spacing w:val="3"/>
          <w:sz w:val="22"/>
          <w:szCs w:val="22"/>
        </w:rPr>
      </w:pPr>
      <w:r w:rsidRPr="00C71127">
        <w:rPr>
          <w:spacing w:val="3"/>
          <w:sz w:val="22"/>
          <w:szCs w:val="22"/>
        </w:rPr>
        <w:t>*Sex: Female</w:t>
      </w:r>
    </w:p>
    <w:p w14:paraId="39CE18E3" w14:textId="77777777" w:rsidR="003C632F" w:rsidRPr="00C71127" w:rsidRDefault="003C632F" w:rsidP="003C632F">
      <w:pPr>
        <w:widowControl w:val="0"/>
        <w:tabs>
          <w:tab w:val="left" w:pos="2220"/>
        </w:tabs>
        <w:autoSpaceDE w:val="0"/>
        <w:autoSpaceDN w:val="0"/>
        <w:adjustRightInd w:val="0"/>
        <w:rPr>
          <w:spacing w:val="3"/>
          <w:sz w:val="22"/>
          <w:szCs w:val="22"/>
        </w:rPr>
      </w:pPr>
      <w:r w:rsidRPr="00C71127">
        <w:rPr>
          <w:spacing w:val="3"/>
          <w:sz w:val="22"/>
          <w:szCs w:val="22"/>
        </w:rPr>
        <w:t>*Nationality: Norwegian</w:t>
      </w:r>
    </w:p>
    <w:p w14:paraId="329D80BA" w14:textId="77777777" w:rsidR="003C632F" w:rsidRPr="00C71127" w:rsidRDefault="003C632F" w:rsidP="003C632F">
      <w:pPr>
        <w:widowControl w:val="0"/>
        <w:tabs>
          <w:tab w:val="left" w:pos="2220"/>
        </w:tabs>
        <w:autoSpaceDE w:val="0"/>
        <w:autoSpaceDN w:val="0"/>
        <w:adjustRightInd w:val="0"/>
        <w:rPr>
          <w:spacing w:val="3"/>
          <w:sz w:val="22"/>
          <w:szCs w:val="22"/>
        </w:rPr>
      </w:pPr>
      <w:r w:rsidRPr="00C71127">
        <w:rPr>
          <w:spacing w:val="3"/>
          <w:sz w:val="22"/>
          <w:szCs w:val="22"/>
        </w:rPr>
        <w:t xml:space="preserve">Researcher unique identifier(s): ORCID </w:t>
      </w:r>
      <w:r w:rsidRPr="00C71127">
        <w:rPr>
          <w:sz w:val="22"/>
          <w:szCs w:val="22"/>
        </w:rPr>
        <w:t>0000-0003-1183-3561</w:t>
      </w:r>
      <w:r w:rsidRPr="00C71127">
        <w:rPr>
          <w:spacing w:val="3"/>
          <w:sz w:val="22"/>
          <w:szCs w:val="22"/>
        </w:rPr>
        <w:t xml:space="preserve">, </w:t>
      </w:r>
      <w:r w:rsidRPr="00C71127">
        <w:rPr>
          <w:sz w:val="22"/>
          <w:szCs w:val="22"/>
        </w:rPr>
        <w:t>ResearcherID: H-2900-2016, and Scopus Author ID: 23097358700</w:t>
      </w:r>
    </w:p>
    <w:p w14:paraId="5F602541" w14:textId="77777777" w:rsidR="003C632F" w:rsidRPr="00C71127" w:rsidRDefault="003C632F" w:rsidP="003C632F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z w:val="22"/>
          <w:szCs w:val="22"/>
        </w:rPr>
      </w:pPr>
      <w:r w:rsidRPr="00C71127">
        <w:rPr>
          <w:spacing w:val="3"/>
          <w:sz w:val="22"/>
          <w:szCs w:val="22"/>
        </w:rPr>
        <w:t>URL for personal web site:</w:t>
      </w:r>
      <w:r w:rsidRPr="00C71127">
        <w:rPr>
          <w:color w:val="000000"/>
          <w:spacing w:val="-45"/>
          <w:position w:val="-1"/>
          <w:sz w:val="22"/>
          <w:szCs w:val="22"/>
        </w:rPr>
        <w:t xml:space="preserve">  </w:t>
      </w:r>
      <w:hyperlink r:id="rId8" w:history="1">
        <w:r w:rsidRPr="00C71127">
          <w:rPr>
            <w:rStyle w:val="Hyperlink"/>
            <w:sz w:val="22"/>
            <w:szCs w:val="22"/>
          </w:rPr>
          <w:t>http://www.ntnu.edu/employees/natasa.nord</w:t>
        </w:r>
      </w:hyperlink>
    </w:p>
    <w:p w14:paraId="0682059C" w14:textId="77777777" w:rsidR="003C632F" w:rsidRPr="00F91483" w:rsidRDefault="003C632F" w:rsidP="003C632F">
      <w:pPr>
        <w:widowControl w:val="0"/>
        <w:tabs>
          <w:tab w:val="left" w:pos="2220"/>
        </w:tabs>
        <w:autoSpaceDE w:val="0"/>
        <w:autoSpaceDN w:val="0"/>
        <w:adjustRightInd w:val="0"/>
        <w:rPr>
          <w:color w:val="000000"/>
          <w:spacing w:val="-45"/>
          <w:position w:val="-1"/>
        </w:rPr>
      </w:pPr>
    </w:p>
    <w:p w14:paraId="451DE0BA" w14:textId="77777777" w:rsidR="003C632F" w:rsidRPr="00A22B7C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b/>
          <w:bCs/>
          <w:color w:val="000000"/>
          <w:w w:val="102"/>
          <w:sz w:val="22"/>
          <w:szCs w:val="22"/>
        </w:rPr>
      </w:pPr>
      <w:r w:rsidRPr="00A22B7C">
        <w:rPr>
          <w:b/>
          <w:bCs/>
          <w:color w:val="000000"/>
          <w:spacing w:val="3"/>
          <w:w w:val="102"/>
          <w:sz w:val="22"/>
          <w:szCs w:val="22"/>
        </w:rPr>
        <w:t>EDUCATION</w:t>
      </w:r>
    </w:p>
    <w:p w14:paraId="26431C1C" w14:textId="77777777" w:rsidR="003C632F" w:rsidRPr="00460941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460941">
        <w:rPr>
          <w:i/>
          <w:color w:val="000000"/>
          <w:sz w:val="22"/>
          <w:szCs w:val="22"/>
        </w:rPr>
        <w:t>2008</w:t>
      </w:r>
      <w:r w:rsidRPr="00460941">
        <w:rPr>
          <w:color w:val="000000"/>
          <w:sz w:val="22"/>
          <w:szCs w:val="22"/>
        </w:rPr>
        <w:tab/>
      </w:r>
      <w:r w:rsidRPr="00460941">
        <w:rPr>
          <w:sz w:val="22"/>
          <w:szCs w:val="22"/>
        </w:rPr>
        <w:t>PhD: Real-time supervision of building HVAC system performance,</w:t>
      </w:r>
      <w:r w:rsidRPr="00460941">
        <w:rPr>
          <w:color w:val="000000"/>
          <w:sz w:val="22"/>
          <w:szCs w:val="22"/>
        </w:rPr>
        <w:t xml:space="preserve"> 12.06.2008.</w:t>
      </w:r>
    </w:p>
    <w:p w14:paraId="779A1E28" w14:textId="77777777" w:rsidR="003C632F" w:rsidRPr="00460941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460941">
        <w:rPr>
          <w:color w:val="000000"/>
          <w:sz w:val="22"/>
          <w:szCs w:val="22"/>
        </w:rPr>
        <w:tab/>
        <w:t>Faculty of Engineering Science and Technology/Department of Energy and Process Engineering/Norwegian University of Science and Technology, Norway</w:t>
      </w:r>
    </w:p>
    <w:p w14:paraId="6E83E960" w14:textId="77777777" w:rsidR="003C632F" w:rsidRPr="00460941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460941">
        <w:rPr>
          <w:i/>
          <w:color w:val="000000"/>
          <w:sz w:val="22"/>
          <w:szCs w:val="22"/>
        </w:rPr>
        <w:t>2004</w:t>
      </w:r>
      <w:r w:rsidRPr="00460941">
        <w:rPr>
          <w:color w:val="000000"/>
          <w:sz w:val="22"/>
          <w:szCs w:val="22"/>
        </w:rPr>
        <w:tab/>
      </w:r>
      <w:r w:rsidRPr="00460941">
        <w:rPr>
          <w:sz w:val="22"/>
          <w:szCs w:val="22"/>
        </w:rPr>
        <w:t>MSc degree: Optimization of Energy Consumption in the Building with Hydronic Heating System</w:t>
      </w:r>
    </w:p>
    <w:p w14:paraId="559D0A06" w14:textId="77777777" w:rsidR="003C632F" w:rsidRPr="00460941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4"/>
          <w:sz w:val="22"/>
          <w:szCs w:val="22"/>
        </w:rPr>
      </w:pPr>
      <w:r w:rsidRPr="00460941">
        <w:rPr>
          <w:color w:val="000000"/>
          <w:sz w:val="22"/>
          <w:szCs w:val="22"/>
        </w:rPr>
        <w:tab/>
      </w:r>
      <w:r w:rsidRPr="00460941">
        <w:rPr>
          <w:sz w:val="22"/>
          <w:szCs w:val="22"/>
        </w:rPr>
        <w:t>Faculty of Mechanical Engineering</w:t>
      </w:r>
      <w:r w:rsidRPr="00460941">
        <w:rPr>
          <w:bCs/>
          <w:color w:val="000000"/>
          <w:spacing w:val="4"/>
          <w:sz w:val="22"/>
          <w:szCs w:val="22"/>
        </w:rPr>
        <w:t>/</w:t>
      </w:r>
      <w:r w:rsidRPr="00460941">
        <w:rPr>
          <w:sz w:val="22"/>
          <w:szCs w:val="22"/>
        </w:rPr>
        <w:t>Department of Thermal Engineering</w:t>
      </w:r>
      <w:r w:rsidRPr="00460941">
        <w:rPr>
          <w:bCs/>
          <w:color w:val="000000"/>
          <w:spacing w:val="4"/>
          <w:sz w:val="22"/>
          <w:szCs w:val="22"/>
        </w:rPr>
        <w:t>/</w:t>
      </w:r>
      <w:r w:rsidRPr="00460941">
        <w:rPr>
          <w:sz w:val="22"/>
          <w:szCs w:val="22"/>
        </w:rPr>
        <w:t>University of Belgrade</w:t>
      </w:r>
      <w:r w:rsidRPr="00460941">
        <w:rPr>
          <w:bCs/>
          <w:color w:val="000000"/>
          <w:spacing w:val="4"/>
          <w:sz w:val="22"/>
          <w:szCs w:val="22"/>
        </w:rPr>
        <w:t>, Serbia</w:t>
      </w:r>
    </w:p>
    <w:p w14:paraId="049675A7" w14:textId="77777777" w:rsidR="003C632F" w:rsidRPr="00460941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460941">
        <w:rPr>
          <w:i/>
          <w:color w:val="000000"/>
          <w:sz w:val="22"/>
          <w:szCs w:val="22"/>
        </w:rPr>
        <w:t>2002</w:t>
      </w:r>
      <w:r w:rsidRPr="00460941">
        <w:rPr>
          <w:color w:val="000000"/>
          <w:sz w:val="22"/>
          <w:szCs w:val="22"/>
        </w:rPr>
        <w:tab/>
      </w:r>
      <w:r w:rsidRPr="00460941">
        <w:rPr>
          <w:sz w:val="22"/>
          <w:szCs w:val="22"/>
        </w:rPr>
        <w:t>Engineering degree: The importance of the heat recuperation on energy saving in air handling units – 1997 to 2002 (5 year education)</w:t>
      </w:r>
    </w:p>
    <w:p w14:paraId="1B2C499C" w14:textId="77777777" w:rsidR="003C632F" w:rsidRPr="00460941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4"/>
          <w:sz w:val="22"/>
          <w:szCs w:val="22"/>
        </w:rPr>
      </w:pPr>
      <w:r w:rsidRPr="00460941">
        <w:rPr>
          <w:color w:val="000000"/>
          <w:sz w:val="22"/>
          <w:szCs w:val="22"/>
        </w:rPr>
        <w:tab/>
      </w:r>
      <w:r w:rsidRPr="00460941">
        <w:rPr>
          <w:sz w:val="22"/>
          <w:szCs w:val="22"/>
        </w:rPr>
        <w:t>Faculty of Mechanical Engineering</w:t>
      </w:r>
      <w:r w:rsidRPr="00460941">
        <w:rPr>
          <w:bCs/>
          <w:color w:val="000000"/>
          <w:spacing w:val="4"/>
          <w:sz w:val="22"/>
          <w:szCs w:val="22"/>
        </w:rPr>
        <w:t>/</w:t>
      </w:r>
      <w:r w:rsidRPr="00460941">
        <w:rPr>
          <w:sz w:val="22"/>
          <w:szCs w:val="22"/>
        </w:rPr>
        <w:t>Department of Thermal Engineering</w:t>
      </w:r>
      <w:r w:rsidRPr="00460941">
        <w:rPr>
          <w:bCs/>
          <w:color w:val="000000"/>
          <w:spacing w:val="4"/>
          <w:sz w:val="22"/>
          <w:szCs w:val="22"/>
        </w:rPr>
        <w:t>/</w:t>
      </w:r>
      <w:r w:rsidRPr="00460941">
        <w:rPr>
          <w:sz w:val="22"/>
          <w:szCs w:val="22"/>
        </w:rPr>
        <w:t>University of Belgrade</w:t>
      </w:r>
      <w:r w:rsidRPr="00460941">
        <w:rPr>
          <w:bCs/>
          <w:color w:val="000000"/>
          <w:spacing w:val="4"/>
          <w:sz w:val="22"/>
          <w:szCs w:val="22"/>
        </w:rPr>
        <w:t>, Serbia</w:t>
      </w:r>
    </w:p>
    <w:p w14:paraId="0D109328" w14:textId="77777777" w:rsidR="003C632F" w:rsidRPr="00460941" w:rsidRDefault="00460941" w:rsidP="003C632F">
      <w:pPr>
        <w:widowControl w:val="0"/>
        <w:tabs>
          <w:tab w:val="left" w:pos="1418"/>
          <w:tab w:val="left" w:pos="1540"/>
        </w:tabs>
        <w:autoSpaceDE w:val="0"/>
        <w:autoSpaceDN w:val="0"/>
        <w:adjustRightInd w:val="0"/>
        <w:ind w:left="1418" w:right="-20" w:hanging="1418"/>
        <w:rPr>
          <w:bCs/>
          <w:color w:val="000000"/>
          <w:spacing w:val="4"/>
          <w:sz w:val="22"/>
          <w:szCs w:val="22"/>
        </w:rPr>
      </w:pPr>
      <w:r>
        <w:rPr>
          <w:bCs/>
          <w:color w:val="000000"/>
          <w:spacing w:val="4"/>
        </w:rPr>
        <w:tab/>
      </w:r>
    </w:p>
    <w:p w14:paraId="4FEA22D2" w14:textId="77777777" w:rsidR="003C632F" w:rsidRPr="00A22B7C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</w:rPr>
      </w:pPr>
      <w:r w:rsidRPr="00A22B7C">
        <w:rPr>
          <w:b/>
          <w:bCs/>
          <w:color w:val="000000"/>
          <w:spacing w:val="2"/>
          <w:sz w:val="22"/>
          <w:szCs w:val="22"/>
        </w:rPr>
        <w:t>CURRENT</w:t>
      </w:r>
      <w:r w:rsidRPr="00A22B7C">
        <w:rPr>
          <w:b/>
          <w:bCs/>
          <w:color w:val="000000"/>
          <w:spacing w:val="24"/>
          <w:sz w:val="22"/>
          <w:szCs w:val="22"/>
        </w:rPr>
        <w:t xml:space="preserve"> AND PREVIOUS </w:t>
      </w:r>
      <w:r w:rsidRPr="00A22B7C">
        <w:rPr>
          <w:b/>
          <w:bCs/>
          <w:color w:val="000000"/>
          <w:spacing w:val="2"/>
          <w:w w:val="102"/>
          <w:sz w:val="22"/>
          <w:szCs w:val="22"/>
        </w:rPr>
        <w:t>P</w:t>
      </w:r>
      <w:r w:rsidRPr="00A22B7C">
        <w:rPr>
          <w:b/>
          <w:bCs/>
          <w:color w:val="000000"/>
          <w:spacing w:val="3"/>
          <w:w w:val="102"/>
          <w:sz w:val="22"/>
          <w:szCs w:val="22"/>
        </w:rPr>
        <w:t>O</w:t>
      </w:r>
      <w:r w:rsidRPr="00A22B7C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A22B7C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A22B7C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A22B7C">
        <w:rPr>
          <w:b/>
          <w:bCs/>
          <w:color w:val="000000"/>
          <w:spacing w:val="3"/>
          <w:w w:val="102"/>
          <w:sz w:val="22"/>
          <w:szCs w:val="22"/>
        </w:rPr>
        <w:t>ONS</w:t>
      </w:r>
    </w:p>
    <w:p w14:paraId="587F73EF" w14:textId="0BBE167E" w:rsidR="002F0A98" w:rsidRDefault="002F0A98" w:rsidP="003C632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2019-</w:t>
      </w:r>
      <w:r>
        <w:rPr>
          <w:i/>
          <w:color w:val="000000"/>
          <w:sz w:val="22"/>
          <w:szCs w:val="22"/>
        </w:rPr>
        <w:tab/>
      </w:r>
      <w:r w:rsidRPr="002F0A98">
        <w:rPr>
          <w:iCs/>
          <w:color w:val="000000"/>
          <w:sz w:val="22"/>
          <w:szCs w:val="22"/>
        </w:rPr>
        <w:t>Professor</w:t>
      </w:r>
    </w:p>
    <w:p w14:paraId="1E77D19E" w14:textId="5115246A" w:rsidR="002F0A98" w:rsidRPr="002F0A98" w:rsidRDefault="002F0A98" w:rsidP="002F0A98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334FC7">
        <w:rPr>
          <w:color w:val="000000"/>
          <w:sz w:val="22"/>
          <w:szCs w:val="22"/>
        </w:rPr>
        <w:t>Faculty of Engineering/Department of Energy and Process Engineering/Norwegian University of Science and Technology, Norway</w:t>
      </w:r>
    </w:p>
    <w:p w14:paraId="6446C274" w14:textId="0F01F0CC" w:rsidR="003C632F" w:rsidRPr="00334FC7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334FC7">
        <w:rPr>
          <w:i/>
          <w:color w:val="000000"/>
          <w:sz w:val="22"/>
          <w:szCs w:val="22"/>
        </w:rPr>
        <w:t xml:space="preserve">2012 - </w:t>
      </w:r>
      <w:r w:rsidR="002F0A98" w:rsidRPr="002F0A98">
        <w:rPr>
          <w:i/>
          <w:iCs/>
          <w:color w:val="000000"/>
          <w:sz w:val="22"/>
          <w:szCs w:val="22"/>
        </w:rPr>
        <w:t>2019</w:t>
      </w:r>
      <w:r w:rsidRPr="00334FC7">
        <w:rPr>
          <w:color w:val="000000"/>
          <w:sz w:val="22"/>
          <w:szCs w:val="22"/>
        </w:rPr>
        <w:tab/>
      </w:r>
      <w:r w:rsidRPr="00334FC7">
        <w:rPr>
          <w:sz w:val="22"/>
          <w:szCs w:val="22"/>
        </w:rPr>
        <w:t>Associate Professor</w:t>
      </w:r>
    </w:p>
    <w:p w14:paraId="099ED920" w14:textId="77777777" w:rsidR="003C632F" w:rsidRPr="00334FC7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334FC7">
        <w:rPr>
          <w:color w:val="000000"/>
          <w:sz w:val="22"/>
          <w:szCs w:val="22"/>
        </w:rPr>
        <w:tab/>
        <w:t>Faculty of Engineering/Department of Energy and Process Engineering/Norwegian University of Science and Technology, Norway</w:t>
      </w:r>
    </w:p>
    <w:p w14:paraId="2DFC5334" w14:textId="77777777" w:rsidR="003C632F" w:rsidRPr="00334FC7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334FC7">
        <w:rPr>
          <w:i/>
          <w:color w:val="000000"/>
          <w:sz w:val="22"/>
          <w:szCs w:val="22"/>
        </w:rPr>
        <w:t>2010 - 2012</w:t>
      </w:r>
      <w:r w:rsidRPr="00334FC7">
        <w:rPr>
          <w:color w:val="000000"/>
          <w:spacing w:val="2"/>
          <w:sz w:val="22"/>
          <w:szCs w:val="22"/>
        </w:rPr>
        <w:tab/>
      </w:r>
      <w:r w:rsidRPr="00334FC7">
        <w:rPr>
          <w:sz w:val="22"/>
          <w:szCs w:val="22"/>
        </w:rPr>
        <w:t>Research Scientist</w:t>
      </w:r>
    </w:p>
    <w:p w14:paraId="4410BCAB" w14:textId="77777777" w:rsidR="003C632F" w:rsidRPr="00334FC7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sz w:val="22"/>
          <w:szCs w:val="22"/>
        </w:rPr>
      </w:pPr>
      <w:r w:rsidRPr="00334FC7">
        <w:rPr>
          <w:color w:val="000000"/>
          <w:spacing w:val="2"/>
          <w:sz w:val="22"/>
          <w:szCs w:val="22"/>
        </w:rPr>
        <w:tab/>
      </w:r>
      <w:r w:rsidRPr="00334FC7">
        <w:rPr>
          <w:sz w:val="22"/>
          <w:szCs w:val="22"/>
        </w:rPr>
        <w:t>SINTEF Energy Research/Department of Energy Processes, Norway</w:t>
      </w:r>
    </w:p>
    <w:p w14:paraId="5122D099" w14:textId="77777777" w:rsidR="003C632F" w:rsidRPr="00334FC7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334FC7">
        <w:rPr>
          <w:i/>
          <w:color w:val="000000"/>
          <w:sz w:val="22"/>
          <w:szCs w:val="22"/>
        </w:rPr>
        <w:t>2009 - 2011</w:t>
      </w:r>
      <w:r w:rsidRPr="00334FC7">
        <w:rPr>
          <w:color w:val="000000"/>
          <w:spacing w:val="2"/>
          <w:sz w:val="22"/>
          <w:szCs w:val="22"/>
        </w:rPr>
        <w:tab/>
      </w:r>
      <w:r w:rsidRPr="00334FC7">
        <w:rPr>
          <w:sz w:val="22"/>
          <w:szCs w:val="22"/>
        </w:rPr>
        <w:t>Associate Professor (20 % position)</w:t>
      </w:r>
    </w:p>
    <w:p w14:paraId="3FA96DAD" w14:textId="77777777" w:rsidR="003C632F" w:rsidRPr="00334FC7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rPr>
          <w:sz w:val="22"/>
          <w:szCs w:val="22"/>
        </w:rPr>
      </w:pPr>
      <w:r w:rsidRPr="00334FC7">
        <w:rPr>
          <w:color w:val="000000"/>
          <w:spacing w:val="2"/>
          <w:sz w:val="22"/>
          <w:szCs w:val="22"/>
        </w:rPr>
        <w:tab/>
        <w:t>Mechanical Engineering/HVAC Engineering/</w:t>
      </w:r>
      <w:r w:rsidRPr="00334FC7">
        <w:rPr>
          <w:sz w:val="22"/>
          <w:szCs w:val="22"/>
        </w:rPr>
        <w:t>Sør-Trøndelag University College, Norway</w:t>
      </w:r>
    </w:p>
    <w:p w14:paraId="61E1557F" w14:textId="77777777" w:rsidR="003C632F" w:rsidRPr="00334FC7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334FC7">
        <w:rPr>
          <w:i/>
          <w:color w:val="000000"/>
          <w:sz w:val="22"/>
          <w:szCs w:val="22"/>
        </w:rPr>
        <w:t>2008 - 2010</w:t>
      </w:r>
      <w:r w:rsidRPr="00334FC7">
        <w:rPr>
          <w:color w:val="000000"/>
          <w:spacing w:val="2"/>
          <w:sz w:val="22"/>
          <w:szCs w:val="22"/>
        </w:rPr>
        <w:tab/>
      </w:r>
      <w:r w:rsidRPr="00334FC7">
        <w:rPr>
          <w:sz w:val="22"/>
          <w:szCs w:val="22"/>
        </w:rPr>
        <w:t>Postdoctoral fellow</w:t>
      </w:r>
    </w:p>
    <w:p w14:paraId="1C99C633" w14:textId="77777777" w:rsidR="003C632F" w:rsidRPr="00334FC7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rPr>
          <w:color w:val="000000"/>
          <w:sz w:val="22"/>
          <w:szCs w:val="22"/>
        </w:rPr>
      </w:pPr>
      <w:r w:rsidRPr="00334FC7">
        <w:rPr>
          <w:color w:val="000000"/>
          <w:spacing w:val="2"/>
          <w:sz w:val="22"/>
          <w:szCs w:val="22"/>
        </w:rPr>
        <w:tab/>
      </w:r>
      <w:r w:rsidRPr="00334FC7">
        <w:rPr>
          <w:color w:val="000000"/>
          <w:sz w:val="22"/>
          <w:szCs w:val="22"/>
        </w:rPr>
        <w:t>Faculty of Engineering Science and Technology/Department of Energy and Process Engineering/Norwegian University of Science and Technology, Norway</w:t>
      </w:r>
    </w:p>
    <w:p w14:paraId="52555CEE" w14:textId="77777777" w:rsidR="003C632F" w:rsidRPr="00334FC7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334FC7">
        <w:rPr>
          <w:i/>
          <w:color w:val="000000"/>
          <w:sz w:val="22"/>
          <w:szCs w:val="22"/>
        </w:rPr>
        <w:t>2005 - 2008</w:t>
      </w:r>
      <w:r w:rsidRPr="00334FC7">
        <w:rPr>
          <w:color w:val="000000"/>
          <w:spacing w:val="2"/>
          <w:sz w:val="22"/>
          <w:szCs w:val="22"/>
        </w:rPr>
        <w:tab/>
      </w:r>
      <w:r w:rsidRPr="00334FC7">
        <w:rPr>
          <w:sz w:val="22"/>
          <w:szCs w:val="22"/>
        </w:rPr>
        <w:t>PhD candidate</w:t>
      </w:r>
    </w:p>
    <w:p w14:paraId="2FDAFE76" w14:textId="77777777" w:rsidR="003C632F" w:rsidRPr="00334FC7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rPr>
          <w:color w:val="000000"/>
          <w:sz w:val="22"/>
          <w:szCs w:val="22"/>
        </w:rPr>
      </w:pPr>
      <w:r w:rsidRPr="00334FC7">
        <w:rPr>
          <w:color w:val="000000"/>
          <w:spacing w:val="2"/>
          <w:sz w:val="22"/>
          <w:szCs w:val="22"/>
        </w:rPr>
        <w:tab/>
      </w:r>
      <w:r w:rsidRPr="00334FC7">
        <w:rPr>
          <w:color w:val="000000"/>
          <w:sz w:val="22"/>
          <w:szCs w:val="22"/>
        </w:rPr>
        <w:t>Faculty of Engineering Science and Technology/Department of Energy and Process Engineering/Norwegian University of Science and Technology, Norway</w:t>
      </w:r>
    </w:p>
    <w:p w14:paraId="7F60D333" w14:textId="77777777" w:rsidR="003C632F" w:rsidRPr="00334FC7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334FC7">
        <w:rPr>
          <w:i/>
          <w:color w:val="000000"/>
          <w:sz w:val="22"/>
          <w:szCs w:val="22"/>
        </w:rPr>
        <w:t>2004 - 2005</w:t>
      </w:r>
      <w:r w:rsidRPr="00334FC7">
        <w:rPr>
          <w:color w:val="000000"/>
          <w:spacing w:val="2"/>
          <w:sz w:val="22"/>
          <w:szCs w:val="22"/>
        </w:rPr>
        <w:tab/>
      </w:r>
      <w:r w:rsidRPr="00334FC7">
        <w:rPr>
          <w:sz w:val="22"/>
          <w:szCs w:val="22"/>
        </w:rPr>
        <w:t>HVAC consultant</w:t>
      </w:r>
    </w:p>
    <w:p w14:paraId="40933FAB" w14:textId="77777777" w:rsidR="003C632F" w:rsidRPr="00334FC7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pacing w:val="2"/>
          <w:sz w:val="22"/>
          <w:szCs w:val="22"/>
        </w:rPr>
      </w:pPr>
      <w:r w:rsidRPr="00334FC7">
        <w:rPr>
          <w:color w:val="000000"/>
          <w:spacing w:val="2"/>
          <w:sz w:val="22"/>
          <w:szCs w:val="22"/>
        </w:rPr>
        <w:tab/>
      </w:r>
      <w:r w:rsidRPr="00334FC7">
        <w:rPr>
          <w:sz w:val="22"/>
          <w:szCs w:val="22"/>
        </w:rPr>
        <w:t>Arhitekt, Belgrade, Serbia</w:t>
      </w:r>
    </w:p>
    <w:p w14:paraId="6BFE4B93" w14:textId="77777777" w:rsidR="003C632F" w:rsidRPr="00956D93" w:rsidRDefault="003C632F" w:rsidP="00A22B7C">
      <w:pPr>
        <w:widowControl w:val="0"/>
        <w:tabs>
          <w:tab w:val="left" w:pos="1418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5A6390C" w14:textId="77777777" w:rsidR="003C632F" w:rsidRPr="00A22B7C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pacing w:val="1"/>
          <w:sz w:val="22"/>
          <w:szCs w:val="22"/>
        </w:rPr>
      </w:pPr>
      <w:r w:rsidRPr="00A22B7C">
        <w:rPr>
          <w:b/>
          <w:color w:val="000000"/>
          <w:sz w:val="22"/>
          <w:szCs w:val="22"/>
        </w:rPr>
        <w:t>MOBILITY</w:t>
      </w:r>
    </w:p>
    <w:p w14:paraId="24E7318A" w14:textId="77777777" w:rsidR="00AB6042" w:rsidRPr="00AB6042" w:rsidRDefault="00AB6042" w:rsidP="003C632F">
      <w:pPr>
        <w:widowControl w:val="0"/>
        <w:autoSpaceDE w:val="0"/>
        <w:autoSpaceDN w:val="0"/>
        <w:adjustRightInd w:val="0"/>
        <w:spacing w:before="13"/>
        <w:ind w:left="1410" w:right="-20" w:hanging="141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2019 – 2019</w:t>
      </w:r>
      <w:r>
        <w:rPr>
          <w:i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Sabbatical leave at the company GK, Trondheim, Norway</w:t>
      </w:r>
    </w:p>
    <w:p w14:paraId="54644D1A" w14:textId="77777777" w:rsidR="00595E81" w:rsidRDefault="00595E81" w:rsidP="003C632F">
      <w:pPr>
        <w:widowControl w:val="0"/>
        <w:autoSpaceDE w:val="0"/>
        <w:autoSpaceDN w:val="0"/>
        <w:adjustRightInd w:val="0"/>
        <w:spacing w:before="13"/>
        <w:ind w:left="1410" w:right="-20" w:hanging="141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2018 – 2019</w:t>
      </w:r>
      <w:r>
        <w:rPr>
          <w:i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Mälardalen University, Sweden</w:t>
      </w:r>
    </w:p>
    <w:p w14:paraId="26EED3B6" w14:textId="77777777" w:rsidR="00595E81" w:rsidRPr="00595E81" w:rsidRDefault="00595E81" w:rsidP="003C632F">
      <w:pPr>
        <w:widowControl w:val="0"/>
        <w:autoSpaceDE w:val="0"/>
        <w:autoSpaceDN w:val="0"/>
        <w:adjustRightInd w:val="0"/>
        <w:spacing w:before="13"/>
        <w:ind w:left="1410" w:right="-20" w:hanging="141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Sabbatical leave within the group Future Energy Center</w:t>
      </w:r>
    </w:p>
    <w:p w14:paraId="333CAADC" w14:textId="77777777" w:rsidR="003C632F" w:rsidRPr="00956D93" w:rsidRDefault="003C632F" w:rsidP="003C632F">
      <w:pPr>
        <w:widowControl w:val="0"/>
        <w:autoSpaceDE w:val="0"/>
        <w:autoSpaceDN w:val="0"/>
        <w:adjustRightInd w:val="0"/>
        <w:spacing w:before="13"/>
        <w:ind w:left="1410" w:right="-20" w:hanging="1410"/>
        <w:rPr>
          <w:color w:val="000000"/>
          <w:spacing w:val="2"/>
          <w:sz w:val="22"/>
          <w:szCs w:val="22"/>
        </w:rPr>
      </w:pPr>
      <w:r w:rsidRPr="00956D93">
        <w:rPr>
          <w:i/>
          <w:color w:val="000000"/>
          <w:sz w:val="22"/>
          <w:szCs w:val="22"/>
        </w:rPr>
        <w:t>2007 - 2007</w:t>
      </w:r>
      <w:r w:rsidR="00A22B7C">
        <w:rPr>
          <w:color w:val="000000"/>
          <w:sz w:val="22"/>
          <w:szCs w:val="22"/>
        </w:rPr>
        <w:tab/>
      </w:r>
      <w:r w:rsidRPr="00956D93">
        <w:rPr>
          <w:sz w:val="22"/>
          <w:szCs w:val="22"/>
        </w:rPr>
        <w:t>Department of Building Services Engineering/Polytechnic University of Hong Kong</w:t>
      </w:r>
      <w:r w:rsidRPr="00956D93">
        <w:rPr>
          <w:color w:val="000000"/>
          <w:spacing w:val="2"/>
          <w:sz w:val="22"/>
          <w:szCs w:val="22"/>
        </w:rPr>
        <w:t>/Hong Kong</w:t>
      </w:r>
    </w:p>
    <w:p w14:paraId="3973872C" w14:textId="77777777" w:rsidR="003C632F" w:rsidRPr="00956D93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pacing w:val="2"/>
          <w:sz w:val="22"/>
          <w:szCs w:val="22"/>
        </w:rPr>
      </w:pPr>
      <w:r w:rsidRPr="00956D93">
        <w:rPr>
          <w:color w:val="000000"/>
          <w:spacing w:val="2"/>
          <w:sz w:val="22"/>
          <w:szCs w:val="22"/>
        </w:rPr>
        <w:tab/>
        <w:t xml:space="preserve">Award received from </w:t>
      </w:r>
      <w:r w:rsidRPr="00956D93">
        <w:rPr>
          <w:color w:val="000000"/>
          <w:sz w:val="22"/>
          <w:szCs w:val="22"/>
        </w:rPr>
        <w:t>Norwegian University of Science and Technology, Norway</w:t>
      </w:r>
      <w:r w:rsidRPr="00956D93">
        <w:rPr>
          <w:color w:val="000000"/>
          <w:spacing w:val="2"/>
          <w:sz w:val="22"/>
          <w:szCs w:val="22"/>
        </w:rPr>
        <w:t xml:space="preserve"> </w:t>
      </w:r>
    </w:p>
    <w:p w14:paraId="2015873E" w14:textId="77777777" w:rsidR="003C632F" w:rsidRPr="002675AE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color w:val="000000"/>
          <w:spacing w:val="2"/>
          <w:sz w:val="20"/>
          <w:szCs w:val="20"/>
        </w:rPr>
      </w:pPr>
    </w:p>
    <w:p w14:paraId="74F20A58" w14:textId="77777777" w:rsidR="003C632F" w:rsidRPr="00A22B7C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b/>
          <w:color w:val="000000"/>
          <w:sz w:val="22"/>
          <w:szCs w:val="22"/>
        </w:rPr>
      </w:pPr>
      <w:r w:rsidRPr="00A22B7C">
        <w:rPr>
          <w:b/>
          <w:color w:val="000000"/>
          <w:sz w:val="22"/>
          <w:szCs w:val="22"/>
        </w:rPr>
        <w:t>SUPERVISION OF GRADUATE STUDENTS AND RESEARCH FELLOWS</w:t>
      </w:r>
    </w:p>
    <w:p w14:paraId="0483D459" w14:textId="0ED54975" w:rsidR="00651B97" w:rsidRPr="00651B97" w:rsidRDefault="00651B97" w:rsidP="00A16141">
      <w:pPr>
        <w:adjustRightInd w:val="0"/>
        <w:ind w:left="1407" w:right="88" w:hanging="1418"/>
        <w:rPr>
          <w:color w:val="000000"/>
          <w:spacing w:val="2"/>
          <w:sz w:val="22"/>
          <w:szCs w:val="22"/>
        </w:rPr>
      </w:pPr>
      <w:r w:rsidRPr="00651B97">
        <w:rPr>
          <w:i/>
          <w:color w:val="000000"/>
          <w:sz w:val="22"/>
          <w:szCs w:val="22"/>
        </w:rPr>
        <w:t xml:space="preserve">2012 - </w:t>
      </w:r>
      <w:r w:rsidRPr="00651B97">
        <w:rPr>
          <w:color w:val="000000"/>
          <w:spacing w:val="-44"/>
          <w:sz w:val="22"/>
          <w:szCs w:val="22"/>
        </w:rPr>
        <w:tab/>
      </w:r>
      <w:r w:rsidRPr="00651B97">
        <w:rPr>
          <w:color w:val="000000"/>
          <w:spacing w:val="2"/>
          <w:sz w:val="22"/>
          <w:szCs w:val="22"/>
        </w:rPr>
        <w:t xml:space="preserve">Supervision: </w:t>
      </w:r>
      <w:r w:rsidR="00A16141">
        <w:rPr>
          <w:color w:val="000000"/>
          <w:spacing w:val="2"/>
          <w:sz w:val="22"/>
          <w:szCs w:val="22"/>
        </w:rPr>
        <w:t>2</w:t>
      </w:r>
      <w:r w:rsidRPr="00651B97">
        <w:rPr>
          <w:color w:val="000000"/>
          <w:spacing w:val="2"/>
          <w:sz w:val="22"/>
          <w:szCs w:val="22"/>
        </w:rPr>
        <w:t xml:space="preserve"> completed PhD candidate, 1 PhD </w:t>
      </w:r>
      <w:r>
        <w:rPr>
          <w:color w:val="000000"/>
          <w:spacing w:val="2"/>
          <w:sz w:val="22"/>
          <w:szCs w:val="22"/>
        </w:rPr>
        <w:t xml:space="preserve">will defend </w:t>
      </w:r>
      <w:r w:rsidR="00A16141">
        <w:rPr>
          <w:color w:val="000000"/>
          <w:spacing w:val="2"/>
          <w:sz w:val="22"/>
          <w:szCs w:val="22"/>
        </w:rPr>
        <w:t>March</w:t>
      </w:r>
      <w:r>
        <w:rPr>
          <w:color w:val="000000"/>
          <w:spacing w:val="2"/>
          <w:sz w:val="22"/>
          <w:szCs w:val="22"/>
        </w:rPr>
        <w:t xml:space="preserve"> 1</w:t>
      </w:r>
      <w:r w:rsidR="00A16141">
        <w:rPr>
          <w:color w:val="000000"/>
          <w:spacing w:val="2"/>
          <w:sz w:val="22"/>
          <w:szCs w:val="22"/>
        </w:rPr>
        <w:t>9</w:t>
      </w:r>
      <w:r w:rsidRPr="00651B97">
        <w:rPr>
          <w:color w:val="000000"/>
          <w:spacing w:val="2"/>
          <w:sz w:val="22"/>
          <w:szCs w:val="22"/>
          <w:vertAlign w:val="superscript"/>
        </w:rPr>
        <w:t>th</w:t>
      </w:r>
      <w:r w:rsidR="00A16141">
        <w:rPr>
          <w:color w:val="000000"/>
          <w:spacing w:val="2"/>
          <w:sz w:val="22"/>
          <w:szCs w:val="22"/>
        </w:rPr>
        <w:t>, 2021</w:t>
      </w:r>
      <w:r w:rsidRPr="00651B97">
        <w:rPr>
          <w:color w:val="000000"/>
          <w:spacing w:val="2"/>
          <w:sz w:val="22"/>
          <w:szCs w:val="22"/>
        </w:rPr>
        <w:t>, 1 co-supervised PhD candidate completed</w:t>
      </w:r>
      <w:r w:rsidR="00C54676">
        <w:rPr>
          <w:color w:val="000000"/>
          <w:spacing w:val="2"/>
          <w:sz w:val="22"/>
          <w:szCs w:val="22"/>
        </w:rPr>
        <w:t xml:space="preserve">, 2 completed </w:t>
      </w:r>
      <w:r w:rsidR="00C54676" w:rsidRPr="00651B97">
        <w:rPr>
          <w:color w:val="000000"/>
          <w:spacing w:val="2"/>
          <w:sz w:val="22"/>
          <w:szCs w:val="22"/>
        </w:rPr>
        <w:t>Postdoctoral fellows</w:t>
      </w:r>
      <w:r w:rsidRPr="00651B97">
        <w:rPr>
          <w:color w:val="000000"/>
          <w:spacing w:val="2"/>
          <w:sz w:val="22"/>
          <w:szCs w:val="22"/>
        </w:rPr>
        <w:t xml:space="preserve">. Under </w:t>
      </w:r>
      <w:r w:rsidRPr="00651B97">
        <w:rPr>
          <w:color w:val="000000"/>
          <w:spacing w:val="2"/>
          <w:sz w:val="22"/>
          <w:szCs w:val="22"/>
        </w:rPr>
        <w:lastRenderedPageBreak/>
        <w:t xml:space="preserve">supervision: </w:t>
      </w:r>
      <w:r w:rsidR="00A16141">
        <w:rPr>
          <w:color w:val="000000"/>
          <w:spacing w:val="2"/>
          <w:sz w:val="22"/>
          <w:szCs w:val="22"/>
        </w:rPr>
        <w:t>4</w:t>
      </w:r>
      <w:r w:rsidRPr="00651B97">
        <w:rPr>
          <w:color w:val="000000"/>
          <w:spacing w:val="2"/>
          <w:sz w:val="22"/>
          <w:szCs w:val="22"/>
        </w:rPr>
        <w:t xml:space="preserve"> PhD candidates, 1 co-supervision, and </w:t>
      </w:r>
      <w:r>
        <w:rPr>
          <w:color w:val="000000"/>
          <w:spacing w:val="2"/>
          <w:sz w:val="22"/>
          <w:szCs w:val="22"/>
        </w:rPr>
        <w:t>1</w:t>
      </w:r>
      <w:r w:rsidRPr="00651B97">
        <w:rPr>
          <w:color w:val="000000"/>
          <w:spacing w:val="2"/>
          <w:sz w:val="22"/>
          <w:szCs w:val="22"/>
        </w:rPr>
        <w:t xml:space="preserve"> Postdoctoral fellow. Supervision of the visiting researchers: </w:t>
      </w:r>
      <w:r w:rsidR="00A16141">
        <w:rPr>
          <w:color w:val="000000"/>
          <w:spacing w:val="2"/>
          <w:sz w:val="22"/>
          <w:szCs w:val="22"/>
        </w:rPr>
        <w:t>5</w:t>
      </w:r>
      <w:r w:rsidRPr="00651B97">
        <w:rPr>
          <w:color w:val="000000"/>
          <w:spacing w:val="2"/>
          <w:sz w:val="22"/>
          <w:szCs w:val="22"/>
        </w:rPr>
        <w:t xml:space="preserve"> PhD candidates from Italy</w:t>
      </w:r>
      <w:r w:rsidR="00A16141">
        <w:rPr>
          <w:color w:val="000000"/>
          <w:spacing w:val="2"/>
          <w:sz w:val="22"/>
          <w:szCs w:val="22"/>
        </w:rPr>
        <w:t>, Iran,</w:t>
      </w:r>
      <w:r w:rsidRPr="00651B97">
        <w:rPr>
          <w:color w:val="000000"/>
          <w:spacing w:val="2"/>
          <w:sz w:val="22"/>
          <w:szCs w:val="22"/>
        </w:rPr>
        <w:t xml:space="preserve"> and China, and one researcher from China</w:t>
      </w:r>
    </w:p>
    <w:p w14:paraId="50760FE8" w14:textId="77777777" w:rsidR="00651B97" w:rsidRPr="00651B97" w:rsidRDefault="00651B97" w:rsidP="00651B97">
      <w:pPr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651B97">
        <w:rPr>
          <w:i/>
          <w:color w:val="000000"/>
          <w:sz w:val="22"/>
          <w:szCs w:val="22"/>
        </w:rPr>
        <w:t xml:space="preserve">2012 - </w:t>
      </w:r>
      <w:r w:rsidRPr="00651B97">
        <w:rPr>
          <w:color w:val="000000"/>
          <w:spacing w:val="-44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41</w:t>
      </w:r>
      <w:r w:rsidRPr="00651B97">
        <w:rPr>
          <w:color w:val="000000"/>
          <w:spacing w:val="2"/>
          <w:sz w:val="22"/>
          <w:szCs w:val="22"/>
        </w:rPr>
        <w:t xml:space="preserve"> completed </w:t>
      </w:r>
      <w:r w:rsidR="00626B17">
        <w:rPr>
          <w:color w:val="000000"/>
          <w:spacing w:val="2"/>
          <w:sz w:val="22"/>
          <w:szCs w:val="22"/>
        </w:rPr>
        <w:t>MSc</w:t>
      </w:r>
      <w:r w:rsidRPr="00651B97">
        <w:rPr>
          <w:color w:val="000000"/>
          <w:spacing w:val="2"/>
          <w:sz w:val="22"/>
          <w:szCs w:val="22"/>
        </w:rPr>
        <w:t xml:space="preserve"> students</w:t>
      </w:r>
      <w:r w:rsidR="00626B17">
        <w:rPr>
          <w:color w:val="000000"/>
          <w:spacing w:val="2"/>
          <w:sz w:val="22"/>
          <w:szCs w:val="22"/>
        </w:rPr>
        <w:t xml:space="preserve"> with 38 MSc thesis</w:t>
      </w:r>
      <w:r w:rsidRPr="00651B97">
        <w:rPr>
          <w:color w:val="000000"/>
          <w:spacing w:val="2"/>
          <w:sz w:val="22"/>
          <w:szCs w:val="22"/>
        </w:rPr>
        <w:t xml:space="preserve"> (two of them were awarded as the best students within Energy use in buildings area)</w:t>
      </w:r>
    </w:p>
    <w:p w14:paraId="5C4D0C40" w14:textId="77777777" w:rsidR="00B0149A" w:rsidRPr="002675AE" w:rsidRDefault="00B0149A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0"/>
          <w:szCs w:val="20"/>
        </w:rPr>
      </w:pPr>
    </w:p>
    <w:p w14:paraId="12DBCC58" w14:textId="77777777" w:rsidR="003C632F" w:rsidRPr="00A22B7C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sz w:val="22"/>
          <w:szCs w:val="22"/>
        </w:rPr>
      </w:pPr>
      <w:r w:rsidRPr="00A22B7C">
        <w:rPr>
          <w:b/>
          <w:bCs/>
          <w:spacing w:val="3"/>
          <w:sz w:val="22"/>
          <w:szCs w:val="22"/>
        </w:rPr>
        <w:t>TEACHING ACTIVITIES</w:t>
      </w:r>
    </w:p>
    <w:p w14:paraId="153AFE53" w14:textId="276FB61E" w:rsidR="003C632F" w:rsidRPr="009A7B23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rPr>
          <w:color w:val="000000"/>
          <w:spacing w:val="2"/>
          <w:sz w:val="22"/>
          <w:szCs w:val="22"/>
        </w:rPr>
      </w:pPr>
      <w:r w:rsidRPr="009A7B23">
        <w:rPr>
          <w:i/>
          <w:color w:val="000000"/>
          <w:sz w:val="22"/>
          <w:szCs w:val="22"/>
        </w:rPr>
        <w:t xml:space="preserve">2012 - </w:t>
      </w:r>
      <w:r w:rsidRPr="009A7B23">
        <w:rPr>
          <w:color w:val="000000"/>
          <w:spacing w:val="2"/>
          <w:sz w:val="22"/>
          <w:szCs w:val="22"/>
        </w:rPr>
        <w:tab/>
      </w:r>
      <w:r w:rsidRPr="009A7B23">
        <w:rPr>
          <w:sz w:val="22"/>
          <w:szCs w:val="22"/>
        </w:rPr>
        <w:t>Professor</w:t>
      </w:r>
      <w:r w:rsidRPr="009A7B23">
        <w:rPr>
          <w:color w:val="000000"/>
          <w:spacing w:val="2"/>
          <w:sz w:val="22"/>
          <w:szCs w:val="22"/>
        </w:rPr>
        <w:t xml:space="preserve"> – </w:t>
      </w:r>
      <w:r w:rsidRPr="009A7B23">
        <w:rPr>
          <w:sz w:val="22"/>
          <w:szCs w:val="22"/>
        </w:rPr>
        <w:t>Thermodynamics 1, Building energy supply, Infrastructure for energy transport, Energy planning</w:t>
      </w:r>
      <w:r w:rsidRPr="009A7B23">
        <w:rPr>
          <w:color w:val="000000"/>
          <w:spacing w:val="2"/>
          <w:sz w:val="22"/>
          <w:szCs w:val="22"/>
        </w:rPr>
        <w:t xml:space="preserve">, at </w:t>
      </w:r>
      <w:r w:rsidRPr="009A7B23">
        <w:rPr>
          <w:color w:val="000000"/>
          <w:sz w:val="22"/>
          <w:szCs w:val="22"/>
        </w:rPr>
        <w:t>Norwegian University of Science and Technology, Norway</w:t>
      </w:r>
    </w:p>
    <w:p w14:paraId="133B6C07" w14:textId="77777777" w:rsidR="003C632F" w:rsidRPr="009A7B23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rPr>
          <w:sz w:val="22"/>
          <w:szCs w:val="22"/>
        </w:rPr>
      </w:pPr>
      <w:r w:rsidRPr="009A7B23">
        <w:rPr>
          <w:i/>
          <w:color w:val="000000"/>
          <w:sz w:val="22"/>
          <w:szCs w:val="22"/>
        </w:rPr>
        <w:t>2009 - 2011</w:t>
      </w:r>
      <w:r w:rsidRPr="009A7B23">
        <w:rPr>
          <w:color w:val="000000"/>
          <w:spacing w:val="2"/>
          <w:sz w:val="22"/>
          <w:szCs w:val="22"/>
        </w:rPr>
        <w:tab/>
      </w:r>
      <w:r w:rsidRPr="009A7B23">
        <w:rPr>
          <w:sz w:val="22"/>
          <w:szCs w:val="22"/>
        </w:rPr>
        <w:t>Associate Professor</w:t>
      </w:r>
      <w:r w:rsidRPr="009A7B23">
        <w:rPr>
          <w:color w:val="000000"/>
          <w:spacing w:val="2"/>
          <w:sz w:val="22"/>
          <w:szCs w:val="22"/>
        </w:rPr>
        <w:t xml:space="preserve"> – </w:t>
      </w:r>
      <w:r w:rsidRPr="009A7B23">
        <w:rPr>
          <w:sz w:val="22"/>
          <w:szCs w:val="22"/>
        </w:rPr>
        <w:t>Heating and cooling systems</w:t>
      </w:r>
      <w:r w:rsidRPr="009A7B23">
        <w:rPr>
          <w:color w:val="000000"/>
          <w:spacing w:val="2"/>
          <w:sz w:val="22"/>
          <w:szCs w:val="22"/>
        </w:rPr>
        <w:t xml:space="preserve">, at </w:t>
      </w:r>
      <w:r w:rsidRPr="009A7B23">
        <w:rPr>
          <w:sz w:val="22"/>
          <w:szCs w:val="22"/>
        </w:rPr>
        <w:t>Sør-Trøndelag University College, Norway</w:t>
      </w:r>
    </w:p>
    <w:p w14:paraId="69AC1305" w14:textId="77777777" w:rsidR="003C632F" w:rsidRPr="009A7B23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pacing w:val="2"/>
          <w:sz w:val="22"/>
          <w:szCs w:val="22"/>
        </w:rPr>
      </w:pPr>
      <w:r w:rsidRPr="009A7B23">
        <w:rPr>
          <w:i/>
          <w:color w:val="000000"/>
          <w:sz w:val="22"/>
          <w:szCs w:val="22"/>
        </w:rPr>
        <w:t>2008 - 2010</w:t>
      </w:r>
      <w:r w:rsidRPr="009A7B23">
        <w:rPr>
          <w:color w:val="000000"/>
          <w:spacing w:val="2"/>
          <w:sz w:val="22"/>
          <w:szCs w:val="22"/>
        </w:rPr>
        <w:tab/>
      </w:r>
      <w:r w:rsidRPr="009A7B23">
        <w:rPr>
          <w:sz w:val="22"/>
          <w:szCs w:val="22"/>
          <w:lang w:val="en-US" w:eastAsia="nb-NO"/>
        </w:rPr>
        <w:t xml:space="preserve">Teaching assistant </w:t>
      </w:r>
      <w:r w:rsidRPr="009A7B23">
        <w:rPr>
          <w:color w:val="000000"/>
          <w:spacing w:val="2"/>
          <w:sz w:val="22"/>
          <w:szCs w:val="22"/>
          <w:lang w:val="en-US"/>
        </w:rPr>
        <w:t xml:space="preserve">– </w:t>
      </w:r>
      <w:r w:rsidRPr="009A7B23">
        <w:rPr>
          <w:sz w:val="22"/>
          <w:szCs w:val="22"/>
          <w:lang w:val="en-US" w:eastAsia="nb-NO"/>
        </w:rPr>
        <w:t>Building automation (master course)</w:t>
      </w:r>
      <w:r w:rsidRPr="009A7B23">
        <w:rPr>
          <w:color w:val="000000"/>
          <w:spacing w:val="2"/>
          <w:sz w:val="22"/>
          <w:szCs w:val="22"/>
          <w:lang w:val="en-US"/>
        </w:rPr>
        <w:t xml:space="preserve">, </w:t>
      </w:r>
      <w:r w:rsidRPr="009A7B23">
        <w:rPr>
          <w:rFonts w:cs="Arial"/>
          <w:bCs/>
          <w:sz w:val="22"/>
          <w:szCs w:val="22"/>
          <w:lang w:val="en-US"/>
        </w:rPr>
        <w:t xml:space="preserve">Simulation and optimization of thermal systems (PhD course), </w:t>
      </w:r>
      <w:r w:rsidRPr="009A7B23">
        <w:rPr>
          <w:rFonts w:cs="Arial"/>
          <w:sz w:val="22"/>
          <w:szCs w:val="22"/>
          <w:lang w:val="en-US"/>
        </w:rPr>
        <w:t xml:space="preserve">Modeling energy and indoor environmental systems </w:t>
      </w:r>
      <w:r w:rsidRPr="009A7B23">
        <w:rPr>
          <w:rFonts w:cs="Arial"/>
          <w:bCs/>
          <w:sz w:val="22"/>
          <w:szCs w:val="22"/>
          <w:lang w:val="en-US"/>
        </w:rPr>
        <w:t>(PhD course),</w:t>
      </w:r>
      <w:r w:rsidRPr="009A7B23">
        <w:rPr>
          <w:color w:val="000000"/>
          <w:sz w:val="22"/>
          <w:szCs w:val="22"/>
          <w:lang w:val="en-US"/>
        </w:rPr>
        <w:t xml:space="preserve"> at Norwegian University of Science and Technology, Norway</w:t>
      </w:r>
    </w:p>
    <w:p w14:paraId="096295CA" w14:textId="77777777" w:rsidR="003C632F" w:rsidRPr="002675AE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pacing w:val="2"/>
          <w:sz w:val="20"/>
          <w:szCs w:val="20"/>
        </w:rPr>
      </w:pPr>
    </w:p>
    <w:p w14:paraId="26191A3C" w14:textId="77777777" w:rsidR="003C632F" w:rsidRPr="00A22B7C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b/>
          <w:color w:val="000000"/>
          <w:spacing w:val="2"/>
          <w:sz w:val="22"/>
          <w:szCs w:val="22"/>
        </w:rPr>
      </w:pPr>
      <w:r w:rsidRPr="00A22B7C">
        <w:rPr>
          <w:b/>
          <w:color w:val="000000"/>
          <w:spacing w:val="2"/>
          <w:sz w:val="22"/>
          <w:szCs w:val="22"/>
        </w:rPr>
        <w:t>ORGANISATION OF SCIENTIFIC MEETINGS</w:t>
      </w:r>
    </w:p>
    <w:p w14:paraId="2C103DF3" w14:textId="77777777" w:rsidR="003C632F" w:rsidRPr="009A7B23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color w:val="000000"/>
          <w:spacing w:val="3"/>
          <w:sz w:val="22"/>
          <w:szCs w:val="22"/>
        </w:rPr>
      </w:pPr>
      <w:r w:rsidRPr="009A7B23">
        <w:rPr>
          <w:i/>
          <w:color w:val="000000"/>
          <w:sz w:val="22"/>
          <w:szCs w:val="22"/>
        </w:rPr>
        <w:t>2010</w:t>
      </w:r>
      <w:r w:rsidRPr="009A7B23">
        <w:rPr>
          <w:color w:val="000000"/>
          <w:sz w:val="22"/>
          <w:szCs w:val="22"/>
        </w:rPr>
        <w:tab/>
      </w:r>
      <w:r w:rsidRPr="009A7B23">
        <w:rPr>
          <w:color w:val="000000"/>
          <w:spacing w:val="3"/>
          <w:sz w:val="22"/>
          <w:szCs w:val="22"/>
        </w:rPr>
        <w:t>Scientific committee and chairman at CLIMA 2010 Conference/1000/Turkey</w:t>
      </w:r>
    </w:p>
    <w:p w14:paraId="06255811" w14:textId="77777777" w:rsidR="003C632F" w:rsidRPr="009A7B23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color w:val="000000"/>
          <w:spacing w:val="3"/>
          <w:sz w:val="22"/>
          <w:szCs w:val="22"/>
        </w:rPr>
      </w:pPr>
      <w:r w:rsidRPr="009A7B23">
        <w:rPr>
          <w:i/>
          <w:color w:val="000000"/>
          <w:sz w:val="22"/>
          <w:szCs w:val="22"/>
        </w:rPr>
        <w:t>2011</w:t>
      </w:r>
      <w:r w:rsidRPr="009A7B23">
        <w:rPr>
          <w:i/>
          <w:color w:val="000000"/>
          <w:sz w:val="22"/>
          <w:szCs w:val="22"/>
        </w:rPr>
        <w:tab/>
      </w:r>
      <w:r w:rsidRPr="009A7B23">
        <w:rPr>
          <w:color w:val="000000"/>
          <w:spacing w:val="3"/>
          <w:sz w:val="22"/>
          <w:szCs w:val="22"/>
        </w:rPr>
        <w:t>Scientific committee and chairman at Roomvent Conference/400/Norway</w:t>
      </w:r>
    </w:p>
    <w:p w14:paraId="61B02DE9" w14:textId="77777777" w:rsidR="003C632F" w:rsidRPr="009A7B23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color w:val="000000"/>
          <w:spacing w:val="3"/>
          <w:sz w:val="22"/>
          <w:szCs w:val="22"/>
        </w:rPr>
      </w:pPr>
      <w:r w:rsidRPr="009A7B23">
        <w:rPr>
          <w:i/>
          <w:color w:val="000000"/>
          <w:sz w:val="22"/>
          <w:szCs w:val="22"/>
        </w:rPr>
        <w:t>2013</w:t>
      </w:r>
      <w:r w:rsidRPr="009A7B23">
        <w:rPr>
          <w:i/>
          <w:color w:val="000000"/>
          <w:sz w:val="22"/>
          <w:szCs w:val="22"/>
        </w:rPr>
        <w:tab/>
      </w:r>
      <w:r w:rsidRPr="009A7B23">
        <w:rPr>
          <w:color w:val="000000"/>
          <w:spacing w:val="3"/>
          <w:sz w:val="22"/>
          <w:szCs w:val="22"/>
        </w:rPr>
        <w:t>Scientific committee and chairman at CLIMA 2013/1300/Czech Republic</w:t>
      </w:r>
    </w:p>
    <w:p w14:paraId="3EDE2427" w14:textId="77777777" w:rsidR="003C632F" w:rsidRPr="009A7B23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color w:val="000000"/>
          <w:spacing w:val="3"/>
          <w:sz w:val="22"/>
          <w:szCs w:val="22"/>
        </w:rPr>
      </w:pPr>
      <w:r w:rsidRPr="009A7B23">
        <w:rPr>
          <w:i/>
          <w:color w:val="000000"/>
          <w:sz w:val="22"/>
          <w:szCs w:val="22"/>
        </w:rPr>
        <w:t>2014</w:t>
      </w:r>
      <w:r w:rsidRPr="009A7B23">
        <w:rPr>
          <w:i/>
          <w:color w:val="000000"/>
          <w:sz w:val="22"/>
          <w:szCs w:val="22"/>
        </w:rPr>
        <w:tab/>
      </w:r>
      <w:r w:rsidRPr="009A7B23">
        <w:rPr>
          <w:color w:val="000000"/>
          <w:spacing w:val="3"/>
          <w:sz w:val="22"/>
          <w:szCs w:val="22"/>
        </w:rPr>
        <w:t xml:space="preserve">Scientific committee at </w:t>
      </w:r>
      <w:r w:rsidRPr="009A7B23">
        <w:rPr>
          <w:iCs/>
          <w:sz w:val="22"/>
          <w:szCs w:val="22"/>
          <w:lang w:val="en-US" w:eastAsia="en-US"/>
        </w:rPr>
        <w:t>the 14th International Symposium on District Heating and Cooling</w:t>
      </w:r>
      <w:r w:rsidRPr="009A7B23">
        <w:rPr>
          <w:color w:val="000000"/>
          <w:spacing w:val="3"/>
          <w:sz w:val="22"/>
          <w:szCs w:val="22"/>
        </w:rPr>
        <w:t>/200/Sweden</w:t>
      </w:r>
    </w:p>
    <w:p w14:paraId="6B1DC435" w14:textId="77777777" w:rsidR="003C632F" w:rsidRPr="009A7B23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color w:val="000000"/>
          <w:spacing w:val="3"/>
          <w:sz w:val="22"/>
          <w:szCs w:val="22"/>
        </w:rPr>
      </w:pPr>
      <w:r w:rsidRPr="009A7B23">
        <w:rPr>
          <w:i/>
          <w:color w:val="000000"/>
          <w:sz w:val="22"/>
          <w:szCs w:val="22"/>
        </w:rPr>
        <w:t>2015</w:t>
      </w:r>
      <w:r w:rsidRPr="009A7B23">
        <w:rPr>
          <w:i/>
          <w:color w:val="000000"/>
          <w:sz w:val="22"/>
          <w:szCs w:val="22"/>
        </w:rPr>
        <w:tab/>
      </w:r>
      <w:r w:rsidRPr="009A7B23">
        <w:rPr>
          <w:color w:val="000000"/>
          <w:sz w:val="22"/>
          <w:szCs w:val="22"/>
        </w:rPr>
        <w:t>5</w:t>
      </w:r>
      <w:r w:rsidRPr="009A7B23">
        <w:rPr>
          <w:color w:val="000000"/>
          <w:sz w:val="22"/>
          <w:szCs w:val="22"/>
          <w:vertAlign w:val="superscript"/>
        </w:rPr>
        <w:t>th</w:t>
      </w:r>
      <w:r w:rsidRPr="009A7B23">
        <w:rPr>
          <w:color w:val="000000"/>
          <w:sz w:val="22"/>
          <w:szCs w:val="22"/>
        </w:rPr>
        <w:t xml:space="preserve"> working meeting in</w:t>
      </w:r>
      <w:r w:rsidRPr="009A7B23">
        <w:rPr>
          <w:i/>
          <w:color w:val="000000"/>
          <w:sz w:val="22"/>
          <w:szCs w:val="22"/>
        </w:rPr>
        <w:t xml:space="preserve"> </w:t>
      </w:r>
      <w:r w:rsidRPr="009A7B23">
        <w:rPr>
          <w:color w:val="000000"/>
          <w:sz w:val="22"/>
          <w:szCs w:val="22"/>
        </w:rPr>
        <w:t>IEA DHC Low Temperature DHC for Future Energy Systems/25/Norway</w:t>
      </w:r>
    </w:p>
    <w:p w14:paraId="6FFD0F80" w14:textId="77777777" w:rsidR="003C632F" w:rsidRPr="009A7B23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color w:val="000000"/>
          <w:spacing w:val="3"/>
          <w:sz w:val="22"/>
          <w:szCs w:val="22"/>
        </w:rPr>
      </w:pPr>
      <w:r w:rsidRPr="009A7B23">
        <w:rPr>
          <w:i/>
          <w:color w:val="000000"/>
          <w:sz w:val="22"/>
          <w:szCs w:val="22"/>
        </w:rPr>
        <w:t>2015</w:t>
      </w:r>
      <w:r w:rsidRPr="009A7B23">
        <w:rPr>
          <w:i/>
          <w:color w:val="000000"/>
          <w:sz w:val="22"/>
          <w:szCs w:val="22"/>
        </w:rPr>
        <w:tab/>
      </w:r>
      <w:r w:rsidRPr="009A7B23">
        <w:rPr>
          <w:color w:val="000000"/>
          <w:spacing w:val="3"/>
          <w:sz w:val="22"/>
          <w:szCs w:val="22"/>
        </w:rPr>
        <w:t>Scientific committee at Cold Climate 2015/700/China</w:t>
      </w:r>
    </w:p>
    <w:p w14:paraId="5A489138" w14:textId="77777777" w:rsidR="003C632F" w:rsidRPr="009A7B23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color w:val="000000"/>
          <w:spacing w:val="3"/>
          <w:sz w:val="22"/>
          <w:szCs w:val="22"/>
        </w:rPr>
      </w:pPr>
      <w:r w:rsidRPr="009A7B23">
        <w:rPr>
          <w:i/>
          <w:color w:val="000000"/>
          <w:sz w:val="22"/>
          <w:szCs w:val="22"/>
        </w:rPr>
        <w:t>2016</w:t>
      </w:r>
      <w:r w:rsidRPr="009A7B23">
        <w:rPr>
          <w:i/>
          <w:color w:val="000000"/>
          <w:sz w:val="22"/>
          <w:szCs w:val="22"/>
        </w:rPr>
        <w:tab/>
      </w:r>
      <w:r w:rsidRPr="009A7B23">
        <w:rPr>
          <w:color w:val="000000"/>
          <w:spacing w:val="3"/>
          <w:sz w:val="22"/>
          <w:szCs w:val="22"/>
        </w:rPr>
        <w:t>Scientific committee and chairman at CLIMA 2016 Conference/700/Denmark</w:t>
      </w:r>
    </w:p>
    <w:p w14:paraId="2CF7E497" w14:textId="77777777" w:rsidR="003C632F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color w:val="000000"/>
          <w:spacing w:val="3"/>
          <w:sz w:val="22"/>
          <w:szCs w:val="22"/>
        </w:rPr>
      </w:pPr>
      <w:r w:rsidRPr="009A7B23">
        <w:rPr>
          <w:i/>
          <w:color w:val="000000"/>
          <w:sz w:val="22"/>
          <w:szCs w:val="22"/>
        </w:rPr>
        <w:t>2016</w:t>
      </w:r>
      <w:r w:rsidRPr="009A7B23">
        <w:rPr>
          <w:i/>
          <w:color w:val="000000"/>
          <w:sz w:val="22"/>
          <w:szCs w:val="22"/>
        </w:rPr>
        <w:tab/>
      </w:r>
      <w:r w:rsidRPr="009A7B23">
        <w:rPr>
          <w:color w:val="000000"/>
          <w:spacing w:val="3"/>
          <w:sz w:val="22"/>
          <w:szCs w:val="22"/>
        </w:rPr>
        <w:t xml:space="preserve">Scientific committee at </w:t>
      </w:r>
      <w:r w:rsidRPr="009A7B23">
        <w:rPr>
          <w:iCs/>
          <w:sz w:val="22"/>
          <w:szCs w:val="22"/>
          <w:lang w:val="en-US" w:eastAsia="en-US"/>
        </w:rPr>
        <w:t>the 15th International Symposium on District Heating and Cooling</w:t>
      </w:r>
      <w:r w:rsidRPr="009A7B23">
        <w:rPr>
          <w:color w:val="000000"/>
          <w:spacing w:val="3"/>
          <w:sz w:val="22"/>
          <w:szCs w:val="22"/>
        </w:rPr>
        <w:t>/200/South Korea</w:t>
      </w:r>
    </w:p>
    <w:p w14:paraId="3D094721" w14:textId="77777777" w:rsidR="00A8419E" w:rsidRDefault="00A8419E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color w:val="000000"/>
          <w:spacing w:val="3"/>
          <w:sz w:val="22"/>
          <w:szCs w:val="22"/>
        </w:rPr>
      </w:pPr>
      <w:r>
        <w:rPr>
          <w:i/>
          <w:color w:val="000000"/>
          <w:sz w:val="22"/>
          <w:szCs w:val="22"/>
        </w:rPr>
        <w:t>2019</w:t>
      </w:r>
      <w:r w:rsidRPr="009A7B23">
        <w:rPr>
          <w:i/>
          <w:color w:val="000000"/>
          <w:sz w:val="22"/>
          <w:szCs w:val="22"/>
        </w:rPr>
        <w:tab/>
      </w:r>
      <w:r w:rsidRPr="009A7B23">
        <w:rPr>
          <w:color w:val="000000"/>
          <w:spacing w:val="3"/>
          <w:sz w:val="22"/>
          <w:szCs w:val="22"/>
        </w:rPr>
        <w:t>Scientific committee at CLIMA 201</w:t>
      </w:r>
      <w:r>
        <w:rPr>
          <w:color w:val="000000"/>
          <w:spacing w:val="3"/>
          <w:sz w:val="22"/>
          <w:szCs w:val="22"/>
        </w:rPr>
        <w:t>9</w:t>
      </w:r>
      <w:r w:rsidRPr="009A7B23">
        <w:rPr>
          <w:color w:val="000000"/>
          <w:spacing w:val="3"/>
          <w:sz w:val="22"/>
          <w:szCs w:val="22"/>
        </w:rPr>
        <w:t xml:space="preserve"> Conference/</w:t>
      </w:r>
      <w:r>
        <w:rPr>
          <w:color w:val="000000"/>
          <w:spacing w:val="3"/>
          <w:sz w:val="22"/>
          <w:szCs w:val="22"/>
        </w:rPr>
        <w:t>500</w:t>
      </w:r>
      <w:r w:rsidRPr="009A7B23">
        <w:rPr>
          <w:color w:val="000000"/>
          <w:spacing w:val="3"/>
          <w:sz w:val="22"/>
          <w:szCs w:val="22"/>
        </w:rPr>
        <w:t>/</w:t>
      </w:r>
      <w:r>
        <w:rPr>
          <w:color w:val="000000"/>
          <w:spacing w:val="3"/>
          <w:sz w:val="22"/>
          <w:szCs w:val="22"/>
        </w:rPr>
        <w:t>Romania</w:t>
      </w:r>
    </w:p>
    <w:p w14:paraId="27FA8166" w14:textId="77777777" w:rsidR="002D504E" w:rsidRPr="002D504E" w:rsidRDefault="002D504E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color w:val="000000"/>
          <w:spacing w:val="3"/>
          <w:sz w:val="22"/>
          <w:szCs w:val="22"/>
        </w:rPr>
      </w:pPr>
      <w:r>
        <w:rPr>
          <w:i/>
          <w:color w:val="000000"/>
          <w:sz w:val="22"/>
          <w:szCs w:val="22"/>
        </w:rPr>
        <w:t>2019</w:t>
      </w:r>
      <w:r>
        <w:rPr>
          <w:i/>
          <w:color w:val="000000"/>
          <w:sz w:val="22"/>
          <w:szCs w:val="22"/>
        </w:rPr>
        <w:tab/>
      </w:r>
      <w:r w:rsidRPr="009A7B23">
        <w:rPr>
          <w:color w:val="000000"/>
          <w:spacing w:val="3"/>
          <w:sz w:val="22"/>
          <w:szCs w:val="22"/>
        </w:rPr>
        <w:t xml:space="preserve">Scientific committee at </w:t>
      </w:r>
      <w:r>
        <w:rPr>
          <w:color w:val="000000"/>
          <w:spacing w:val="3"/>
          <w:sz w:val="22"/>
          <w:szCs w:val="22"/>
        </w:rPr>
        <w:t>The 11</w:t>
      </w:r>
      <w:r w:rsidRPr="002D504E">
        <w:rPr>
          <w:color w:val="000000"/>
          <w:spacing w:val="3"/>
          <w:sz w:val="22"/>
          <w:szCs w:val="22"/>
          <w:vertAlign w:val="superscript"/>
        </w:rPr>
        <w:t>th</w:t>
      </w:r>
      <w:r>
        <w:rPr>
          <w:color w:val="000000"/>
          <w:spacing w:val="3"/>
          <w:sz w:val="22"/>
          <w:szCs w:val="22"/>
        </w:rPr>
        <w:t xml:space="preserve"> International</w:t>
      </w:r>
      <w:r w:rsidRPr="009A7B23">
        <w:rPr>
          <w:color w:val="000000"/>
          <w:spacing w:val="3"/>
          <w:sz w:val="22"/>
          <w:szCs w:val="22"/>
        </w:rPr>
        <w:t xml:space="preserve"> Conference</w:t>
      </w:r>
      <w:r>
        <w:rPr>
          <w:color w:val="000000"/>
          <w:spacing w:val="3"/>
          <w:sz w:val="22"/>
          <w:szCs w:val="22"/>
        </w:rPr>
        <w:t xml:space="preserve"> on Applied Energy</w:t>
      </w:r>
      <w:r w:rsidRPr="009A7B23">
        <w:rPr>
          <w:color w:val="000000"/>
          <w:spacing w:val="3"/>
          <w:sz w:val="22"/>
          <w:szCs w:val="22"/>
        </w:rPr>
        <w:t>/</w:t>
      </w:r>
      <w:r>
        <w:rPr>
          <w:color w:val="000000"/>
          <w:spacing w:val="3"/>
          <w:sz w:val="22"/>
          <w:szCs w:val="22"/>
        </w:rPr>
        <w:t>800</w:t>
      </w:r>
      <w:r w:rsidRPr="009A7B23">
        <w:rPr>
          <w:color w:val="000000"/>
          <w:spacing w:val="3"/>
          <w:sz w:val="22"/>
          <w:szCs w:val="22"/>
        </w:rPr>
        <w:t>/</w:t>
      </w:r>
      <w:r>
        <w:rPr>
          <w:color w:val="000000"/>
          <w:spacing w:val="3"/>
          <w:sz w:val="22"/>
          <w:szCs w:val="22"/>
        </w:rPr>
        <w:t>Sweden</w:t>
      </w:r>
    </w:p>
    <w:p w14:paraId="5042F9AD" w14:textId="77777777" w:rsidR="00A8419E" w:rsidRPr="009A7B23" w:rsidRDefault="00A8419E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color w:val="000000"/>
          <w:spacing w:val="3"/>
          <w:sz w:val="22"/>
          <w:szCs w:val="22"/>
        </w:rPr>
      </w:pPr>
      <w:r w:rsidRPr="009A7B23">
        <w:rPr>
          <w:i/>
          <w:color w:val="000000"/>
          <w:sz w:val="22"/>
          <w:szCs w:val="22"/>
        </w:rPr>
        <w:t>201</w:t>
      </w:r>
      <w:r>
        <w:rPr>
          <w:i/>
          <w:color w:val="000000"/>
          <w:sz w:val="22"/>
          <w:szCs w:val="22"/>
        </w:rPr>
        <w:t>9</w:t>
      </w:r>
      <w:r w:rsidRPr="009A7B23">
        <w:rPr>
          <w:i/>
          <w:color w:val="000000"/>
          <w:sz w:val="22"/>
          <w:szCs w:val="22"/>
        </w:rPr>
        <w:tab/>
      </w:r>
      <w:r w:rsidRPr="009A7B23">
        <w:rPr>
          <w:color w:val="000000"/>
          <w:spacing w:val="3"/>
          <w:sz w:val="22"/>
          <w:szCs w:val="22"/>
        </w:rPr>
        <w:t xml:space="preserve">Scientific committee at </w:t>
      </w:r>
      <w:r>
        <w:rPr>
          <w:color w:val="000000"/>
          <w:spacing w:val="3"/>
          <w:sz w:val="22"/>
          <w:szCs w:val="22"/>
        </w:rPr>
        <w:t>Nordic ZEB</w:t>
      </w:r>
      <w:r w:rsidRPr="009A7B23">
        <w:rPr>
          <w:color w:val="000000"/>
          <w:spacing w:val="3"/>
          <w:sz w:val="22"/>
          <w:szCs w:val="22"/>
        </w:rPr>
        <w:t xml:space="preserve"> Conference/</w:t>
      </w:r>
      <w:r>
        <w:rPr>
          <w:color w:val="000000"/>
          <w:spacing w:val="3"/>
          <w:sz w:val="22"/>
          <w:szCs w:val="22"/>
        </w:rPr>
        <w:t>2</w:t>
      </w:r>
      <w:r w:rsidRPr="009A7B23">
        <w:rPr>
          <w:color w:val="000000"/>
          <w:spacing w:val="3"/>
          <w:sz w:val="22"/>
          <w:szCs w:val="22"/>
        </w:rPr>
        <w:t>00/</w:t>
      </w:r>
      <w:r>
        <w:rPr>
          <w:color w:val="000000"/>
          <w:spacing w:val="3"/>
          <w:sz w:val="22"/>
          <w:szCs w:val="22"/>
        </w:rPr>
        <w:t>Norway</w:t>
      </w:r>
    </w:p>
    <w:p w14:paraId="34713099" w14:textId="77777777" w:rsidR="003C632F" w:rsidRPr="002675AE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pacing w:val="2"/>
          <w:sz w:val="20"/>
          <w:szCs w:val="20"/>
        </w:rPr>
      </w:pPr>
    </w:p>
    <w:p w14:paraId="756233BF" w14:textId="77777777" w:rsidR="003C632F" w:rsidRPr="00A22B7C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</w:rPr>
      </w:pPr>
      <w:r w:rsidRPr="00A22B7C">
        <w:rPr>
          <w:b/>
          <w:bCs/>
          <w:color w:val="000000"/>
          <w:spacing w:val="2"/>
          <w:sz w:val="22"/>
          <w:szCs w:val="22"/>
        </w:rPr>
        <w:t>I</w:t>
      </w:r>
      <w:r w:rsidRPr="00A22B7C">
        <w:rPr>
          <w:b/>
          <w:bCs/>
          <w:color w:val="000000"/>
          <w:spacing w:val="3"/>
          <w:sz w:val="22"/>
          <w:szCs w:val="22"/>
        </w:rPr>
        <w:t>N</w:t>
      </w:r>
      <w:r w:rsidRPr="00A22B7C">
        <w:rPr>
          <w:b/>
          <w:bCs/>
          <w:color w:val="000000"/>
          <w:spacing w:val="2"/>
          <w:sz w:val="22"/>
          <w:szCs w:val="22"/>
        </w:rPr>
        <w:t>S</w:t>
      </w:r>
      <w:r w:rsidRPr="00A22B7C">
        <w:rPr>
          <w:b/>
          <w:bCs/>
          <w:color w:val="000000"/>
          <w:spacing w:val="3"/>
          <w:sz w:val="22"/>
          <w:szCs w:val="22"/>
        </w:rPr>
        <w:t>T</w:t>
      </w:r>
      <w:r w:rsidRPr="00A22B7C">
        <w:rPr>
          <w:b/>
          <w:bCs/>
          <w:color w:val="000000"/>
          <w:spacing w:val="2"/>
          <w:sz w:val="22"/>
          <w:szCs w:val="22"/>
        </w:rPr>
        <w:t>I</w:t>
      </w:r>
      <w:r w:rsidRPr="00A22B7C">
        <w:rPr>
          <w:b/>
          <w:bCs/>
          <w:color w:val="000000"/>
          <w:spacing w:val="3"/>
          <w:sz w:val="22"/>
          <w:szCs w:val="22"/>
        </w:rPr>
        <w:t>TUT</w:t>
      </w:r>
      <w:r w:rsidRPr="00A22B7C">
        <w:rPr>
          <w:b/>
          <w:bCs/>
          <w:color w:val="000000"/>
          <w:spacing w:val="2"/>
          <w:sz w:val="22"/>
          <w:szCs w:val="22"/>
        </w:rPr>
        <w:t>I</w:t>
      </w:r>
      <w:r w:rsidRPr="00A22B7C">
        <w:rPr>
          <w:b/>
          <w:bCs/>
          <w:color w:val="000000"/>
          <w:spacing w:val="3"/>
          <w:sz w:val="22"/>
          <w:szCs w:val="22"/>
        </w:rPr>
        <w:t>ONA</w:t>
      </w:r>
      <w:r w:rsidRPr="00A22B7C">
        <w:rPr>
          <w:b/>
          <w:bCs/>
          <w:color w:val="000000"/>
          <w:sz w:val="22"/>
          <w:szCs w:val="22"/>
        </w:rPr>
        <w:t>L</w:t>
      </w:r>
      <w:r w:rsidRPr="00A22B7C">
        <w:rPr>
          <w:b/>
          <w:bCs/>
          <w:color w:val="000000"/>
          <w:spacing w:val="39"/>
          <w:sz w:val="22"/>
          <w:szCs w:val="22"/>
        </w:rPr>
        <w:t xml:space="preserve"> </w:t>
      </w:r>
      <w:r w:rsidRPr="00A22B7C">
        <w:rPr>
          <w:b/>
          <w:bCs/>
          <w:color w:val="000000"/>
          <w:spacing w:val="3"/>
          <w:w w:val="102"/>
          <w:sz w:val="22"/>
          <w:szCs w:val="22"/>
        </w:rPr>
        <w:t>RE</w:t>
      </w:r>
      <w:r w:rsidRPr="00A22B7C">
        <w:rPr>
          <w:b/>
          <w:bCs/>
          <w:color w:val="000000"/>
          <w:spacing w:val="2"/>
          <w:w w:val="102"/>
          <w:sz w:val="22"/>
          <w:szCs w:val="22"/>
        </w:rPr>
        <w:t>SP</w:t>
      </w:r>
      <w:r w:rsidRPr="00A22B7C">
        <w:rPr>
          <w:b/>
          <w:bCs/>
          <w:color w:val="000000"/>
          <w:spacing w:val="3"/>
          <w:w w:val="102"/>
          <w:sz w:val="22"/>
          <w:szCs w:val="22"/>
        </w:rPr>
        <w:t>ON</w:t>
      </w:r>
      <w:r w:rsidRPr="00A22B7C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A22B7C">
        <w:rPr>
          <w:b/>
          <w:bCs/>
          <w:color w:val="000000"/>
          <w:spacing w:val="3"/>
          <w:w w:val="102"/>
          <w:sz w:val="22"/>
          <w:szCs w:val="22"/>
        </w:rPr>
        <w:t>B</w:t>
      </w:r>
      <w:r w:rsidRPr="00A22B7C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A22B7C">
        <w:rPr>
          <w:b/>
          <w:bCs/>
          <w:color w:val="000000"/>
          <w:spacing w:val="3"/>
          <w:w w:val="102"/>
          <w:sz w:val="22"/>
          <w:szCs w:val="22"/>
        </w:rPr>
        <w:t>L</w:t>
      </w:r>
      <w:r w:rsidRPr="00A22B7C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A22B7C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A22B7C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A22B7C">
        <w:rPr>
          <w:b/>
          <w:bCs/>
          <w:color w:val="000000"/>
          <w:spacing w:val="3"/>
          <w:w w:val="102"/>
          <w:sz w:val="22"/>
          <w:szCs w:val="22"/>
        </w:rPr>
        <w:t>E</w:t>
      </w:r>
      <w:r w:rsidRPr="00A22B7C">
        <w:rPr>
          <w:b/>
          <w:bCs/>
          <w:color w:val="000000"/>
          <w:w w:val="102"/>
          <w:sz w:val="22"/>
          <w:szCs w:val="22"/>
        </w:rPr>
        <w:t>S</w:t>
      </w:r>
    </w:p>
    <w:p w14:paraId="5368223E" w14:textId="429E918C" w:rsidR="004D1533" w:rsidRPr="004D1533" w:rsidRDefault="004D1533" w:rsidP="003C632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2019 - </w:t>
      </w:r>
      <w:r>
        <w:rPr>
          <w:i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Deputy hea</w:t>
      </w:r>
      <w:r w:rsidR="004355CC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 of the </w:t>
      </w:r>
      <w:r w:rsidR="00A16141">
        <w:rPr>
          <w:color w:val="000000"/>
          <w:sz w:val="22"/>
          <w:szCs w:val="22"/>
        </w:rPr>
        <w:t xml:space="preserve">research </w:t>
      </w:r>
      <w:r>
        <w:rPr>
          <w:color w:val="000000"/>
          <w:sz w:val="22"/>
          <w:szCs w:val="22"/>
        </w:rPr>
        <w:t>group Sustainable Energy Systems</w:t>
      </w:r>
    </w:p>
    <w:p w14:paraId="5CF6881A" w14:textId="77777777" w:rsidR="003C632F" w:rsidRPr="009A7B23" w:rsidRDefault="004D1533" w:rsidP="003C632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sz w:val="22"/>
          <w:szCs w:val="22"/>
          <w:lang w:val="en-US"/>
        </w:rPr>
      </w:pPr>
      <w:r>
        <w:rPr>
          <w:i/>
          <w:color w:val="000000"/>
          <w:sz w:val="22"/>
          <w:szCs w:val="22"/>
        </w:rPr>
        <w:t>2012 - 2014</w:t>
      </w:r>
      <w:r w:rsidR="003C632F" w:rsidRPr="009A7B23">
        <w:rPr>
          <w:color w:val="000000"/>
          <w:spacing w:val="2"/>
          <w:sz w:val="22"/>
          <w:szCs w:val="22"/>
        </w:rPr>
        <w:tab/>
      </w:r>
      <w:r w:rsidR="003C632F" w:rsidRPr="009A7B23">
        <w:rPr>
          <w:sz w:val="22"/>
          <w:szCs w:val="22"/>
          <w:lang w:val="en-US"/>
        </w:rPr>
        <w:t>Member of advisory board of the Study program Energy and environment</w:t>
      </w:r>
    </w:p>
    <w:p w14:paraId="78D036A4" w14:textId="77777777" w:rsidR="003C632F" w:rsidRPr="009A7B23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</w:rPr>
      </w:pPr>
      <w:r w:rsidRPr="009A7B23">
        <w:rPr>
          <w:i/>
          <w:color w:val="000000"/>
          <w:sz w:val="22"/>
          <w:szCs w:val="22"/>
          <w:lang w:val="en-US"/>
        </w:rPr>
        <w:tab/>
      </w:r>
      <w:r w:rsidRPr="009A7B23">
        <w:rPr>
          <w:color w:val="000000"/>
          <w:sz w:val="22"/>
          <w:szCs w:val="22"/>
        </w:rPr>
        <w:t>Norwegian University of Science and Technology, Norway</w:t>
      </w:r>
    </w:p>
    <w:p w14:paraId="66CD32AD" w14:textId="77777777" w:rsidR="003C632F" w:rsidRPr="002675AE" w:rsidRDefault="003C632F" w:rsidP="003C632F">
      <w:pPr>
        <w:widowControl w:val="0"/>
        <w:tabs>
          <w:tab w:val="left" w:pos="1418"/>
          <w:tab w:val="left" w:pos="1580"/>
        </w:tabs>
        <w:autoSpaceDE w:val="0"/>
        <w:autoSpaceDN w:val="0"/>
        <w:adjustRightInd w:val="0"/>
        <w:ind w:left="1418" w:right="-20" w:hanging="1418"/>
        <w:rPr>
          <w:color w:val="000000"/>
          <w:sz w:val="20"/>
          <w:szCs w:val="20"/>
        </w:rPr>
      </w:pPr>
    </w:p>
    <w:p w14:paraId="691E15D9" w14:textId="77777777" w:rsidR="003C632F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b/>
          <w:bCs/>
          <w:color w:val="000000"/>
          <w:spacing w:val="2"/>
          <w:sz w:val="22"/>
          <w:szCs w:val="22"/>
        </w:rPr>
      </w:pPr>
      <w:r w:rsidRPr="00A22B7C">
        <w:rPr>
          <w:b/>
          <w:bCs/>
          <w:color w:val="000000"/>
          <w:spacing w:val="2"/>
          <w:sz w:val="22"/>
          <w:szCs w:val="22"/>
        </w:rPr>
        <w:t>COMMISSIONS OF TRUST</w:t>
      </w:r>
    </w:p>
    <w:p w14:paraId="42392177" w14:textId="77777777" w:rsidR="001010F1" w:rsidRPr="00A22B7C" w:rsidRDefault="001010F1" w:rsidP="001010F1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PhD evaluations</w:t>
      </w:r>
    </w:p>
    <w:p w14:paraId="374106CB" w14:textId="7797A052" w:rsidR="00F41855" w:rsidRDefault="004049E9" w:rsidP="001A72C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cstheme="minorHAnsi"/>
          <w:sz w:val="22"/>
          <w:szCs w:val="22"/>
          <w:lang w:val="en-US"/>
        </w:rPr>
      </w:pPr>
      <w:r>
        <w:rPr>
          <w:i/>
          <w:color w:val="000000"/>
          <w:sz w:val="22"/>
          <w:szCs w:val="22"/>
        </w:rPr>
        <w:t>2021</w:t>
      </w:r>
      <w:r>
        <w:rPr>
          <w:i/>
          <w:color w:val="000000"/>
          <w:sz w:val="22"/>
          <w:szCs w:val="22"/>
        </w:rPr>
        <w:tab/>
      </w:r>
      <w:r w:rsidR="00F071FD" w:rsidRPr="00F071FD">
        <w:rPr>
          <w:iCs/>
          <w:color w:val="000000"/>
          <w:sz w:val="22"/>
          <w:szCs w:val="22"/>
        </w:rPr>
        <w:t xml:space="preserve">Pre-reviewer for the PhD thesis of Constanza Saletti with the title: </w:t>
      </w:r>
      <w:r w:rsidR="00F071FD" w:rsidRPr="00F071FD">
        <w:rPr>
          <w:rFonts w:cstheme="minorHAnsi"/>
          <w:sz w:val="22"/>
          <w:szCs w:val="22"/>
          <w:lang w:val="en-US"/>
        </w:rPr>
        <w:t>Development and application of innovative methods for smart control of district heating networks, University of Parma, Italy</w:t>
      </w:r>
    </w:p>
    <w:p w14:paraId="11B17E20" w14:textId="344B457A" w:rsidR="00112D64" w:rsidRPr="00112D64" w:rsidRDefault="00112D64" w:rsidP="00112D64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i/>
          <w:color w:val="000000"/>
          <w:sz w:val="22"/>
          <w:szCs w:val="22"/>
          <w:lang w:val="en-US"/>
        </w:rPr>
      </w:pPr>
      <w:r>
        <w:rPr>
          <w:i/>
          <w:color w:val="000000"/>
          <w:sz w:val="22"/>
          <w:szCs w:val="22"/>
          <w:lang w:val="en-US"/>
        </w:rPr>
        <w:t>2020</w:t>
      </w:r>
      <w:r>
        <w:rPr>
          <w:i/>
          <w:color w:val="000000"/>
          <w:sz w:val="22"/>
          <w:szCs w:val="22"/>
          <w:lang w:val="en-US"/>
        </w:rPr>
        <w:tab/>
      </w:r>
      <w:r w:rsidRPr="00112D64">
        <w:rPr>
          <w:iCs/>
          <w:color w:val="000000"/>
          <w:sz w:val="22"/>
          <w:szCs w:val="22"/>
          <w:lang w:val="en-US"/>
        </w:rPr>
        <w:t xml:space="preserve">Pre-examiner for the PhD thesis of </w:t>
      </w:r>
      <w:r w:rsidRPr="00112D64">
        <w:rPr>
          <w:bCs/>
          <w:sz w:val="22"/>
          <w:szCs w:val="22"/>
        </w:rPr>
        <w:t xml:space="preserve">Sonja Salo </w:t>
      </w:r>
      <w:r w:rsidRPr="00112D64">
        <w:rPr>
          <w:sz w:val="22"/>
          <w:szCs w:val="22"/>
        </w:rPr>
        <w:t xml:space="preserve">with the title </w:t>
      </w:r>
      <w:r w:rsidRPr="00112D64">
        <w:rPr>
          <w:sz w:val="22"/>
          <w:szCs w:val="22"/>
          <w:lang w:eastAsia="nb-NO"/>
        </w:rPr>
        <w:t>Demand Response in District-heated Buildings,</w:t>
      </w:r>
      <w:r w:rsidRPr="00112D64">
        <w:rPr>
          <w:iCs/>
          <w:color w:val="212121"/>
          <w:sz w:val="22"/>
          <w:szCs w:val="22"/>
        </w:rPr>
        <w:t xml:space="preserve"> </w:t>
      </w:r>
      <w:r w:rsidRPr="00112D64">
        <w:rPr>
          <w:sz w:val="22"/>
          <w:szCs w:val="22"/>
          <w:lang w:eastAsia="fi-FI"/>
        </w:rPr>
        <w:t>Aalto University</w:t>
      </w:r>
      <w:r w:rsidRPr="00112D64">
        <w:rPr>
          <w:sz w:val="22"/>
          <w:szCs w:val="22"/>
          <w:lang w:val="en-US"/>
        </w:rPr>
        <w:t>, Finland</w:t>
      </w:r>
    </w:p>
    <w:p w14:paraId="293F6DF0" w14:textId="4EFE6D3C" w:rsidR="00112D64" w:rsidRPr="00112D64" w:rsidRDefault="00112D64" w:rsidP="00112D64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sz w:val="22"/>
          <w:szCs w:val="22"/>
          <w:lang w:val="en-US"/>
        </w:rPr>
      </w:pPr>
      <w:r>
        <w:rPr>
          <w:i/>
          <w:color w:val="000000"/>
          <w:sz w:val="22"/>
          <w:szCs w:val="22"/>
          <w:lang w:val="en-US"/>
        </w:rPr>
        <w:t>2020</w:t>
      </w:r>
      <w:r>
        <w:rPr>
          <w:i/>
          <w:color w:val="000000"/>
          <w:sz w:val="22"/>
          <w:szCs w:val="22"/>
          <w:lang w:val="en-US"/>
        </w:rPr>
        <w:tab/>
      </w:r>
      <w:r w:rsidRPr="00112D64">
        <w:rPr>
          <w:iCs/>
          <w:color w:val="000000"/>
          <w:sz w:val="22"/>
          <w:szCs w:val="22"/>
          <w:lang w:val="en-US"/>
        </w:rPr>
        <w:t xml:space="preserve">Pre-examiner for the PhD thesis of </w:t>
      </w:r>
      <w:r w:rsidRPr="00112D64">
        <w:rPr>
          <w:bCs/>
          <w:iCs/>
          <w:sz w:val="22"/>
          <w:szCs w:val="22"/>
        </w:rPr>
        <w:t xml:space="preserve">Hannela Ahvenniemi </w:t>
      </w:r>
      <w:r w:rsidRPr="00112D64">
        <w:rPr>
          <w:iCs/>
          <w:sz w:val="22"/>
          <w:szCs w:val="22"/>
        </w:rPr>
        <w:t xml:space="preserve">with the title Advancing sustainable transformation of cities - </w:t>
      </w:r>
      <w:r w:rsidRPr="00112D64">
        <w:rPr>
          <w:iCs/>
          <w:color w:val="212121"/>
          <w:sz w:val="22"/>
          <w:szCs w:val="22"/>
        </w:rPr>
        <w:t>An analysis of city and household level actions in the pursuit of carbon-neutrality targets</w:t>
      </w:r>
      <w:r>
        <w:rPr>
          <w:iCs/>
          <w:color w:val="212121"/>
          <w:sz w:val="22"/>
          <w:szCs w:val="22"/>
        </w:rPr>
        <w:t xml:space="preserve">, </w:t>
      </w:r>
      <w:r w:rsidRPr="001A72C6">
        <w:rPr>
          <w:sz w:val="22"/>
          <w:szCs w:val="22"/>
          <w:lang w:eastAsia="fi-FI"/>
        </w:rPr>
        <w:t>Aalto University</w:t>
      </w:r>
      <w:r w:rsidRPr="001A72C6">
        <w:rPr>
          <w:sz w:val="22"/>
          <w:szCs w:val="22"/>
          <w:lang w:val="en-US"/>
        </w:rPr>
        <w:t>, Finland</w:t>
      </w:r>
    </w:p>
    <w:p w14:paraId="2E7B4A8E" w14:textId="37D95FDD" w:rsidR="00F370C1" w:rsidRDefault="00F370C1" w:rsidP="001A72C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i/>
          <w:color w:val="000000"/>
          <w:sz w:val="22"/>
          <w:szCs w:val="22"/>
          <w:lang w:val="en-US"/>
        </w:rPr>
      </w:pPr>
      <w:r>
        <w:rPr>
          <w:i/>
          <w:color w:val="000000"/>
          <w:sz w:val="22"/>
          <w:szCs w:val="22"/>
          <w:lang w:val="en-US"/>
        </w:rPr>
        <w:t>2020</w:t>
      </w:r>
      <w:r>
        <w:rPr>
          <w:i/>
          <w:color w:val="000000"/>
          <w:sz w:val="22"/>
          <w:szCs w:val="22"/>
          <w:lang w:val="en-US"/>
        </w:rPr>
        <w:tab/>
      </w:r>
      <w:r w:rsidRPr="00F071FD">
        <w:rPr>
          <w:iCs/>
          <w:color w:val="000000"/>
          <w:sz w:val="22"/>
          <w:szCs w:val="22"/>
        </w:rPr>
        <w:t xml:space="preserve">PhD committee for the PhD </w:t>
      </w:r>
      <w:r w:rsidRPr="00F071FD">
        <w:rPr>
          <w:iCs/>
          <w:sz w:val="22"/>
          <w:szCs w:val="22"/>
          <w:lang w:val="en-US"/>
        </w:rPr>
        <w:t>defense</w:t>
      </w:r>
      <w:r w:rsidRPr="00F071FD">
        <w:rPr>
          <w:iCs/>
          <w:color w:val="000000"/>
          <w:sz w:val="22"/>
          <w:szCs w:val="22"/>
        </w:rPr>
        <w:t xml:space="preserve"> of </w:t>
      </w:r>
      <w:r>
        <w:rPr>
          <w:iCs/>
          <w:color w:val="000000"/>
          <w:sz w:val="22"/>
          <w:szCs w:val="22"/>
        </w:rPr>
        <w:t>Nathan Zimmerman</w:t>
      </w:r>
      <w:r w:rsidRPr="00F071FD">
        <w:rPr>
          <w:iCs/>
          <w:color w:val="000000"/>
          <w:sz w:val="22"/>
          <w:szCs w:val="22"/>
        </w:rPr>
        <w:t xml:space="preserve"> with the title:</w:t>
      </w:r>
      <w:r>
        <w:rPr>
          <w:iCs/>
          <w:color w:val="000000"/>
          <w:sz w:val="22"/>
          <w:szCs w:val="22"/>
        </w:rPr>
        <w:t xml:space="preserve"> Modelling towards control of dynamic systems, Applications on RDF fired CFB Performance and </w:t>
      </w:r>
      <w:r w:rsidR="00112D64">
        <w:rPr>
          <w:iCs/>
          <w:color w:val="000000"/>
          <w:sz w:val="22"/>
          <w:szCs w:val="22"/>
        </w:rPr>
        <w:t>DHN distribution</w:t>
      </w:r>
      <w:r>
        <w:rPr>
          <w:iCs/>
          <w:color w:val="000000"/>
          <w:sz w:val="22"/>
          <w:szCs w:val="22"/>
        </w:rPr>
        <w:t>, Mälardalen University, Sweden</w:t>
      </w:r>
    </w:p>
    <w:p w14:paraId="290E5E31" w14:textId="626742D2" w:rsidR="00F071FD" w:rsidRDefault="00F071FD" w:rsidP="001A72C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2020</w:t>
      </w:r>
      <w:r>
        <w:rPr>
          <w:i/>
          <w:color w:val="000000"/>
          <w:sz w:val="22"/>
          <w:szCs w:val="22"/>
        </w:rPr>
        <w:tab/>
      </w:r>
      <w:r w:rsidR="00F370C1" w:rsidRPr="00F071FD">
        <w:rPr>
          <w:iCs/>
          <w:color w:val="000000"/>
          <w:sz w:val="22"/>
          <w:szCs w:val="22"/>
        </w:rPr>
        <w:t xml:space="preserve">PhD committee for the PhD </w:t>
      </w:r>
      <w:r w:rsidR="00F370C1" w:rsidRPr="00F071FD">
        <w:rPr>
          <w:iCs/>
          <w:sz w:val="22"/>
          <w:szCs w:val="22"/>
          <w:lang w:val="en-US"/>
        </w:rPr>
        <w:t>defense</w:t>
      </w:r>
      <w:r w:rsidR="00F370C1" w:rsidRPr="00F071FD">
        <w:rPr>
          <w:iCs/>
          <w:color w:val="000000"/>
          <w:sz w:val="22"/>
          <w:szCs w:val="22"/>
        </w:rPr>
        <w:t xml:space="preserve"> of </w:t>
      </w:r>
      <w:r w:rsidR="00F370C1">
        <w:rPr>
          <w:iCs/>
          <w:color w:val="000000"/>
          <w:sz w:val="22"/>
          <w:szCs w:val="22"/>
        </w:rPr>
        <w:t>Lukas Lundström</w:t>
      </w:r>
      <w:r w:rsidR="00F370C1" w:rsidRPr="00F071FD">
        <w:rPr>
          <w:iCs/>
          <w:color w:val="000000"/>
          <w:sz w:val="22"/>
          <w:szCs w:val="22"/>
        </w:rPr>
        <w:t xml:space="preserve"> with the title:</w:t>
      </w:r>
      <w:r w:rsidR="00F370C1">
        <w:rPr>
          <w:iCs/>
          <w:color w:val="000000"/>
          <w:sz w:val="22"/>
          <w:szCs w:val="22"/>
        </w:rPr>
        <w:t xml:space="preserve"> Probabilistic calibration of building energy models, For scalable and detail energy performance assessment of district heating multifamily buildings, Mälardalen University, Sweden</w:t>
      </w:r>
    </w:p>
    <w:p w14:paraId="0F7C8DB9" w14:textId="60D52CF5" w:rsidR="00F071FD" w:rsidRDefault="00F071FD" w:rsidP="001A72C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iCs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2020</w:t>
      </w:r>
      <w:r>
        <w:rPr>
          <w:i/>
          <w:color w:val="000000"/>
          <w:sz w:val="22"/>
          <w:szCs w:val="22"/>
        </w:rPr>
        <w:tab/>
      </w:r>
      <w:r w:rsidRPr="00F071FD">
        <w:rPr>
          <w:iCs/>
          <w:color w:val="000000"/>
          <w:sz w:val="22"/>
          <w:szCs w:val="22"/>
        </w:rPr>
        <w:t xml:space="preserve">PhD committee for the PhD </w:t>
      </w:r>
      <w:r w:rsidRPr="00F071FD">
        <w:rPr>
          <w:iCs/>
          <w:sz w:val="22"/>
          <w:szCs w:val="22"/>
          <w:lang w:val="en-US"/>
        </w:rPr>
        <w:t>defense</w:t>
      </w:r>
      <w:r w:rsidRPr="00F071FD">
        <w:rPr>
          <w:iCs/>
          <w:color w:val="000000"/>
          <w:sz w:val="22"/>
          <w:szCs w:val="22"/>
        </w:rPr>
        <w:t xml:space="preserve"> of </w:t>
      </w:r>
      <w:r>
        <w:rPr>
          <w:iCs/>
          <w:color w:val="000000"/>
          <w:sz w:val="22"/>
          <w:szCs w:val="22"/>
        </w:rPr>
        <w:t>Victor Fransson</w:t>
      </w:r>
      <w:r w:rsidRPr="00F071FD">
        <w:rPr>
          <w:iCs/>
          <w:color w:val="000000"/>
          <w:sz w:val="22"/>
          <w:szCs w:val="22"/>
        </w:rPr>
        <w:t xml:space="preserve"> with the title:</w:t>
      </w:r>
      <w:r>
        <w:rPr>
          <w:iCs/>
          <w:color w:val="000000"/>
          <w:sz w:val="22"/>
          <w:szCs w:val="22"/>
        </w:rPr>
        <w:t xml:space="preserve"> Prediction or power and energy use in dwelling: Addressing aspects of thermal mass and occupant behaviour, University of Lund, Sweden</w:t>
      </w:r>
    </w:p>
    <w:p w14:paraId="6D2AADCF" w14:textId="038B7C22" w:rsidR="00A66929" w:rsidRPr="00A66929" w:rsidRDefault="00A66929" w:rsidP="001A72C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iCs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2020</w:t>
      </w:r>
      <w:r>
        <w:rPr>
          <w:i/>
          <w:color w:val="000000"/>
          <w:sz w:val="22"/>
          <w:szCs w:val="22"/>
        </w:rPr>
        <w:tab/>
      </w:r>
      <w:r w:rsidRPr="00A66929">
        <w:rPr>
          <w:iCs/>
          <w:color w:val="000000"/>
          <w:sz w:val="22"/>
          <w:szCs w:val="22"/>
        </w:rPr>
        <w:t>Pre-reviewer for the PhD thesis of</w:t>
      </w:r>
      <w:r w:rsidRPr="00A66929">
        <w:rPr>
          <w:bCs/>
          <w:iCs/>
          <w:sz w:val="22"/>
          <w:szCs w:val="22"/>
        </w:rPr>
        <w:t xml:space="preserve"> Zhonglin Chiam </w:t>
      </w:r>
      <w:r w:rsidRPr="00A66929">
        <w:rPr>
          <w:iCs/>
          <w:sz w:val="22"/>
          <w:szCs w:val="22"/>
          <w:lang w:val="en-US"/>
        </w:rPr>
        <w:t xml:space="preserve">with the title </w:t>
      </w:r>
      <w:r w:rsidRPr="00A66929">
        <w:rPr>
          <w:iCs/>
          <w:sz w:val="22"/>
          <w:szCs w:val="22"/>
        </w:rPr>
        <w:t>Holistic optimization framework for the operation of urban energy systems</w:t>
      </w:r>
      <w:r>
        <w:rPr>
          <w:iCs/>
          <w:sz w:val="22"/>
          <w:szCs w:val="22"/>
        </w:rPr>
        <w:t xml:space="preserve">, Nanyang Technological, University, </w:t>
      </w:r>
      <w:r>
        <w:rPr>
          <w:iCs/>
          <w:sz w:val="22"/>
          <w:szCs w:val="22"/>
        </w:rPr>
        <w:lastRenderedPageBreak/>
        <w:t>Singapore</w:t>
      </w:r>
    </w:p>
    <w:p w14:paraId="0EEE71CA" w14:textId="3A7AAE46" w:rsidR="00F071FD" w:rsidRDefault="00F071FD" w:rsidP="001A72C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2020</w:t>
      </w:r>
      <w:r>
        <w:rPr>
          <w:i/>
          <w:color w:val="000000"/>
          <w:sz w:val="22"/>
          <w:szCs w:val="22"/>
        </w:rPr>
        <w:tab/>
      </w:r>
      <w:r w:rsidRPr="00F071FD">
        <w:rPr>
          <w:iCs/>
          <w:color w:val="000000"/>
          <w:sz w:val="22"/>
          <w:szCs w:val="22"/>
        </w:rPr>
        <w:t xml:space="preserve">PhD committee for the PhD </w:t>
      </w:r>
      <w:r w:rsidRPr="00F071FD">
        <w:rPr>
          <w:iCs/>
          <w:sz w:val="22"/>
          <w:szCs w:val="22"/>
          <w:lang w:val="en-US"/>
        </w:rPr>
        <w:t>defense</w:t>
      </w:r>
      <w:r w:rsidRPr="00F071FD">
        <w:rPr>
          <w:iCs/>
          <w:color w:val="000000"/>
          <w:sz w:val="22"/>
          <w:szCs w:val="22"/>
        </w:rPr>
        <w:t xml:space="preserve"> of Dmytro Romanchenko with the title: Importance of demand and supply integration in energy systems – Implications for buildings and district heating systems, Chalmers, Sweden</w:t>
      </w:r>
    </w:p>
    <w:p w14:paraId="24C5A0D5" w14:textId="08476D84" w:rsidR="00651B97" w:rsidRDefault="00651B97" w:rsidP="001A72C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i/>
          <w:color w:val="000000"/>
          <w:sz w:val="22"/>
          <w:szCs w:val="22"/>
        </w:rPr>
      </w:pPr>
      <w:r w:rsidRPr="009A7B23">
        <w:rPr>
          <w:i/>
          <w:color w:val="000000"/>
          <w:sz w:val="22"/>
          <w:szCs w:val="22"/>
        </w:rPr>
        <w:t>201</w:t>
      </w:r>
      <w:r w:rsidR="00840C9C">
        <w:rPr>
          <w:i/>
          <w:color w:val="000000"/>
          <w:sz w:val="22"/>
          <w:szCs w:val="22"/>
        </w:rPr>
        <w:t>9</w:t>
      </w:r>
      <w:r w:rsidRPr="009A7B23">
        <w:rPr>
          <w:color w:val="000000"/>
          <w:sz w:val="22"/>
          <w:szCs w:val="22"/>
        </w:rPr>
        <w:tab/>
      </w:r>
      <w:r w:rsidRPr="00651B97">
        <w:rPr>
          <w:sz w:val="22"/>
          <w:szCs w:val="22"/>
        </w:rPr>
        <w:t xml:space="preserve">Pre-examiner for the </w:t>
      </w:r>
      <w:r w:rsidRPr="00651B97">
        <w:rPr>
          <w:sz w:val="22"/>
          <w:szCs w:val="22"/>
          <w:lang w:val="en-US"/>
        </w:rPr>
        <w:t>PhD defense of</w:t>
      </w:r>
      <w:r w:rsidRPr="00651B97">
        <w:rPr>
          <w:bCs/>
          <w:sz w:val="22"/>
          <w:szCs w:val="22"/>
        </w:rPr>
        <w:t xml:space="preserve"> Elnaz Abdollahi </w:t>
      </w:r>
      <w:r w:rsidRPr="00651B97">
        <w:rPr>
          <w:sz w:val="22"/>
          <w:szCs w:val="22"/>
        </w:rPr>
        <w:t>with the title: Modelling and optimization of combined heat and power systems</w:t>
      </w:r>
      <w:r w:rsidRPr="00651B97">
        <w:rPr>
          <w:color w:val="000000"/>
          <w:sz w:val="22"/>
          <w:szCs w:val="22"/>
        </w:rPr>
        <w:t xml:space="preserve">, </w:t>
      </w:r>
      <w:r w:rsidRPr="00651B97">
        <w:rPr>
          <w:sz w:val="22"/>
          <w:szCs w:val="22"/>
          <w:lang w:eastAsia="fi-FI"/>
        </w:rPr>
        <w:t>Aalto University</w:t>
      </w:r>
      <w:r w:rsidRPr="00651B97">
        <w:rPr>
          <w:sz w:val="22"/>
          <w:szCs w:val="22"/>
          <w:lang w:val="en-US"/>
        </w:rPr>
        <w:t>, Finland</w:t>
      </w:r>
    </w:p>
    <w:p w14:paraId="4CB7D39C" w14:textId="77777777" w:rsidR="001A72C6" w:rsidRDefault="001A72C6" w:rsidP="001A72C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sz w:val="22"/>
          <w:szCs w:val="22"/>
          <w:lang w:val="en-US"/>
        </w:rPr>
      </w:pPr>
      <w:r w:rsidRPr="009A7B23">
        <w:rPr>
          <w:i/>
          <w:color w:val="000000"/>
          <w:sz w:val="22"/>
          <w:szCs w:val="22"/>
        </w:rPr>
        <w:t>201</w:t>
      </w:r>
      <w:r>
        <w:rPr>
          <w:i/>
          <w:color w:val="000000"/>
          <w:sz w:val="22"/>
          <w:szCs w:val="22"/>
        </w:rPr>
        <w:t>8</w:t>
      </w:r>
      <w:r w:rsidRPr="009A7B23">
        <w:rPr>
          <w:color w:val="000000"/>
          <w:sz w:val="22"/>
          <w:szCs w:val="22"/>
        </w:rPr>
        <w:tab/>
      </w:r>
      <w:r w:rsidRPr="009A7B23">
        <w:rPr>
          <w:sz w:val="22"/>
          <w:szCs w:val="22"/>
        </w:rPr>
        <w:t xml:space="preserve">Pre-examiner for the </w:t>
      </w:r>
      <w:r w:rsidRPr="009A7B23">
        <w:rPr>
          <w:sz w:val="22"/>
          <w:szCs w:val="22"/>
          <w:lang w:val="en-US"/>
        </w:rPr>
        <w:t>PhD defense of</w:t>
      </w:r>
      <w:r w:rsidRPr="001A72C6">
        <w:rPr>
          <w:bCs/>
          <w:sz w:val="22"/>
          <w:szCs w:val="22"/>
        </w:rPr>
        <w:t xml:space="preserve"> Hassam ur Rehman </w:t>
      </w:r>
      <w:r w:rsidRPr="001A72C6">
        <w:rPr>
          <w:sz w:val="22"/>
          <w:szCs w:val="22"/>
        </w:rPr>
        <w:t>with the title</w:t>
      </w:r>
      <w:r>
        <w:rPr>
          <w:sz w:val="22"/>
          <w:szCs w:val="22"/>
        </w:rPr>
        <w:t>:</w:t>
      </w:r>
      <w:r w:rsidRPr="001A72C6">
        <w:rPr>
          <w:sz w:val="22"/>
          <w:szCs w:val="22"/>
        </w:rPr>
        <w:t xml:space="preserve"> Techno-economic performance of community sized solar heating systems in Nordic countries</w:t>
      </w:r>
      <w:r w:rsidRPr="001A72C6">
        <w:rPr>
          <w:color w:val="000000"/>
          <w:sz w:val="22"/>
          <w:szCs w:val="22"/>
        </w:rPr>
        <w:t xml:space="preserve">, </w:t>
      </w:r>
      <w:r w:rsidRPr="001A72C6">
        <w:rPr>
          <w:sz w:val="22"/>
          <w:szCs w:val="22"/>
          <w:lang w:eastAsia="fi-FI"/>
        </w:rPr>
        <w:t>Aalto University</w:t>
      </w:r>
      <w:r w:rsidRPr="001A72C6">
        <w:rPr>
          <w:sz w:val="22"/>
          <w:szCs w:val="22"/>
          <w:lang w:val="en-US"/>
        </w:rPr>
        <w:t>, Finland</w:t>
      </w:r>
    </w:p>
    <w:p w14:paraId="433DE568" w14:textId="77777777" w:rsidR="00775792" w:rsidRDefault="00775792" w:rsidP="0077579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sz w:val="22"/>
          <w:szCs w:val="22"/>
          <w:lang w:val="en-US"/>
        </w:rPr>
      </w:pPr>
      <w:r w:rsidRPr="009A7B23">
        <w:rPr>
          <w:i/>
          <w:color w:val="000000"/>
          <w:sz w:val="22"/>
          <w:szCs w:val="22"/>
        </w:rPr>
        <w:t>201</w:t>
      </w:r>
      <w:r>
        <w:rPr>
          <w:i/>
          <w:color w:val="000000"/>
          <w:sz w:val="22"/>
          <w:szCs w:val="22"/>
        </w:rPr>
        <w:t>7</w:t>
      </w:r>
      <w:r w:rsidRPr="009A7B23">
        <w:rPr>
          <w:color w:val="000000"/>
          <w:sz w:val="22"/>
          <w:szCs w:val="22"/>
        </w:rPr>
        <w:tab/>
      </w:r>
      <w:r w:rsidRPr="009A7B23">
        <w:rPr>
          <w:sz w:val="22"/>
          <w:szCs w:val="22"/>
        </w:rPr>
        <w:t xml:space="preserve">Pre-examiner for the </w:t>
      </w:r>
      <w:r w:rsidRPr="009A7B23">
        <w:rPr>
          <w:sz w:val="22"/>
          <w:szCs w:val="22"/>
          <w:lang w:val="en-US"/>
        </w:rPr>
        <w:t xml:space="preserve">PhD defense of </w:t>
      </w:r>
      <w:r w:rsidRPr="001A72C6">
        <w:rPr>
          <w:bCs/>
          <w:sz w:val="22"/>
          <w:szCs w:val="22"/>
        </w:rPr>
        <w:t xml:space="preserve">Benjamin Manrique Delgado </w:t>
      </w:r>
      <w:r w:rsidRPr="001A72C6">
        <w:rPr>
          <w:sz w:val="22"/>
          <w:szCs w:val="22"/>
          <w:lang w:val="en-US"/>
        </w:rPr>
        <w:t>with the title</w:t>
      </w:r>
      <w:r>
        <w:rPr>
          <w:sz w:val="22"/>
          <w:szCs w:val="22"/>
          <w:lang w:val="en-US"/>
        </w:rPr>
        <w:t>:</w:t>
      </w:r>
      <w:r w:rsidRPr="001A72C6">
        <w:rPr>
          <w:sz w:val="22"/>
          <w:szCs w:val="22"/>
          <w:lang w:val="en-US"/>
        </w:rPr>
        <w:t xml:space="preserve"> </w:t>
      </w:r>
      <w:r w:rsidRPr="001A72C6">
        <w:rPr>
          <w:sz w:val="22"/>
          <w:szCs w:val="22"/>
        </w:rPr>
        <w:t>The performance of heat and electricity prosumers in nearly-zero energy buildings with onsite generation systems</w:t>
      </w:r>
      <w:r w:rsidRPr="001A72C6">
        <w:rPr>
          <w:color w:val="000000"/>
          <w:sz w:val="22"/>
          <w:szCs w:val="22"/>
        </w:rPr>
        <w:t xml:space="preserve">, </w:t>
      </w:r>
      <w:r w:rsidRPr="001A72C6">
        <w:rPr>
          <w:sz w:val="22"/>
          <w:szCs w:val="22"/>
          <w:lang w:eastAsia="fi-FI"/>
        </w:rPr>
        <w:t>Aalto University</w:t>
      </w:r>
      <w:r w:rsidRPr="001A72C6">
        <w:rPr>
          <w:sz w:val="22"/>
          <w:szCs w:val="22"/>
          <w:lang w:val="en-US"/>
        </w:rPr>
        <w:t>, Finland</w:t>
      </w:r>
    </w:p>
    <w:p w14:paraId="3896A98A" w14:textId="77777777" w:rsidR="00775792" w:rsidRPr="001A72C6" w:rsidRDefault="00775792" w:rsidP="0077579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sz w:val="22"/>
          <w:szCs w:val="22"/>
          <w:lang w:val="en-US"/>
        </w:rPr>
      </w:pPr>
      <w:r>
        <w:rPr>
          <w:i/>
          <w:color w:val="000000"/>
          <w:sz w:val="22"/>
          <w:szCs w:val="22"/>
        </w:rPr>
        <w:t>2017</w:t>
      </w:r>
      <w:r>
        <w:rPr>
          <w:i/>
          <w:color w:val="000000"/>
          <w:sz w:val="22"/>
          <w:szCs w:val="22"/>
        </w:rPr>
        <w:tab/>
      </w:r>
      <w:r w:rsidRPr="009A7B23">
        <w:rPr>
          <w:sz w:val="22"/>
          <w:szCs w:val="22"/>
        </w:rPr>
        <w:t xml:space="preserve">PhD committee for the </w:t>
      </w:r>
      <w:r w:rsidRPr="009A7B23">
        <w:rPr>
          <w:sz w:val="22"/>
          <w:szCs w:val="22"/>
          <w:lang w:val="en-US"/>
        </w:rPr>
        <w:t xml:space="preserve">PhD defense of </w:t>
      </w:r>
      <w:r w:rsidRPr="001A72C6">
        <w:rPr>
          <w:sz w:val="22"/>
          <w:szCs w:val="22"/>
          <w:lang w:val="en-US"/>
        </w:rPr>
        <w:t>Marcus Gustafsson</w:t>
      </w:r>
      <w:r w:rsidRPr="009A7B23">
        <w:rPr>
          <w:sz w:val="22"/>
          <w:szCs w:val="22"/>
          <w:lang w:val="en-US"/>
        </w:rPr>
        <w:t>, topic: Technical solutions for low-temperature heat emission in buildings</w:t>
      </w:r>
      <w:r>
        <w:rPr>
          <w:color w:val="000000"/>
          <w:sz w:val="22"/>
          <w:szCs w:val="22"/>
        </w:rPr>
        <w:t xml:space="preserve">, at </w:t>
      </w:r>
      <w:r w:rsidRPr="009A7B23">
        <w:rPr>
          <w:sz w:val="22"/>
          <w:szCs w:val="22"/>
        </w:rPr>
        <w:t>KTH Royal Institute of Technology,</w:t>
      </w:r>
      <w:r w:rsidRPr="009A7B23">
        <w:rPr>
          <w:sz w:val="22"/>
          <w:szCs w:val="22"/>
          <w:lang w:val="en-US"/>
        </w:rPr>
        <w:t xml:space="preserve"> Stockholm, Sweden</w:t>
      </w:r>
    </w:p>
    <w:p w14:paraId="06F2D60C" w14:textId="77777777" w:rsidR="00775792" w:rsidRPr="004C6F99" w:rsidRDefault="00775792" w:rsidP="0077579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sz w:val="22"/>
          <w:szCs w:val="22"/>
          <w:lang w:val="en-AU" w:eastAsia="en-AU"/>
        </w:rPr>
      </w:pPr>
      <w:r w:rsidRPr="009A7B23">
        <w:rPr>
          <w:i/>
          <w:color w:val="000000"/>
          <w:sz w:val="22"/>
          <w:szCs w:val="22"/>
        </w:rPr>
        <w:t>2016</w:t>
      </w:r>
      <w:r w:rsidRPr="009A7B23">
        <w:rPr>
          <w:i/>
          <w:color w:val="000000"/>
          <w:sz w:val="22"/>
          <w:szCs w:val="22"/>
        </w:rPr>
        <w:tab/>
      </w:r>
      <w:r w:rsidRPr="009A7B23">
        <w:rPr>
          <w:sz w:val="22"/>
          <w:szCs w:val="22"/>
        </w:rPr>
        <w:t xml:space="preserve">PhD committee for the </w:t>
      </w:r>
      <w:r w:rsidRPr="009A7B23">
        <w:rPr>
          <w:sz w:val="22"/>
          <w:szCs w:val="22"/>
          <w:lang w:val="en-US"/>
        </w:rPr>
        <w:t xml:space="preserve">PhD thesis of </w:t>
      </w:r>
      <w:r>
        <w:rPr>
          <w:sz w:val="22"/>
          <w:szCs w:val="22"/>
          <w:lang w:val="en-US"/>
        </w:rPr>
        <w:t>Anna Kipping</w:t>
      </w:r>
      <w:r w:rsidRPr="009A7B23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r w:rsidRPr="009A7B23">
        <w:rPr>
          <w:sz w:val="22"/>
          <w:szCs w:val="22"/>
          <w:lang w:val="en-US"/>
        </w:rPr>
        <w:t xml:space="preserve">topic: </w:t>
      </w:r>
      <w:r>
        <w:rPr>
          <w:sz w:val="22"/>
          <w:szCs w:val="22"/>
          <w:lang w:val="en-US"/>
        </w:rPr>
        <w:t>Modeling hourly energy consumption in Norwegian buildings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  <w:lang w:val="en-AU" w:eastAsia="en-AU"/>
        </w:rPr>
        <w:t>Norwegian University of Life Science</w:t>
      </w:r>
      <w:r w:rsidRPr="009A7B23">
        <w:rPr>
          <w:sz w:val="22"/>
          <w:szCs w:val="22"/>
          <w:lang w:val="en-AU" w:eastAsia="en-AU"/>
        </w:rPr>
        <w:t>, Norway</w:t>
      </w:r>
    </w:p>
    <w:p w14:paraId="2D0A45B4" w14:textId="77777777" w:rsidR="00775792" w:rsidRDefault="00775792" w:rsidP="0077579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sz w:val="22"/>
          <w:szCs w:val="22"/>
          <w:lang w:val="en-AU" w:eastAsia="en-AU"/>
        </w:rPr>
      </w:pPr>
      <w:r w:rsidRPr="009A7B23">
        <w:rPr>
          <w:i/>
          <w:color w:val="000000"/>
          <w:sz w:val="22"/>
          <w:szCs w:val="22"/>
        </w:rPr>
        <w:t>2016</w:t>
      </w:r>
      <w:r w:rsidRPr="009A7B23">
        <w:rPr>
          <w:i/>
          <w:color w:val="000000"/>
          <w:sz w:val="22"/>
          <w:szCs w:val="22"/>
        </w:rPr>
        <w:tab/>
      </w:r>
      <w:r w:rsidRPr="009A7B23">
        <w:rPr>
          <w:sz w:val="22"/>
          <w:szCs w:val="22"/>
        </w:rPr>
        <w:t xml:space="preserve">PhD committee for the </w:t>
      </w:r>
      <w:r w:rsidRPr="009A7B23">
        <w:rPr>
          <w:sz w:val="22"/>
          <w:szCs w:val="22"/>
          <w:lang w:val="en-US"/>
        </w:rPr>
        <w:t>PhD thesis of Wathsala Perera,</w:t>
      </w:r>
      <w:r>
        <w:rPr>
          <w:sz w:val="22"/>
          <w:szCs w:val="22"/>
          <w:lang w:val="en-US"/>
        </w:rPr>
        <w:t xml:space="preserve"> </w:t>
      </w:r>
      <w:r w:rsidRPr="009A7B23">
        <w:rPr>
          <w:sz w:val="22"/>
          <w:szCs w:val="22"/>
          <w:lang w:val="en-US"/>
        </w:rPr>
        <w:t>topic: Mathematical models for real-time estimation of space heating in buildings</w:t>
      </w:r>
      <w:r>
        <w:rPr>
          <w:color w:val="000000"/>
          <w:sz w:val="22"/>
          <w:szCs w:val="22"/>
        </w:rPr>
        <w:t xml:space="preserve">, </w:t>
      </w:r>
      <w:r w:rsidRPr="009A7B23">
        <w:rPr>
          <w:sz w:val="22"/>
          <w:szCs w:val="22"/>
          <w:lang w:val="en-AU" w:eastAsia="en-AU"/>
        </w:rPr>
        <w:t>University College of Southeast Norway, Norway</w:t>
      </w:r>
    </w:p>
    <w:p w14:paraId="7E20DED5" w14:textId="77777777" w:rsidR="00B241ED" w:rsidRPr="00B241ED" w:rsidRDefault="00B241ED" w:rsidP="0077579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sz w:val="22"/>
          <w:szCs w:val="22"/>
          <w:lang w:val="en-AU" w:eastAsia="en-AU"/>
        </w:rPr>
      </w:pPr>
      <w:r>
        <w:rPr>
          <w:i/>
          <w:color w:val="000000"/>
          <w:sz w:val="22"/>
          <w:szCs w:val="22"/>
        </w:rPr>
        <w:t>2016</w:t>
      </w:r>
      <w:r>
        <w:rPr>
          <w:i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The first opponent for the PhD committee </w:t>
      </w:r>
      <w:r w:rsidR="00B01536">
        <w:rPr>
          <w:color w:val="000000"/>
          <w:sz w:val="22"/>
          <w:szCs w:val="22"/>
        </w:rPr>
        <w:t>for</w:t>
      </w:r>
      <w:r>
        <w:rPr>
          <w:color w:val="000000"/>
          <w:sz w:val="22"/>
          <w:szCs w:val="22"/>
        </w:rPr>
        <w:t xml:space="preserve"> Qian Wang, topic: Low-temperature heating in existing Swedish residential buildings – toward sustainable retrofitting, </w:t>
      </w:r>
      <w:r w:rsidRPr="009A7B23">
        <w:rPr>
          <w:sz w:val="22"/>
          <w:szCs w:val="22"/>
        </w:rPr>
        <w:t>KTH Royal Institute of Technology,</w:t>
      </w:r>
      <w:r w:rsidRPr="009A7B23">
        <w:rPr>
          <w:sz w:val="22"/>
          <w:szCs w:val="22"/>
          <w:lang w:val="en-US"/>
        </w:rPr>
        <w:t xml:space="preserve"> Stockholm, Sweden</w:t>
      </w:r>
    </w:p>
    <w:p w14:paraId="4E11866B" w14:textId="77777777" w:rsidR="00775792" w:rsidRDefault="00775792" w:rsidP="0077579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sz w:val="22"/>
          <w:szCs w:val="22"/>
          <w:lang w:val="en-US"/>
        </w:rPr>
      </w:pPr>
      <w:r w:rsidRPr="009A7B23">
        <w:rPr>
          <w:i/>
          <w:color w:val="000000"/>
          <w:sz w:val="22"/>
          <w:szCs w:val="22"/>
        </w:rPr>
        <w:t>2015</w:t>
      </w:r>
      <w:r w:rsidRPr="009A7B23">
        <w:rPr>
          <w:color w:val="000000"/>
          <w:sz w:val="22"/>
          <w:szCs w:val="22"/>
        </w:rPr>
        <w:tab/>
      </w:r>
      <w:r w:rsidRPr="009A7B23">
        <w:rPr>
          <w:sz w:val="22"/>
          <w:szCs w:val="22"/>
        </w:rPr>
        <w:t xml:space="preserve">Pre-examiner for the </w:t>
      </w:r>
      <w:r w:rsidRPr="009A7B23">
        <w:rPr>
          <w:sz w:val="22"/>
          <w:szCs w:val="22"/>
          <w:lang w:val="en-US"/>
        </w:rPr>
        <w:t>PhD defense of Åsa Hedman, topic: Energy-efficient city planning – the role and importance of actionable regulations</w:t>
      </w:r>
      <w:r>
        <w:rPr>
          <w:color w:val="000000"/>
          <w:sz w:val="22"/>
          <w:szCs w:val="22"/>
        </w:rPr>
        <w:t xml:space="preserve">, </w:t>
      </w:r>
      <w:r w:rsidRPr="009A7B23">
        <w:rPr>
          <w:sz w:val="22"/>
          <w:szCs w:val="22"/>
          <w:lang w:eastAsia="fi-FI"/>
        </w:rPr>
        <w:t>Aalto University</w:t>
      </w:r>
      <w:r w:rsidRPr="009A7B23">
        <w:rPr>
          <w:sz w:val="22"/>
          <w:szCs w:val="22"/>
          <w:lang w:val="en-US"/>
        </w:rPr>
        <w:t>, Finland</w:t>
      </w:r>
    </w:p>
    <w:p w14:paraId="115E8639" w14:textId="77777777" w:rsidR="00775792" w:rsidRPr="009A7B23" w:rsidRDefault="00775792" w:rsidP="0077579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sz w:val="22"/>
          <w:szCs w:val="22"/>
          <w:lang w:val="en-AU" w:eastAsia="en-AU"/>
        </w:rPr>
      </w:pPr>
      <w:r w:rsidRPr="009A7B23">
        <w:rPr>
          <w:i/>
          <w:color w:val="000000"/>
          <w:sz w:val="22"/>
          <w:szCs w:val="22"/>
        </w:rPr>
        <w:t>2015</w:t>
      </w:r>
      <w:r w:rsidRPr="009A7B23">
        <w:rPr>
          <w:i/>
          <w:color w:val="000000"/>
          <w:sz w:val="22"/>
          <w:szCs w:val="22"/>
        </w:rPr>
        <w:tab/>
      </w:r>
      <w:r w:rsidRPr="009A7B23">
        <w:rPr>
          <w:sz w:val="22"/>
          <w:szCs w:val="22"/>
        </w:rPr>
        <w:t xml:space="preserve">PhD committee for the </w:t>
      </w:r>
      <w:r w:rsidRPr="009A7B23">
        <w:rPr>
          <w:sz w:val="22"/>
          <w:szCs w:val="22"/>
          <w:lang w:val="en-US"/>
        </w:rPr>
        <w:t xml:space="preserve">PhD thesis of Su Huang, topic: </w:t>
      </w:r>
      <w:r w:rsidRPr="009A7B23">
        <w:rPr>
          <w:sz w:val="22"/>
          <w:szCs w:val="22"/>
          <w:lang w:val="en-AU"/>
        </w:rPr>
        <w:t>Energy Performance Evaluation and Optimisation of Ground Source Heat Pump Systems</w:t>
      </w:r>
      <w:r>
        <w:rPr>
          <w:color w:val="000000"/>
          <w:sz w:val="22"/>
          <w:szCs w:val="22"/>
        </w:rPr>
        <w:t xml:space="preserve">, </w:t>
      </w:r>
      <w:r w:rsidRPr="009A7B23">
        <w:rPr>
          <w:sz w:val="22"/>
          <w:szCs w:val="22"/>
          <w:lang w:val="en-AU" w:eastAsia="en-AU"/>
        </w:rPr>
        <w:t>University of Wollongong, Australia</w:t>
      </w:r>
    </w:p>
    <w:p w14:paraId="724FF9E4" w14:textId="77777777" w:rsidR="00775792" w:rsidRPr="009A7B23" w:rsidRDefault="00775792" w:rsidP="0077579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sz w:val="22"/>
          <w:szCs w:val="22"/>
          <w:lang w:val="en-US"/>
        </w:rPr>
      </w:pPr>
      <w:r w:rsidRPr="009A7B23">
        <w:rPr>
          <w:i/>
          <w:color w:val="000000"/>
          <w:sz w:val="22"/>
          <w:szCs w:val="22"/>
        </w:rPr>
        <w:t>2013</w:t>
      </w:r>
      <w:r w:rsidRPr="009A7B23">
        <w:rPr>
          <w:color w:val="000000"/>
          <w:sz w:val="22"/>
          <w:szCs w:val="22"/>
        </w:rPr>
        <w:tab/>
      </w:r>
      <w:r w:rsidRPr="009A7B23">
        <w:rPr>
          <w:sz w:val="22"/>
          <w:szCs w:val="22"/>
        </w:rPr>
        <w:t xml:space="preserve">PhD committee for the </w:t>
      </w:r>
      <w:r w:rsidRPr="009A7B23">
        <w:rPr>
          <w:sz w:val="22"/>
          <w:szCs w:val="22"/>
          <w:lang w:val="en-US"/>
        </w:rPr>
        <w:t>PhD defense of Adnan Ploskic, topic: Technical solutions for low-temperature heat emission in buildings</w:t>
      </w:r>
      <w:r>
        <w:rPr>
          <w:color w:val="000000"/>
          <w:sz w:val="22"/>
          <w:szCs w:val="22"/>
        </w:rPr>
        <w:t xml:space="preserve">, </w:t>
      </w:r>
      <w:r w:rsidRPr="009A7B23">
        <w:rPr>
          <w:sz w:val="22"/>
          <w:szCs w:val="22"/>
        </w:rPr>
        <w:t>KTH Royal Institute of Technology,</w:t>
      </w:r>
      <w:r w:rsidRPr="009A7B23">
        <w:rPr>
          <w:sz w:val="22"/>
          <w:szCs w:val="22"/>
          <w:lang w:val="en-US"/>
        </w:rPr>
        <w:t xml:space="preserve"> Stockholm, Sweden</w:t>
      </w:r>
    </w:p>
    <w:p w14:paraId="0132A115" w14:textId="77777777" w:rsidR="00775792" w:rsidRDefault="00775792" w:rsidP="0077579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sz w:val="22"/>
          <w:szCs w:val="22"/>
          <w:lang w:val="en-US"/>
        </w:rPr>
      </w:pPr>
      <w:r w:rsidRPr="009A7B23">
        <w:rPr>
          <w:i/>
          <w:color w:val="000000"/>
          <w:sz w:val="22"/>
          <w:szCs w:val="22"/>
        </w:rPr>
        <w:t>2013</w:t>
      </w:r>
      <w:r w:rsidRPr="009A7B23">
        <w:rPr>
          <w:color w:val="000000"/>
          <w:sz w:val="22"/>
          <w:szCs w:val="22"/>
        </w:rPr>
        <w:tab/>
      </w:r>
      <w:r w:rsidRPr="009A7B23">
        <w:rPr>
          <w:sz w:val="22"/>
          <w:szCs w:val="22"/>
        </w:rPr>
        <w:t xml:space="preserve">PhD committee for the </w:t>
      </w:r>
      <w:r w:rsidRPr="009A7B23">
        <w:rPr>
          <w:sz w:val="22"/>
          <w:szCs w:val="22"/>
          <w:lang w:val="en-US"/>
        </w:rPr>
        <w:t>PhD defense of Raymond Riise, topic: Energy flexible heat system for buildings by integration of in-house heat stations</w:t>
      </w:r>
      <w:r>
        <w:rPr>
          <w:color w:val="000000"/>
          <w:sz w:val="22"/>
          <w:szCs w:val="22"/>
        </w:rPr>
        <w:t xml:space="preserve">, </w:t>
      </w:r>
      <w:r w:rsidRPr="009A7B23">
        <w:rPr>
          <w:sz w:val="22"/>
          <w:szCs w:val="22"/>
          <w:lang w:val="en-US"/>
        </w:rPr>
        <w:t>Narvik University College, Narvik, Norway</w:t>
      </w:r>
    </w:p>
    <w:p w14:paraId="0E5A62D9" w14:textId="77777777" w:rsidR="00086A94" w:rsidRPr="009A7B23" w:rsidRDefault="00086A94" w:rsidP="0077579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sz w:val="22"/>
          <w:szCs w:val="22"/>
          <w:lang w:val="en-US"/>
        </w:rPr>
      </w:pPr>
    </w:p>
    <w:p w14:paraId="77202642" w14:textId="2D5F761F" w:rsidR="009F2BC3" w:rsidRPr="009F2BC3" w:rsidRDefault="009F2BC3" w:rsidP="00086A94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iCs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2020</w:t>
      </w:r>
      <w:r>
        <w:rPr>
          <w:i/>
          <w:color w:val="000000"/>
          <w:sz w:val="22"/>
          <w:szCs w:val="22"/>
        </w:rPr>
        <w:tab/>
      </w:r>
      <w:r w:rsidRPr="009F2BC3">
        <w:rPr>
          <w:iCs/>
          <w:color w:val="000000"/>
          <w:sz w:val="22"/>
          <w:szCs w:val="22"/>
        </w:rPr>
        <w:t xml:space="preserve">Administrator for PhD </w:t>
      </w:r>
      <w:r w:rsidRPr="009A7B23">
        <w:rPr>
          <w:sz w:val="22"/>
          <w:szCs w:val="22"/>
          <w:lang w:val="en-US"/>
        </w:rPr>
        <w:t>defense</w:t>
      </w:r>
      <w:r w:rsidRPr="009F2BC3">
        <w:rPr>
          <w:iCs/>
          <w:color w:val="000000"/>
          <w:sz w:val="22"/>
          <w:szCs w:val="22"/>
        </w:rPr>
        <w:t xml:space="preserve"> of Ning Guo, topic: </w:t>
      </w:r>
      <w:r w:rsidRPr="009F2BC3">
        <w:rPr>
          <w:iCs/>
          <w:sz w:val="22"/>
          <w:szCs w:val="22"/>
          <w:lang w:val="en-US"/>
        </w:rPr>
        <w:t>Modelling of reacting multi-phase flow for biomass gasification</w:t>
      </w:r>
    </w:p>
    <w:p w14:paraId="379C7C9C" w14:textId="2A4103AF" w:rsidR="00F41855" w:rsidRDefault="00F41855" w:rsidP="00086A94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i/>
          <w:color w:val="000000"/>
          <w:sz w:val="22"/>
          <w:szCs w:val="22"/>
        </w:rPr>
      </w:pPr>
      <w:r w:rsidRPr="009F2BC3">
        <w:rPr>
          <w:i/>
          <w:color w:val="000000"/>
          <w:sz w:val="22"/>
          <w:szCs w:val="22"/>
        </w:rPr>
        <w:t>2020</w:t>
      </w:r>
      <w:r w:rsidRPr="009F2BC3">
        <w:rPr>
          <w:i/>
          <w:color w:val="000000"/>
          <w:sz w:val="22"/>
          <w:szCs w:val="22"/>
        </w:rPr>
        <w:tab/>
      </w:r>
      <w:r w:rsidRPr="009F2BC3">
        <w:rPr>
          <w:iCs/>
          <w:color w:val="000000"/>
          <w:sz w:val="22"/>
          <w:szCs w:val="22"/>
        </w:rPr>
        <w:t xml:space="preserve">Administrator for PhD </w:t>
      </w:r>
      <w:r w:rsidR="009F2BC3" w:rsidRPr="009A7B23">
        <w:rPr>
          <w:sz w:val="22"/>
          <w:szCs w:val="22"/>
          <w:lang w:val="en-US"/>
        </w:rPr>
        <w:t>defense</w:t>
      </w:r>
      <w:r w:rsidRPr="009F2BC3">
        <w:rPr>
          <w:iCs/>
          <w:color w:val="000000"/>
          <w:sz w:val="22"/>
          <w:szCs w:val="22"/>
        </w:rPr>
        <w:t xml:space="preserve"> of Igor Iliev, topic: </w:t>
      </w:r>
      <w:r w:rsidRPr="009F2BC3">
        <w:rPr>
          <w:sz w:val="22"/>
          <w:szCs w:val="22"/>
          <w:lang w:val="en-US"/>
        </w:rPr>
        <w:t>Francis turbin</w:t>
      </w:r>
      <w:r w:rsidRPr="00740896">
        <w:rPr>
          <w:lang w:val="en-US"/>
        </w:rPr>
        <w:t>es for variable speed operation</w:t>
      </w:r>
      <w:r>
        <w:rPr>
          <w:lang w:val="en-US"/>
        </w:rPr>
        <w:t xml:space="preserve">, </w:t>
      </w:r>
      <w:r w:rsidRPr="009A7B23">
        <w:rPr>
          <w:color w:val="000000"/>
          <w:sz w:val="22"/>
          <w:szCs w:val="22"/>
          <w:lang w:val="en-US"/>
        </w:rPr>
        <w:t>Norwegian University of Science and Technology, Norway</w:t>
      </w:r>
    </w:p>
    <w:p w14:paraId="3C8EC57F" w14:textId="368F6EDA" w:rsidR="00775792" w:rsidRDefault="00086A94" w:rsidP="00086A94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  <w:lang w:val="en-US"/>
        </w:rPr>
      </w:pPr>
      <w:r>
        <w:rPr>
          <w:i/>
          <w:color w:val="000000"/>
          <w:sz w:val="22"/>
          <w:szCs w:val="22"/>
        </w:rPr>
        <w:t>2019</w:t>
      </w:r>
      <w:r>
        <w:rPr>
          <w:i/>
          <w:color w:val="000000"/>
          <w:sz w:val="22"/>
          <w:szCs w:val="22"/>
        </w:rPr>
        <w:tab/>
      </w:r>
      <w:r w:rsidRPr="009A7B23">
        <w:rPr>
          <w:sz w:val="22"/>
          <w:szCs w:val="22"/>
          <w:lang w:val="en-AU" w:eastAsia="en-AU"/>
        </w:rPr>
        <w:t xml:space="preserve">Administrator for </w:t>
      </w:r>
      <w:r w:rsidRPr="009A7B23">
        <w:rPr>
          <w:sz w:val="22"/>
          <w:szCs w:val="22"/>
        </w:rPr>
        <w:t xml:space="preserve">the </w:t>
      </w:r>
      <w:r w:rsidRPr="009A7B23">
        <w:rPr>
          <w:sz w:val="22"/>
          <w:szCs w:val="22"/>
          <w:lang w:val="en-US"/>
        </w:rPr>
        <w:t xml:space="preserve">PhD defense of </w:t>
      </w:r>
      <w:r>
        <w:rPr>
          <w:sz w:val="22"/>
          <w:szCs w:val="22"/>
          <w:lang w:val="en-US"/>
        </w:rPr>
        <w:t>John Clauss</w:t>
      </w:r>
      <w:r w:rsidRPr="009A7B23">
        <w:rPr>
          <w:sz w:val="22"/>
          <w:szCs w:val="22"/>
          <w:lang w:val="en-US"/>
        </w:rPr>
        <w:t xml:space="preserve">, topic: </w:t>
      </w:r>
      <w:r>
        <w:rPr>
          <w:sz w:val="22"/>
          <w:szCs w:val="22"/>
          <w:lang w:val="en-US"/>
        </w:rPr>
        <w:t>Energy flexibility of Norwegian residential buildings using demand response of electricity-based heating systems – A study on residential demand side flexibility, heating system control, and time varying CO</w:t>
      </w:r>
      <w:r w:rsidRPr="00840C9C">
        <w:rPr>
          <w:sz w:val="22"/>
          <w:szCs w:val="22"/>
          <w:vertAlign w:val="subscript"/>
          <w:lang w:val="en-US"/>
        </w:rPr>
        <w:t>2eq.</w:t>
      </w:r>
      <w:r>
        <w:rPr>
          <w:sz w:val="22"/>
          <w:szCs w:val="22"/>
          <w:lang w:val="en-US"/>
        </w:rPr>
        <w:t xml:space="preserve"> intensities of electricity mix</w:t>
      </w:r>
      <w:r>
        <w:rPr>
          <w:color w:val="000000"/>
          <w:sz w:val="22"/>
          <w:szCs w:val="22"/>
        </w:rPr>
        <w:t xml:space="preserve">, </w:t>
      </w:r>
      <w:r w:rsidRPr="009A7B23">
        <w:rPr>
          <w:color w:val="000000"/>
          <w:sz w:val="22"/>
          <w:szCs w:val="22"/>
          <w:lang w:val="en-US"/>
        </w:rPr>
        <w:t>Norwegian University of Science and Technology, Norway</w:t>
      </w:r>
    </w:p>
    <w:p w14:paraId="4C3B73FD" w14:textId="77777777" w:rsidR="00775792" w:rsidRDefault="00775792" w:rsidP="0077579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  <w:lang w:val="en-US"/>
        </w:rPr>
      </w:pPr>
      <w:r>
        <w:rPr>
          <w:i/>
          <w:color w:val="000000"/>
          <w:sz w:val="22"/>
          <w:szCs w:val="22"/>
        </w:rPr>
        <w:t>2017</w:t>
      </w:r>
      <w:r>
        <w:rPr>
          <w:i/>
          <w:color w:val="000000"/>
          <w:sz w:val="22"/>
          <w:szCs w:val="22"/>
        </w:rPr>
        <w:tab/>
      </w:r>
      <w:r w:rsidRPr="009A7B23">
        <w:rPr>
          <w:sz w:val="22"/>
          <w:szCs w:val="22"/>
          <w:lang w:val="en-AU" w:eastAsia="en-AU"/>
        </w:rPr>
        <w:t xml:space="preserve">Administrator for </w:t>
      </w:r>
      <w:r w:rsidRPr="009A7B23">
        <w:rPr>
          <w:sz w:val="22"/>
          <w:szCs w:val="22"/>
        </w:rPr>
        <w:t xml:space="preserve">the </w:t>
      </w:r>
      <w:r w:rsidRPr="009A7B23">
        <w:rPr>
          <w:sz w:val="22"/>
          <w:szCs w:val="22"/>
          <w:lang w:val="en-US"/>
        </w:rPr>
        <w:t xml:space="preserve">PhD defense of </w:t>
      </w:r>
      <w:r>
        <w:rPr>
          <w:sz w:val="22"/>
          <w:szCs w:val="22"/>
          <w:lang w:val="en-US"/>
        </w:rPr>
        <w:t>Nina H. Sandberg</w:t>
      </w:r>
      <w:r w:rsidRPr="009A7B23">
        <w:rPr>
          <w:sz w:val="22"/>
          <w:szCs w:val="22"/>
          <w:lang w:val="en-US"/>
        </w:rPr>
        <w:t xml:space="preserve">, topic: </w:t>
      </w:r>
      <w:r>
        <w:rPr>
          <w:sz w:val="22"/>
          <w:szCs w:val="22"/>
          <w:lang w:val="en-US"/>
        </w:rPr>
        <w:t>Dynamic modelling of national dwelling stocks. Understanding phenomena of historical observed energy demand and future estimated energy savings in the Norwegian dwelling stock</w:t>
      </w:r>
      <w:r>
        <w:rPr>
          <w:color w:val="000000"/>
          <w:sz w:val="22"/>
          <w:szCs w:val="22"/>
        </w:rPr>
        <w:t xml:space="preserve">, </w:t>
      </w:r>
      <w:r w:rsidRPr="009A7B23">
        <w:rPr>
          <w:color w:val="000000"/>
          <w:sz w:val="22"/>
          <w:szCs w:val="22"/>
          <w:lang w:val="en-US"/>
        </w:rPr>
        <w:t>Norwegian University of Science and Technology, Norway</w:t>
      </w:r>
    </w:p>
    <w:p w14:paraId="1FDD80C9" w14:textId="77777777" w:rsidR="00775792" w:rsidRPr="009A7B23" w:rsidRDefault="00775792" w:rsidP="0077579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  <w:lang w:val="en-US"/>
        </w:rPr>
      </w:pPr>
      <w:r w:rsidRPr="009A7B23">
        <w:rPr>
          <w:i/>
          <w:sz w:val="22"/>
          <w:szCs w:val="22"/>
          <w:lang w:val="en-AU" w:eastAsia="en-AU"/>
        </w:rPr>
        <w:t>2016</w:t>
      </w:r>
      <w:r w:rsidRPr="009A7B23">
        <w:rPr>
          <w:sz w:val="22"/>
          <w:szCs w:val="22"/>
          <w:lang w:val="en-AU" w:eastAsia="en-AU"/>
        </w:rPr>
        <w:tab/>
        <w:t xml:space="preserve">Administrator for </w:t>
      </w:r>
      <w:r w:rsidRPr="009A7B23">
        <w:rPr>
          <w:sz w:val="22"/>
          <w:szCs w:val="22"/>
        </w:rPr>
        <w:t xml:space="preserve">the </w:t>
      </w:r>
      <w:r w:rsidRPr="009A7B23">
        <w:rPr>
          <w:sz w:val="22"/>
          <w:szCs w:val="22"/>
          <w:lang w:val="en-US"/>
        </w:rPr>
        <w:t>PhD defense of Peng Liu, topic: Energy Recovery with Air-to-air Membrane Energy Exchanger for Ventilation Cold Climates</w:t>
      </w:r>
      <w:r>
        <w:rPr>
          <w:color w:val="000000"/>
          <w:sz w:val="22"/>
          <w:szCs w:val="22"/>
        </w:rPr>
        <w:t xml:space="preserve">, </w:t>
      </w:r>
      <w:r w:rsidRPr="009A7B23">
        <w:rPr>
          <w:color w:val="000000"/>
          <w:sz w:val="22"/>
          <w:szCs w:val="22"/>
          <w:lang w:val="en-US"/>
        </w:rPr>
        <w:t>Norwegian University of Science and Technology, Norway</w:t>
      </w:r>
    </w:p>
    <w:p w14:paraId="0FA26AA0" w14:textId="77777777" w:rsidR="00775792" w:rsidRPr="009A7B23" w:rsidRDefault="00775792" w:rsidP="0077579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  <w:lang w:val="en-US"/>
        </w:rPr>
      </w:pPr>
      <w:r w:rsidRPr="009A7B23">
        <w:rPr>
          <w:i/>
          <w:sz w:val="22"/>
          <w:szCs w:val="22"/>
          <w:lang w:val="en-AU" w:eastAsia="en-AU"/>
        </w:rPr>
        <w:t>2016</w:t>
      </w:r>
      <w:r w:rsidRPr="009A7B23">
        <w:rPr>
          <w:sz w:val="22"/>
          <w:szCs w:val="22"/>
          <w:lang w:val="en-AU" w:eastAsia="en-AU"/>
        </w:rPr>
        <w:tab/>
        <w:t xml:space="preserve">Administrator for </w:t>
      </w:r>
      <w:r w:rsidRPr="009A7B23">
        <w:rPr>
          <w:sz w:val="22"/>
          <w:szCs w:val="22"/>
        </w:rPr>
        <w:t xml:space="preserve">the </w:t>
      </w:r>
      <w:r w:rsidRPr="009A7B23">
        <w:rPr>
          <w:sz w:val="22"/>
          <w:szCs w:val="22"/>
          <w:lang w:val="en-US"/>
        </w:rPr>
        <w:t xml:space="preserve">PhD defense of Henrik Holmberg, topic: </w:t>
      </w:r>
      <w:r w:rsidRPr="009A7B23">
        <w:rPr>
          <w:bCs/>
          <w:sz w:val="22"/>
          <w:szCs w:val="22"/>
          <w:lang w:val="en-US"/>
        </w:rPr>
        <w:t>Transient Heat Transfer in Boreholes with Application to Non-Grouted Borehold Heat Exchangers and Closed Loop Engineered Geothermal System</w:t>
      </w:r>
      <w:r>
        <w:rPr>
          <w:color w:val="000000"/>
          <w:sz w:val="22"/>
          <w:szCs w:val="22"/>
        </w:rPr>
        <w:t xml:space="preserve">, </w:t>
      </w:r>
      <w:r w:rsidRPr="009A7B23">
        <w:rPr>
          <w:color w:val="000000"/>
          <w:sz w:val="22"/>
          <w:szCs w:val="22"/>
          <w:lang w:val="en-US"/>
        </w:rPr>
        <w:t>Norwegian University of Science and Technology, Norway</w:t>
      </w:r>
    </w:p>
    <w:p w14:paraId="64E13A2A" w14:textId="77777777" w:rsidR="00775792" w:rsidRPr="009A7B23" w:rsidRDefault="00775792" w:rsidP="0077579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sz w:val="22"/>
          <w:szCs w:val="22"/>
          <w:lang w:val="en-US"/>
        </w:rPr>
      </w:pPr>
      <w:r w:rsidRPr="009A7B23">
        <w:rPr>
          <w:i/>
          <w:sz w:val="22"/>
          <w:szCs w:val="22"/>
          <w:lang w:val="en-AU" w:eastAsia="en-AU"/>
        </w:rPr>
        <w:t>2015</w:t>
      </w:r>
      <w:r w:rsidRPr="009A7B23">
        <w:rPr>
          <w:sz w:val="22"/>
          <w:szCs w:val="22"/>
          <w:lang w:val="en-AU" w:eastAsia="en-AU"/>
        </w:rPr>
        <w:tab/>
        <w:t xml:space="preserve">Administrator for </w:t>
      </w:r>
      <w:r w:rsidRPr="009A7B23">
        <w:rPr>
          <w:sz w:val="22"/>
          <w:szCs w:val="22"/>
        </w:rPr>
        <w:t xml:space="preserve">the </w:t>
      </w:r>
      <w:r w:rsidRPr="009A7B23">
        <w:rPr>
          <w:sz w:val="22"/>
          <w:szCs w:val="22"/>
          <w:lang w:val="en-US"/>
        </w:rPr>
        <w:t>PhD defense of Dhruv Tapasvi, topic: Experimental and Simulation Studies on Biomass Torrefaction and Gasification</w:t>
      </w:r>
      <w:r>
        <w:rPr>
          <w:color w:val="000000"/>
          <w:sz w:val="22"/>
          <w:szCs w:val="22"/>
        </w:rPr>
        <w:t xml:space="preserve">, </w:t>
      </w:r>
      <w:r w:rsidRPr="009A7B23">
        <w:rPr>
          <w:color w:val="000000"/>
          <w:sz w:val="22"/>
          <w:szCs w:val="22"/>
          <w:lang w:val="en-US"/>
        </w:rPr>
        <w:t>Norwegian University of Science and Technology, Norway</w:t>
      </w:r>
    </w:p>
    <w:p w14:paraId="2F814662" w14:textId="77777777" w:rsidR="001010F1" w:rsidRDefault="001010F1" w:rsidP="001A72C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sz w:val="22"/>
          <w:szCs w:val="22"/>
          <w:lang w:val="en-US"/>
        </w:rPr>
      </w:pPr>
    </w:p>
    <w:p w14:paraId="0D75F160" w14:textId="77777777" w:rsidR="001010F1" w:rsidRPr="001010F1" w:rsidRDefault="00B63617" w:rsidP="001A72C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lastRenderedPageBreak/>
        <w:t>Research</w:t>
      </w:r>
      <w:r w:rsidR="001010F1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proposal evaluations</w:t>
      </w:r>
    </w:p>
    <w:p w14:paraId="00B9A634" w14:textId="77777777" w:rsidR="00EE0B68" w:rsidRDefault="00EE0B68" w:rsidP="00EE0B68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  <w:lang w:val="en-US"/>
        </w:rPr>
      </w:pPr>
      <w:r w:rsidRPr="009A7B23">
        <w:rPr>
          <w:i/>
          <w:color w:val="000000"/>
          <w:sz w:val="22"/>
          <w:szCs w:val="22"/>
          <w:lang w:val="en-US"/>
        </w:rPr>
        <w:t>201</w:t>
      </w:r>
      <w:r>
        <w:rPr>
          <w:i/>
          <w:color w:val="000000"/>
          <w:sz w:val="22"/>
          <w:szCs w:val="22"/>
          <w:lang w:val="en-US"/>
        </w:rPr>
        <w:t>8</w:t>
      </w:r>
      <w:r w:rsidRPr="009A7B23">
        <w:rPr>
          <w:i/>
          <w:color w:val="000000"/>
          <w:sz w:val="22"/>
          <w:szCs w:val="22"/>
          <w:lang w:val="en-US"/>
        </w:rPr>
        <w:tab/>
      </w:r>
      <w:r w:rsidRPr="009A7B23">
        <w:rPr>
          <w:color w:val="000000"/>
          <w:sz w:val="22"/>
          <w:szCs w:val="22"/>
          <w:lang w:val="en-US"/>
        </w:rPr>
        <w:t xml:space="preserve">Assessor for the </w:t>
      </w:r>
      <w:r>
        <w:rPr>
          <w:color w:val="000000"/>
          <w:sz w:val="22"/>
          <w:szCs w:val="22"/>
          <w:lang w:val="en-US"/>
        </w:rPr>
        <w:t>Italian research program REPRISE</w:t>
      </w:r>
    </w:p>
    <w:p w14:paraId="6D29C073" w14:textId="77777777" w:rsidR="00775792" w:rsidRPr="00777B90" w:rsidRDefault="00775792" w:rsidP="0077579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  <w:lang w:val="en-US"/>
        </w:rPr>
      </w:pPr>
      <w:r>
        <w:rPr>
          <w:i/>
          <w:color w:val="000000"/>
          <w:sz w:val="22"/>
          <w:szCs w:val="22"/>
          <w:lang w:val="en-US"/>
        </w:rPr>
        <w:t>2017</w:t>
      </w:r>
      <w:r w:rsidRPr="009A7B23">
        <w:rPr>
          <w:i/>
          <w:color w:val="000000"/>
          <w:sz w:val="22"/>
          <w:szCs w:val="22"/>
          <w:lang w:val="en-US"/>
        </w:rPr>
        <w:tab/>
      </w:r>
      <w:r w:rsidRPr="009A7B23">
        <w:rPr>
          <w:color w:val="000000"/>
          <w:sz w:val="22"/>
          <w:szCs w:val="22"/>
          <w:lang w:val="en-US"/>
        </w:rPr>
        <w:t xml:space="preserve">Assessor for the </w:t>
      </w:r>
      <w:r>
        <w:rPr>
          <w:color w:val="000000"/>
          <w:sz w:val="22"/>
          <w:szCs w:val="22"/>
          <w:lang w:val="en-US"/>
        </w:rPr>
        <w:t>Kazakhstan</w:t>
      </w:r>
      <w:r w:rsidRPr="009A7B23">
        <w:rPr>
          <w:color w:val="000000"/>
          <w:sz w:val="22"/>
          <w:szCs w:val="22"/>
          <w:lang w:val="en-US"/>
        </w:rPr>
        <w:t xml:space="preserve"> Research Council</w:t>
      </w:r>
    </w:p>
    <w:p w14:paraId="75C8F862" w14:textId="77777777" w:rsidR="00775792" w:rsidRPr="009A7B23" w:rsidRDefault="00775792" w:rsidP="0077579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  <w:lang w:val="en-US"/>
        </w:rPr>
      </w:pPr>
      <w:r w:rsidRPr="009A7B23">
        <w:rPr>
          <w:i/>
          <w:color w:val="000000"/>
          <w:sz w:val="22"/>
          <w:szCs w:val="22"/>
          <w:lang w:val="en-US"/>
        </w:rPr>
        <w:t>2015</w:t>
      </w:r>
      <w:r w:rsidRPr="009A7B23">
        <w:rPr>
          <w:i/>
          <w:color w:val="000000"/>
          <w:sz w:val="22"/>
          <w:szCs w:val="22"/>
          <w:lang w:val="en-US"/>
        </w:rPr>
        <w:tab/>
      </w:r>
      <w:r w:rsidRPr="009A7B23">
        <w:rPr>
          <w:color w:val="000000"/>
          <w:sz w:val="22"/>
          <w:szCs w:val="22"/>
          <w:lang w:val="en-US"/>
        </w:rPr>
        <w:t>Assessor for the Australian Research Council</w:t>
      </w:r>
    </w:p>
    <w:p w14:paraId="39EDAFAD" w14:textId="77777777" w:rsidR="00775792" w:rsidRPr="009A7B23" w:rsidRDefault="00775792" w:rsidP="0077579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sz w:val="22"/>
          <w:szCs w:val="22"/>
          <w:lang w:val="en-US"/>
        </w:rPr>
      </w:pPr>
      <w:r w:rsidRPr="009A7B23">
        <w:rPr>
          <w:i/>
          <w:color w:val="000000"/>
          <w:sz w:val="22"/>
          <w:szCs w:val="22"/>
          <w:lang w:val="en-US"/>
        </w:rPr>
        <w:t>2015</w:t>
      </w:r>
      <w:r w:rsidRPr="009A7B23">
        <w:rPr>
          <w:i/>
          <w:color w:val="000000"/>
          <w:sz w:val="22"/>
          <w:szCs w:val="22"/>
          <w:lang w:val="en-US"/>
        </w:rPr>
        <w:tab/>
      </w:r>
      <w:r w:rsidRPr="009A7B23">
        <w:rPr>
          <w:color w:val="000000"/>
          <w:sz w:val="22"/>
          <w:szCs w:val="22"/>
          <w:lang w:val="en-US"/>
        </w:rPr>
        <w:t>Assessor for the National Research Foundation of Singapore</w:t>
      </w:r>
    </w:p>
    <w:p w14:paraId="6E796539" w14:textId="77777777" w:rsidR="00B63617" w:rsidRDefault="00B63617" w:rsidP="00E36C70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sz w:val="22"/>
          <w:szCs w:val="22"/>
          <w:lang w:val="en-US"/>
        </w:rPr>
      </w:pPr>
    </w:p>
    <w:p w14:paraId="422D32B1" w14:textId="77777777" w:rsidR="00B63617" w:rsidRDefault="00B63617" w:rsidP="00E36C70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Employment committees</w:t>
      </w:r>
    </w:p>
    <w:p w14:paraId="5AFE9B39" w14:textId="77777777" w:rsidR="00C4773D" w:rsidRPr="00F31E70" w:rsidRDefault="00C4773D" w:rsidP="00C4773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sz w:val="22"/>
          <w:szCs w:val="22"/>
          <w:lang w:val="en-US"/>
        </w:rPr>
      </w:pPr>
      <w:r>
        <w:rPr>
          <w:i/>
          <w:color w:val="000000"/>
          <w:sz w:val="22"/>
          <w:szCs w:val="22"/>
        </w:rPr>
        <w:t>2018</w:t>
      </w:r>
      <w:r>
        <w:rPr>
          <w:i/>
          <w:color w:val="000000"/>
          <w:sz w:val="22"/>
          <w:szCs w:val="22"/>
        </w:rPr>
        <w:tab/>
      </w:r>
      <w:r w:rsidRPr="00F31E70">
        <w:rPr>
          <w:iCs/>
          <w:sz w:val="22"/>
          <w:szCs w:val="22"/>
          <w:lang w:val="en-US"/>
        </w:rPr>
        <w:t>Appointment</w:t>
      </w:r>
      <w:r w:rsidRPr="00F31E70">
        <w:rPr>
          <w:color w:val="000000"/>
          <w:sz w:val="22"/>
          <w:szCs w:val="22"/>
        </w:rPr>
        <w:t xml:space="preserve"> committee for </w:t>
      </w:r>
      <w:r w:rsidRPr="00F31E70">
        <w:rPr>
          <w:sz w:val="22"/>
          <w:szCs w:val="22"/>
          <w:lang w:val="en-US"/>
        </w:rPr>
        <w:t>the Associate Professor position at KTH within Fluid and Climate Theory with technical building applications, Sweden</w:t>
      </w:r>
    </w:p>
    <w:p w14:paraId="7495BB43" w14:textId="77777777" w:rsidR="00F31E70" w:rsidRPr="00F31E70" w:rsidRDefault="00F31E70" w:rsidP="00C4773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sz w:val="22"/>
          <w:szCs w:val="22"/>
          <w:lang w:val="en-US"/>
        </w:rPr>
      </w:pPr>
      <w:r w:rsidRPr="00F31E70">
        <w:rPr>
          <w:i/>
          <w:color w:val="000000"/>
          <w:sz w:val="22"/>
          <w:szCs w:val="22"/>
        </w:rPr>
        <w:t>2018</w:t>
      </w:r>
      <w:r w:rsidRPr="00F31E70">
        <w:rPr>
          <w:i/>
          <w:color w:val="000000"/>
          <w:sz w:val="22"/>
          <w:szCs w:val="22"/>
        </w:rPr>
        <w:tab/>
      </w:r>
      <w:r w:rsidRPr="00F31E70">
        <w:rPr>
          <w:iCs/>
          <w:sz w:val="22"/>
          <w:szCs w:val="22"/>
          <w:lang w:val="en-US"/>
        </w:rPr>
        <w:t>Appointment</w:t>
      </w:r>
      <w:r w:rsidRPr="00F31E70">
        <w:rPr>
          <w:color w:val="000000"/>
          <w:sz w:val="22"/>
          <w:szCs w:val="22"/>
        </w:rPr>
        <w:t xml:space="preserve"> committee for </w:t>
      </w:r>
      <w:r w:rsidRPr="00F31E70">
        <w:rPr>
          <w:sz w:val="22"/>
          <w:szCs w:val="22"/>
          <w:lang w:val="en-US"/>
        </w:rPr>
        <w:t>the Associate Professor position</w:t>
      </w:r>
      <w:r w:rsidRPr="00F31E70">
        <w:rPr>
          <w:sz w:val="22"/>
          <w:szCs w:val="22"/>
        </w:rPr>
        <w:t xml:space="preserve"> at Huazhong University of Science and Technology, Wuhan, China</w:t>
      </w:r>
    </w:p>
    <w:p w14:paraId="2F3DE636" w14:textId="77777777" w:rsidR="00775792" w:rsidRPr="00F31E70" w:rsidRDefault="00775792" w:rsidP="0077579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sz w:val="22"/>
          <w:szCs w:val="22"/>
          <w:lang w:val="en-US"/>
        </w:rPr>
      </w:pPr>
      <w:r w:rsidRPr="00F31E70">
        <w:rPr>
          <w:i/>
          <w:sz w:val="22"/>
          <w:szCs w:val="22"/>
          <w:lang w:val="en-US"/>
        </w:rPr>
        <w:t>2017</w:t>
      </w:r>
      <w:r w:rsidRPr="00F31E70">
        <w:rPr>
          <w:i/>
          <w:sz w:val="22"/>
          <w:szCs w:val="22"/>
          <w:lang w:val="en-US"/>
        </w:rPr>
        <w:tab/>
      </w:r>
      <w:r w:rsidRPr="00F31E70">
        <w:rPr>
          <w:iCs/>
          <w:sz w:val="22"/>
          <w:szCs w:val="22"/>
          <w:lang w:val="en-US"/>
        </w:rPr>
        <w:t>Appointment</w:t>
      </w:r>
      <w:r w:rsidRPr="00F31E70">
        <w:rPr>
          <w:color w:val="000000"/>
          <w:sz w:val="22"/>
          <w:szCs w:val="22"/>
        </w:rPr>
        <w:t xml:space="preserve"> committee for </w:t>
      </w:r>
      <w:r w:rsidRPr="00F31E70">
        <w:rPr>
          <w:sz w:val="22"/>
          <w:szCs w:val="22"/>
          <w:lang w:val="en-US"/>
        </w:rPr>
        <w:t>the unpaid lecturer position at Chalmers University, Sweden</w:t>
      </w:r>
    </w:p>
    <w:p w14:paraId="74B57C9B" w14:textId="77777777" w:rsidR="00B01536" w:rsidRPr="00F31E70" w:rsidRDefault="00B01536" w:rsidP="0077579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i/>
          <w:sz w:val="22"/>
          <w:szCs w:val="22"/>
          <w:lang w:val="en-US"/>
        </w:rPr>
      </w:pPr>
      <w:r w:rsidRPr="00F31E70">
        <w:rPr>
          <w:i/>
          <w:sz w:val="22"/>
          <w:szCs w:val="22"/>
          <w:lang w:val="en-US"/>
        </w:rPr>
        <w:t>2014</w:t>
      </w:r>
      <w:r w:rsidRPr="00F31E70">
        <w:rPr>
          <w:i/>
          <w:sz w:val="22"/>
          <w:szCs w:val="22"/>
          <w:lang w:val="en-US"/>
        </w:rPr>
        <w:tab/>
      </w:r>
      <w:r w:rsidRPr="00F31E70">
        <w:rPr>
          <w:iCs/>
          <w:sz w:val="22"/>
          <w:szCs w:val="22"/>
          <w:lang w:val="en-US"/>
        </w:rPr>
        <w:t>Appointment</w:t>
      </w:r>
      <w:r w:rsidRPr="00F31E70">
        <w:rPr>
          <w:color w:val="000000"/>
          <w:sz w:val="22"/>
          <w:szCs w:val="22"/>
        </w:rPr>
        <w:t xml:space="preserve"> committee for </w:t>
      </w:r>
      <w:r w:rsidRPr="00F31E70">
        <w:rPr>
          <w:sz w:val="22"/>
          <w:szCs w:val="22"/>
          <w:lang w:val="en-US"/>
        </w:rPr>
        <w:t>the Associate Professor/</w:t>
      </w:r>
      <w:r w:rsidR="00AA54DD" w:rsidRPr="00F31E70">
        <w:rPr>
          <w:sz w:val="22"/>
          <w:szCs w:val="22"/>
          <w:lang w:val="en-US"/>
        </w:rPr>
        <w:t>Lector</w:t>
      </w:r>
      <w:r w:rsidRPr="00F31E70">
        <w:rPr>
          <w:sz w:val="22"/>
          <w:szCs w:val="22"/>
          <w:lang w:val="en-US"/>
        </w:rPr>
        <w:t xml:space="preserve"> position within Indoor environment, Building climatization, Ventilation, Energy use and supply, and building automation at</w:t>
      </w:r>
      <w:r w:rsidRPr="00F31E70">
        <w:rPr>
          <w:sz w:val="22"/>
          <w:szCs w:val="22"/>
        </w:rPr>
        <w:t xml:space="preserve"> Høgskolen i Oslo og Akershus (now OsloMet)</w:t>
      </w:r>
    </w:p>
    <w:p w14:paraId="717A4216" w14:textId="77777777" w:rsidR="00775792" w:rsidRDefault="00775792" w:rsidP="00C4773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sz w:val="22"/>
          <w:szCs w:val="22"/>
          <w:lang w:val="en-US"/>
        </w:rPr>
      </w:pPr>
    </w:p>
    <w:p w14:paraId="7A4648E4" w14:textId="77777777" w:rsidR="00775792" w:rsidRPr="00775792" w:rsidRDefault="00775792" w:rsidP="00C4773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Study program evaluator</w:t>
      </w:r>
    </w:p>
    <w:p w14:paraId="75673941" w14:textId="77777777" w:rsidR="00FA4D2C" w:rsidRDefault="00FA4D2C" w:rsidP="00E36C70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2017</w:t>
      </w:r>
      <w:r>
        <w:rPr>
          <w:i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External evaluator for the BSc and MSc study program in Energy and Environment in buildings, previously University college Oslo and Akershus, now Oslo Metropoliten University, Norway</w:t>
      </w:r>
    </w:p>
    <w:p w14:paraId="140C5825" w14:textId="77777777" w:rsidR="003C632F" w:rsidRPr="002675AE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pacing w:val="2"/>
          <w:sz w:val="20"/>
          <w:szCs w:val="20"/>
        </w:rPr>
      </w:pPr>
    </w:p>
    <w:p w14:paraId="389E3BB7" w14:textId="77777777" w:rsidR="003C632F" w:rsidRPr="00A22B7C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b/>
          <w:color w:val="000000"/>
          <w:sz w:val="22"/>
          <w:szCs w:val="22"/>
        </w:rPr>
      </w:pPr>
      <w:r w:rsidRPr="00A22B7C">
        <w:rPr>
          <w:b/>
          <w:color w:val="000000"/>
          <w:sz w:val="22"/>
          <w:szCs w:val="22"/>
        </w:rPr>
        <w:t>MEMBERSHIPS OF SCIENTIFIC SOCIETIES</w:t>
      </w:r>
    </w:p>
    <w:p w14:paraId="29659EC5" w14:textId="77777777" w:rsidR="003C632F" w:rsidRPr="009A7B23" w:rsidRDefault="003C632F" w:rsidP="003C632F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sz w:val="22"/>
          <w:szCs w:val="22"/>
          <w:lang w:val="en-US"/>
        </w:rPr>
      </w:pPr>
      <w:r w:rsidRPr="009A7B23">
        <w:rPr>
          <w:i/>
          <w:color w:val="000000"/>
          <w:sz w:val="22"/>
          <w:szCs w:val="22"/>
        </w:rPr>
        <w:t>2013 -</w:t>
      </w:r>
      <w:r w:rsidRPr="009A7B23">
        <w:rPr>
          <w:color w:val="000000"/>
          <w:sz w:val="22"/>
          <w:szCs w:val="22"/>
        </w:rPr>
        <w:tab/>
      </w:r>
      <w:r w:rsidRPr="009A7B23">
        <w:rPr>
          <w:sz w:val="22"/>
          <w:szCs w:val="22"/>
          <w:lang w:val="en-US"/>
        </w:rPr>
        <w:t>Member of REHVA Journal editorial board</w:t>
      </w:r>
    </w:p>
    <w:p w14:paraId="3A88A363" w14:textId="77777777" w:rsidR="003C632F" w:rsidRPr="009A7B23" w:rsidRDefault="003C632F" w:rsidP="003C632F">
      <w:pPr>
        <w:pStyle w:val="Default"/>
        <w:tabs>
          <w:tab w:val="left" w:pos="1418"/>
        </w:tabs>
        <w:ind w:left="1418" w:hanging="1418"/>
        <w:rPr>
          <w:rFonts w:ascii="Times New Roman" w:hAnsi="Times New Roman" w:cs="Times New Roman"/>
          <w:spacing w:val="2"/>
          <w:sz w:val="22"/>
          <w:szCs w:val="22"/>
        </w:rPr>
      </w:pPr>
      <w:r w:rsidRPr="009A7B23">
        <w:rPr>
          <w:rFonts w:ascii="Times New Roman" w:hAnsi="Times New Roman" w:cs="Times New Roman"/>
          <w:i/>
          <w:sz w:val="22"/>
          <w:szCs w:val="22"/>
        </w:rPr>
        <w:t>2007 -</w:t>
      </w:r>
      <w:r w:rsidRPr="009A7B23">
        <w:rPr>
          <w:rFonts w:ascii="Times New Roman" w:hAnsi="Times New Roman" w:cs="Times New Roman"/>
          <w:sz w:val="22"/>
          <w:szCs w:val="22"/>
        </w:rPr>
        <w:tab/>
      </w:r>
      <w:r w:rsidRPr="009A7B23">
        <w:rPr>
          <w:rFonts w:ascii="Times New Roman" w:hAnsi="Times New Roman" w:cs="Times New Roman"/>
          <w:spacing w:val="2"/>
          <w:sz w:val="22"/>
          <w:szCs w:val="22"/>
        </w:rPr>
        <w:t>Scientific</w:t>
      </w:r>
      <w:r w:rsidRPr="009A7B23">
        <w:rPr>
          <w:rFonts w:ascii="Times New Roman" w:hAnsi="Times New Roman" w:cs="Times New Roman"/>
          <w:spacing w:val="3"/>
          <w:sz w:val="22"/>
          <w:szCs w:val="22"/>
        </w:rPr>
        <w:t xml:space="preserve"> r</w:t>
      </w:r>
      <w:r w:rsidRPr="009A7B23">
        <w:rPr>
          <w:rFonts w:ascii="Times New Roman" w:hAnsi="Times New Roman" w:cs="Times New Roman"/>
          <w:spacing w:val="2"/>
          <w:sz w:val="22"/>
          <w:szCs w:val="22"/>
        </w:rPr>
        <w:t>ev</w:t>
      </w:r>
      <w:r w:rsidRPr="009A7B23">
        <w:rPr>
          <w:rFonts w:ascii="Times New Roman" w:hAnsi="Times New Roman" w:cs="Times New Roman"/>
          <w:spacing w:val="1"/>
          <w:sz w:val="22"/>
          <w:szCs w:val="22"/>
        </w:rPr>
        <w:t>i</w:t>
      </w:r>
      <w:r w:rsidRPr="009A7B23">
        <w:rPr>
          <w:rFonts w:ascii="Times New Roman" w:hAnsi="Times New Roman" w:cs="Times New Roman"/>
          <w:spacing w:val="2"/>
          <w:sz w:val="22"/>
          <w:szCs w:val="22"/>
        </w:rPr>
        <w:t>e</w:t>
      </w:r>
      <w:r w:rsidRPr="009A7B23">
        <w:rPr>
          <w:rFonts w:ascii="Times New Roman" w:hAnsi="Times New Roman" w:cs="Times New Roman"/>
          <w:spacing w:val="3"/>
          <w:sz w:val="22"/>
          <w:szCs w:val="22"/>
        </w:rPr>
        <w:t>w</w:t>
      </w:r>
      <w:r w:rsidRPr="009A7B23">
        <w:rPr>
          <w:rFonts w:ascii="Times New Roman" w:hAnsi="Times New Roman" w:cs="Times New Roman"/>
          <w:spacing w:val="2"/>
          <w:sz w:val="22"/>
          <w:szCs w:val="22"/>
        </w:rPr>
        <w:t>e</w:t>
      </w:r>
      <w:r w:rsidRPr="009A7B23">
        <w:rPr>
          <w:rFonts w:ascii="Times New Roman" w:hAnsi="Times New Roman" w:cs="Times New Roman"/>
          <w:sz w:val="22"/>
          <w:szCs w:val="22"/>
        </w:rPr>
        <w:t xml:space="preserve">r for the following journals: Energy and Buildings, Building and Environment, International Journal of Refrigeration, Applied Energy, </w:t>
      </w:r>
      <w:r w:rsidR="00636D97">
        <w:rPr>
          <w:rFonts w:ascii="Times New Roman" w:hAnsi="Times New Roman" w:cs="Times New Roman"/>
          <w:sz w:val="22"/>
          <w:szCs w:val="22"/>
        </w:rPr>
        <w:t xml:space="preserve">Applied Thermal Engineering, </w:t>
      </w:r>
      <w:r w:rsidRPr="009A7B23">
        <w:rPr>
          <w:rFonts w:ascii="Times New Roman" w:hAnsi="Times New Roman" w:cs="Times New Roman"/>
          <w:sz w:val="22"/>
          <w:szCs w:val="22"/>
        </w:rPr>
        <w:t>Automation in Construction, Energy Convers</w:t>
      </w:r>
      <w:r w:rsidR="009B6A1C" w:rsidRPr="009A7B23">
        <w:rPr>
          <w:rFonts w:ascii="Times New Roman" w:hAnsi="Times New Roman" w:cs="Times New Roman"/>
          <w:sz w:val="22"/>
          <w:szCs w:val="22"/>
        </w:rPr>
        <w:t xml:space="preserve">ion and Management, Energy, </w:t>
      </w:r>
      <w:r w:rsidRPr="009A7B23">
        <w:rPr>
          <w:rFonts w:ascii="Times New Roman" w:hAnsi="Times New Roman" w:cs="Times New Roman"/>
          <w:sz w:val="22"/>
          <w:szCs w:val="22"/>
        </w:rPr>
        <w:t>Sustainable Cities and Society</w:t>
      </w:r>
      <w:r w:rsidR="009B6A1C" w:rsidRPr="009A7B23">
        <w:rPr>
          <w:rFonts w:ascii="Times New Roman" w:hAnsi="Times New Roman" w:cs="Times New Roman"/>
          <w:sz w:val="22"/>
          <w:szCs w:val="22"/>
        </w:rPr>
        <w:t xml:space="preserve">, Science and Technology for Built </w:t>
      </w:r>
      <w:r w:rsidR="00A906F5" w:rsidRPr="009A7B23">
        <w:rPr>
          <w:rFonts w:ascii="Times New Roman" w:hAnsi="Times New Roman" w:cs="Times New Roman"/>
          <w:sz w:val="22"/>
          <w:szCs w:val="22"/>
        </w:rPr>
        <w:t>Environment</w:t>
      </w:r>
      <w:r w:rsidR="00AA54DD">
        <w:rPr>
          <w:rFonts w:ascii="Times New Roman" w:hAnsi="Times New Roman" w:cs="Times New Roman"/>
          <w:sz w:val="22"/>
          <w:szCs w:val="22"/>
        </w:rPr>
        <w:t>, Energies, Buildings</w:t>
      </w:r>
      <w:r w:rsidR="00AB0339">
        <w:rPr>
          <w:rFonts w:ascii="Times New Roman" w:hAnsi="Times New Roman" w:cs="Times New Roman"/>
          <w:sz w:val="22"/>
          <w:szCs w:val="22"/>
        </w:rPr>
        <w:t>, Building Simulations</w:t>
      </w:r>
    </w:p>
    <w:p w14:paraId="10741A94" w14:textId="77777777" w:rsidR="007407A0" w:rsidRPr="002675AE" w:rsidRDefault="007407A0" w:rsidP="004C72FF">
      <w:pPr>
        <w:pStyle w:val="Default"/>
        <w:rPr>
          <w:rFonts w:ascii="Times New Roman" w:hAnsi="Times New Roman" w:cs="Times New Roman"/>
          <w:sz w:val="20"/>
          <w:szCs w:val="20"/>
          <w:lang w:val="en-GB"/>
        </w:rPr>
      </w:pPr>
    </w:p>
    <w:p w14:paraId="512C5F14" w14:textId="77777777" w:rsidR="005600E4" w:rsidRPr="00A22B7C" w:rsidRDefault="00592A7D" w:rsidP="004C72FF">
      <w:pPr>
        <w:widowControl w:val="0"/>
        <w:autoSpaceDE w:val="0"/>
        <w:autoSpaceDN w:val="0"/>
        <w:adjustRightInd w:val="0"/>
        <w:spacing w:before="13"/>
        <w:ind w:right="-20"/>
        <w:rPr>
          <w:b/>
          <w:color w:val="000000"/>
          <w:spacing w:val="2"/>
          <w:sz w:val="22"/>
          <w:szCs w:val="22"/>
        </w:rPr>
      </w:pPr>
      <w:r w:rsidRPr="00A22B7C">
        <w:rPr>
          <w:b/>
          <w:color w:val="000000"/>
          <w:spacing w:val="2"/>
          <w:sz w:val="22"/>
          <w:szCs w:val="22"/>
        </w:rPr>
        <w:t>RESEARCH INTERESTS / RESEARCH PROFILE</w:t>
      </w:r>
    </w:p>
    <w:p w14:paraId="2E486EC3" w14:textId="77777777" w:rsidR="005600E4" w:rsidRDefault="00630709" w:rsidP="004C72F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A7B23">
        <w:rPr>
          <w:rFonts w:ascii="Times New Roman" w:hAnsi="Times New Roman" w:cs="Times New Roman"/>
          <w:sz w:val="22"/>
          <w:szCs w:val="22"/>
          <w:lang w:val="en-GB"/>
        </w:rPr>
        <w:t>B</w:t>
      </w:r>
      <w:r w:rsidR="00280F54" w:rsidRPr="009A7B23">
        <w:rPr>
          <w:rFonts w:ascii="Times New Roman" w:hAnsi="Times New Roman" w:cs="Times New Roman"/>
          <w:sz w:val="22"/>
          <w:szCs w:val="22"/>
          <w:lang w:val="en-GB"/>
        </w:rPr>
        <w:t xml:space="preserve">uilding energy supply, </w:t>
      </w:r>
      <w:r w:rsidR="00D40BA5" w:rsidRPr="009A7B23">
        <w:rPr>
          <w:rFonts w:ascii="Times New Roman" w:hAnsi="Times New Roman" w:cs="Times New Roman"/>
          <w:sz w:val="22"/>
          <w:szCs w:val="22"/>
          <w:lang w:val="en-GB"/>
        </w:rPr>
        <w:t xml:space="preserve">energy planning, </w:t>
      </w:r>
      <w:r w:rsidR="00280F54" w:rsidRPr="009A7B23">
        <w:rPr>
          <w:rFonts w:ascii="Times New Roman" w:hAnsi="Times New Roman" w:cs="Times New Roman"/>
          <w:sz w:val="22"/>
          <w:szCs w:val="22"/>
          <w:lang w:val="en-GB"/>
        </w:rPr>
        <w:t xml:space="preserve">district heating, </w:t>
      </w:r>
      <w:r w:rsidRPr="009A7B23">
        <w:rPr>
          <w:rFonts w:ascii="Times New Roman" w:hAnsi="Times New Roman" w:cs="Times New Roman"/>
          <w:sz w:val="22"/>
          <w:szCs w:val="22"/>
          <w:lang w:val="en-GB"/>
        </w:rPr>
        <w:t>l</w:t>
      </w:r>
      <w:r w:rsidR="008029DB" w:rsidRPr="009A7B23">
        <w:rPr>
          <w:rFonts w:ascii="Times New Roman" w:hAnsi="Times New Roman" w:cs="Times New Roman"/>
          <w:sz w:val="22"/>
          <w:szCs w:val="22"/>
          <w:lang w:val="en-GB"/>
        </w:rPr>
        <w:t xml:space="preserve">ifetime commissioning, zero emission building, building energy monitoring, </w:t>
      </w:r>
      <w:r w:rsidR="0027441B" w:rsidRPr="009A7B23">
        <w:rPr>
          <w:rFonts w:ascii="Times New Roman" w:hAnsi="Times New Roman" w:cs="Times New Roman"/>
          <w:sz w:val="22"/>
          <w:szCs w:val="22"/>
          <w:lang w:val="en-GB"/>
        </w:rPr>
        <w:t xml:space="preserve">simulation of buildings and HVAC systems, and </w:t>
      </w:r>
      <w:r w:rsidR="0027441B" w:rsidRPr="009A7B23">
        <w:rPr>
          <w:rFonts w:ascii="Times New Roman" w:hAnsi="Times New Roman" w:cs="Times New Roman"/>
          <w:sz w:val="22"/>
          <w:szCs w:val="22"/>
        </w:rPr>
        <w:t>energy analysis</w:t>
      </w:r>
      <w:r w:rsidR="00627F41" w:rsidRPr="009A7B23">
        <w:rPr>
          <w:rFonts w:ascii="Times New Roman" w:hAnsi="Times New Roman" w:cs="Times New Roman"/>
          <w:sz w:val="22"/>
          <w:szCs w:val="22"/>
        </w:rPr>
        <w:t>.</w:t>
      </w:r>
    </w:p>
    <w:p w14:paraId="2BCE0948" w14:textId="77777777" w:rsidR="00CA1016" w:rsidRDefault="00CA1016" w:rsidP="004C72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Project leader for the following projects:</w:t>
      </w:r>
    </w:p>
    <w:p w14:paraId="763FE832" w14:textId="3C7E9395" w:rsidR="002B561D" w:rsidRPr="002B561D" w:rsidRDefault="002B561D" w:rsidP="00CA1016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001D9E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2020</w:t>
      </w:r>
      <w:r w:rsidRPr="002B561D">
        <w:rPr>
          <w:rFonts w:ascii="Times New Roman" w:hAnsi="Times New Roman" w:cs="Times New Roman"/>
          <w:sz w:val="22"/>
          <w:szCs w:val="22"/>
        </w:rPr>
        <w:t xml:space="preserve"> MSCA-IF Postdoctoral Fellowship: </w:t>
      </w:r>
      <w:r w:rsidRPr="002B561D">
        <w:rPr>
          <w:rFonts w:ascii="Times New Roman" w:hAnsi="Times New Roman" w:cs="Times New Roman"/>
          <w:color w:val="auto"/>
          <w:sz w:val="22"/>
          <w:szCs w:val="22"/>
        </w:rPr>
        <w:t>Real-time optimal control of the CO</w:t>
      </w:r>
      <w:r w:rsidRPr="00CF0367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2</w:t>
      </w:r>
      <w:r w:rsidRPr="002B561D">
        <w:rPr>
          <w:rFonts w:ascii="Times New Roman" w:hAnsi="Times New Roman" w:cs="Times New Roman"/>
          <w:color w:val="auto"/>
          <w:sz w:val="22"/>
          <w:szCs w:val="22"/>
        </w:rPr>
        <w:t xml:space="preserve"> heat pump system for residential use</w:t>
      </w:r>
    </w:p>
    <w:p w14:paraId="1A46CBDA" w14:textId="0D4DA1AB" w:rsidR="00CA1016" w:rsidRPr="005630C3" w:rsidRDefault="00CA1016" w:rsidP="00CA1016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5630C3">
        <w:rPr>
          <w:rFonts w:ascii="Times New Roman" w:hAnsi="Times New Roman" w:cs="Times New Roman"/>
          <w:sz w:val="22"/>
          <w:szCs w:val="22"/>
        </w:rPr>
        <w:t>Research project:</w:t>
      </w:r>
      <w:bookmarkStart w:id="0" w:name="_Hlk18057972"/>
      <w:r w:rsidRPr="005630C3">
        <w:rPr>
          <w:rFonts w:ascii="Times New Roman" w:hAnsi="Times New Roman" w:cs="Times New Roman"/>
          <w:sz w:val="22"/>
          <w:szCs w:val="22"/>
        </w:rPr>
        <w:t xml:space="preserve"> </w:t>
      </w:r>
      <w:r w:rsidRPr="005630C3">
        <w:rPr>
          <w:rFonts w:ascii="Times New Roman" w:hAnsi="Times New Roman" w:cs="Times New Roman"/>
          <w:color w:val="auto"/>
          <w:sz w:val="22"/>
          <w:szCs w:val="22"/>
        </w:rPr>
        <w:t>Understanding behaviour of District heating systems Integrating Distributed sources, FRINATEK</w:t>
      </w:r>
      <w:bookmarkEnd w:id="0"/>
      <w:r w:rsidRPr="005630C3">
        <w:rPr>
          <w:rFonts w:ascii="Times New Roman" w:hAnsi="Times New Roman" w:cs="Times New Roman"/>
          <w:color w:val="auto"/>
          <w:sz w:val="22"/>
          <w:szCs w:val="22"/>
        </w:rPr>
        <w:t>, The Research council of Norway</w:t>
      </w:r>
    </w:p>
    <w:p w14:paraId="2907229E" w14:textId="77777777" w:rsidR="00A01F61" w:rsidRPr="005630C3" w:rsidRDefault="00A01F61" w:rsidP="00CA1016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5630C3">
        <w:rPr>
          <w:rFonts w:ascii="Times New Roman" w:hAnsi="Times New Roman" w:cs="Times New Roman"/>
          <w:sz w:val="22"/>
          <w:szCs w:val="22"/>
        </w:rPr>
        <w:t xml:space="preserve">Research project: </w:t>
      </w:r>
      <w:bookmarkStart w:id="1" w:name="_Hlk18061654"/>
      <w:r w:rsidRPr="005630C3">
        <w:rPr>
          <w:rFonts w:ascii="Times New Roman" w:hAnsi="Times New Roman" w:cs="Times New Roman"/>
          <w:sz w:val="22"/>
          <w:szCs w:val="22"/>
        </w:rPr>
        <w:t>Methods for Transparent Energy Planning of Urban Building Stocks</w:t>
      </w:r>
      <w:r w:rsidRPr="005630C3">
        <w:rPr>
          <w:rFonts w:ascii="Times New Roman" w:hAnsi="Times New Roman" w:cs="Times New Roman"/>
          <w:color w:val="auto"/>
          <w:sz w:val="22"/>
          <w:szCs w:val="22"/>
        </w:rPr>
        <w:t>, EnergiX,</w:t>
      </w:r>
      <w:bookmarkEnd w:id="1"/>
      <w:r w:rsidRPr="005630C3">
        <w:rPr>
          <w:rFonts w:ascii="Times New Roman" w:hAnsi="Times New Roman" w:cs="Times New Roman"/>
          <w:color w:val="auto"/>
          <w:sz w:val="22"/>
          <w:szCs w:val="22"/>
        </w:rPr>
        <w:t xml:space="preserve"> The Research council of Norway</w:t>
      </w:r>
    </w:p>
    <w:p w14:paraId="11C7D8A0" w14:textId="77777777" w:rsidR="00636D97" w:rsidRPr="005630C3" w:rsidRDefault="00636D97" w:rsidP="00CA1016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5630C3">
        <w:rPr>
          <w:rFonts w:ascii="Times New Roman" w:hAnsi="Times New Roman" w:cs="Times New Roman"/>
          <w:color w:val="auto"/>
          <w:sz w:val="22"/>
          <w:szCs w:val="22"/>
        </w:rPr>
        <w:t>Several industry related project: 1) design and follow-up of the energy supply solution at military base at Ørland, Norway; 2) consideration of occupant behavior on electricity use in residential buildings; 3) testing capillary pipes for heating and cooling</w:t>
      </w:r>
      <w:r w:rsidR="00C324F8" w:rsidRPr="005630C3">
        <w:rPr>
          <w:rFonts w:ascii="Times New Roman" w:hAnsi="Times New Roman" w:cs="Times New Roman"/>
          <w:color w:val="auto"/>
          <w:sz w:val="22"/>
          <w:szCs w:val="22"/>
        </w:rPr>
        <w:t>; 4) energy analysis of the air pressure hall for sport activities in Mo i Rana.</w:t>
      </w:r>
    </w:p>
    <w:p w14:paraId="3ACE21B5" w14:textId="77777777" w:rsidR="009F2F94" w:rsidRDefault="009F2F94" w:rsidP="009F2F9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0EFDD58" w14:textId="77777777" w:rsidR="009F2F94" w:rsidRPr="009F2F94" w:rsidRDefault="009F2F94" w:rsidP="009F2F94">
      <w:pPr>
        <w:rPr>
          <w:sz w:val="22"/>
          <w:szCs w:val="22"/>
        </w:rPr>
      </w:pPr>
      <w:r w:rsidRPr="009F2F94">
        <w:rPr>
          <w:b/>
          <w:sz w:val="22"/>
          <w:szCs w:val="22"/>
        </w:rPr>
        <w:t>MAJOR COLLABORATIONS</w:t>
      </w:r>
    </w:p>
    <w:p w14:paraId="5D0B4279" w14:textId="77777777" w:rsidR="00CB4E8B" w:rsidRDefault="00CB4E8B" w:rsidP="009F2F94">
      <w:pPr>
        <w:pStyle w:val="ListParagraph"/>
        <w:numPr>
          <w:ilvl w:val="0"/>
          <w:numId w:val="16"/>
        </w:numPr>
        <w:rPr>
          <w:rFonts w:ascii="Times New Roman" w:hAnsi="Times New Roman"/>
          <w:lang w:val="en-US"/>
        </w:rPr>
      </w:pPr>
      <w:r w:rsidRPr="00CB4E8B">
        <w:rPr>
          <w:rFonts w:ascii="Times New Roman" w:hAnsi="Times New Roman"/>
          <w:lang w:val="en-GB"/>
        </w:rPr>
        <w:t xml:space="preserve">Associate Professor </w:t>
      </w:r>
      <w:r w:rsidR="009F2F94" w:rsidRPr="00CB4E8B">
        <w:rPr>
          <w:rFonts w:ascii="Times New Roman" w:hAnsi="Times New Roman"/>
          <w:lang w:val="en-US"/>
        </w:rPr>
        <w:t>Gongsheng Huang, Building performance evaluation and building service control, Division of Building Science and Technology, College of Science and Engineering, City University of Hong Kong, Hong Kang, China</w:t>
      </w:r>
      <w:r w:rsidRPr="00CB4E8B">
        <w:rPr>
          <w:rFonts w:ascii="Times New Roman" w:hAnsi="Times New Roman"/>
          <w:lang w:val="en-US"/>
        </w:rPr>
        <w:t>.</w:t>
      </w:r>
    </w:p>
    <w:p w14:paraId="1401FD11" w14:textId="77777777" w:rsidR="00CB4E8B" w:rsidRPr="00CB4E8B" w:rsidRDefault="00CB4E8B" w:rsidP="009F2F94">
      <w:pPr>
        <w:pStyle w:val="ListParagraph"/>
        <w:numPr>
          <w:ilvl w:val="0"/>
          <w:numId w:val="16"/>
        </w:numPr>
        <w:rPr>
          <w:rFonts w:ascii="Times New Roman" w:hAnsi="Times New Roman"/>
          <w:lang w:val="en-US"/>
        </w:rPr>
      </w:pPr>
      <w:r w:rsidRPr="00CB4E8B">
        <w:rPr>
          <w:rFonts w:ascii="Times New Roman" w:hAnsi="Times New Roman"/>
          <w:lang w:val="en-US"/>
        </w:rPr>
        <w:t xml:space="preserve">Computational Staff Scientist </w:t>
      </w:r>
      <w:r w:rsidR="009F2F94" w:rsidRPr="00CB4E8B">
        <w:rPr>
          <w:rFonts w:ascii="Times New Roman" w:hAnsi="Times New Roman"/>
          <w:lang w:val="en-US"/>
        </w:rPr>
        <w:t>Tianzhen Hong, Building simulation and modeling, Simulation Research Group</w:t>
      </w:r>
      <w:r w:rsidR="009F2F94" w:rsidRPr="00CB4E8B">
        <w:rPr>
          <w:rFonts w:ascii="Times New Roman" w:eastAsia="Times New Roman" w:hAnsi="Times New Roman"/>
          <w:lang w:val="en-US"/>
        </w:rPr>
        <w:t>/B</w:t>
      </w:r>
      <w:r w:rsidR="009F2F94" w:rsidRPr="00CB4E8B">
        <w:rPr>
          <w:rFonts w:ascii="Times New Roman" w:hAnsi="Times New Roman"/>
          <w:lang w:val="en-US"/>
        </w:rPr>
        <w:t>uilding Technology Department</w:t>
      </w:r>
      <w:r w:rsidR="009F2F94" w:rsidRPr="00CB4E8B">
        <w:rPr>
          <w:rFonts w:ascii="Times New Roman" w:eastAsia="Times New Roman" w:hAnsi="Times New Roman"/>
          <w:lang w:val="en-US"/>
        </w:rPr>
        <w:t>/</w:t>
      </w:r>
      <w:r w:rsidR="009F2F94" w:rsidRPr="00CB4E8B">
        <w:rPr>
          <w:rFonts w:ascii="Times New Roman" w:hAnsi="Times New Roman"/>
          <w:lang w:val="en-US"/>
        </w:rPr>
        <w:t>Building Technology and Urban Systems Division/</w:t>
      </w:r>
      <w:r w:rsidR="009F2F94" w:rsidRPr="00CB4E8B">
        <w:rPr>
          <w:rFonts w:ascii="Times New Roman" w:eastAsia="Times New Roman" w:hAnsi="Times New Roman"/>
          <w:lang w:val="en-US" w:eastAsia="nb-NO"/>
        </w:rPr>
        <w:t>Lawrence Berkeley National Laboratory/USA</w:t>
      </w:r>
      <w:r>
        <w:rPr>
          <w:rFonts w:ascii="Times New Roman" w:eastAsia="Times New Roman" w:hAnsi="Times New Roman"/>
          <w:lang w:val="en-US" w:eastAsia="nb-NO"/>
        </w:rPr>
        <w:t>.</w:t>
      </w:r>
    </w:p>
    <w:p w14:paraId="2B56383D" w14:textId="77777777" w:rsidR="009F2F94" w:rsidRDefault="00361712" w:rsidP="009F2F94">
      <w:pPr>
        <w:pStyle w:val="ListParagraph"/>
        <w:numPr>
          <w:ilvl w:val="0"/>
          <w:numId w:val="16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Associate Professor </w:t>
      </w:r>
      <w:r w:rsidR="009F2F94" w:rsidRPr="00CB4E8B">
        <w:rPr>
          <w:rFonts w:ascii="Times New Roman" w:hAnsi="Times New Roman"/>
          <w:lang w:val="en-US"/>
        </w:rPr>
        <w:t>Shuqin Chen, Energy planning and statistical analysis of building energy use/ Department of College of Civil Engineering and Architecture/Zhejiang University/Hangzhou/China</w:t>
      </w:r>
      <w:r w:rsidR="00CB4E8B" w:rsidRPr="00CB4E8B">
        <w:rPr>
          <w:rFonts w:ascii="Times New Roman" w:hAnsi="Times New Roman"/>
          <w:lang w:val="en-US"/>
        </w:rPr>
        <w:t>.</w:t>
      </w:r>
    </w:p>
    <w:p w14:paraId="25B84571" w14:textId="77777777" w:rsidR="00361712" w:rsidRPr="00361712" w:rsidRDefault="00361712" w:rsidP="009F2F94">
      <w:pPr>
        <w:pStyle w:val="ListParagraph"/>
        <w:numPr>
          <w:ilvl w:val="0"/>
          <w:numId w:val="16"/>
        </w:numPr>
        <w:rPr>
          <w:rFonts w:ascii="Times New Roman" w:hAnsi="Times New Roman"/>
          <w:lang w:val="en-US"/>
        </w:rPr>
      </w:pPr>
      <w:r w:rsidRPr="00361712">
        <w:rPr>
          <w:rFonts w:ascii="Times New Roman" w:hAnsi="Times New Roman"/>
          <w:lang w:val="en-US"/>
        </w:rPr>
        <w:t>Professor Stefano Paolo Corgnati, Energy planning and</w:t>
      </w:r>
      <w:r>
        <w:rPr>
          <w:rFonts w:ascii="Times New Roman" w:hAnsi="Times New Roman"/>
          <w:lang w:val="en-US"/>
        </w:rPr>
        <w:t xml:space="preserve"> building performance evaluation/Department of Energy – DENERG/Politechnico de Torino/Italy.</w:t>
      </w:r>
    </w:p>
    <w:p w14:paraId="294CCC41" w14:textId="30ED9973" w:rsidR="009F2F94" w:rsidRDefault="009F2F94" w:rsidP="009F2F9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624ADD7" w14:textId="77777777" w:rsidR="00294FD3" w:rsidRPr="00361712" w:rsidRDefault="00294FD3" w:rsidP="009F2F9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244A90B" w14:textId="77777777" w:rsidR="009F2F94" w:rsidRPr="009F2F94" w:rsidRDefault="009F2F94" w:rsidP="009F2F94">
      <w:pPr>
        <w:rPr>
          <w:sz w:val="22"/>
          <w:szCs w:val="22"/>
        </w:rPr>
      </w:pPr>
      <w:r w:rsidRPr="009F2F94">
        <w:rPr>
          <w:b/>
          <w:sz w:val="22"/>
          <w:szCs w:val="22"/>
        </w:rPr>
        <w:lastRenderedPageBreak/>
        <w:t>CAREER BREAKS</w:t>
      </w:r>
    </w:p>
    <w:p w14:paraId="1F15ACCB" w14:textId="77777777" w:rsidR="009F2F94" w:rsidRPr="009F2F94" w:rsidRDefault="009F2F94" w:rsidP="009F2F9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F2F94">
        <w:rPr>
          <w:rFonts w:ascii="Times New Roman" w:hAnsi="Times New Roman" w:cs="Times New Roman"/>
          <w:sz w:val="22"/>
          <w:szCs w:val="22"/>
        </w:rPr>
        <w:t>28.06.2014 – 15.04.2015</w:t>
      </w:r>
      <w:r w:rsidRPr="009F2F94">
        <w:rPr>
          <w:rFonts w:ascii="Times New Roman" w:hAnsi="Times New Roman" w:cs="Times New Roman"/>
          <w:sz w:val="22"/>
          <w:szCs w:val="22"/>
        </w:rPr>
        <w:tab/>
        <w:t>Maternity leave.</w:t>
      </w:r>
    </w:p>
    <w:p w14:paraId="1D929828" w14:textId="77777777" w:rsidR="00E8691D" w:rsidRPr="002675AE" w:rsidRDefault="00E8691D" w:rsidP="004C72FF">
      <w:pPr>
        <w:pStyle w:val="Default"/>
        <w:rPr>
          <w:rFonts w:ascii="Times New Roman" w:hAnsi="Times New Roman" w:cs="Times New Roman"/>
          <w:sz w:val="20"/>
          <w:szCs w:val="20"/>
          <w:lang w:val="en-GB" w:eastAsia="en-GB"/>
        </w:rPr>
      </w:pPr>
    </w:p>
    <w:p w14:paraId="1BE3E7B0" w14:textId="77777777" w:rsidR="00DC3AA0" w:rsidRPr="00A22B7C" w:rsidRDefault="00DC3AA0" w:rsidP="004C72FF">
      <w:pPr>
        <w:pStyle w:val="Default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22B7C">
        <w:rPr>
          <w:rFonts w:ascii="Times New Roman" w:hAnsi="Times New Roman" w:cs="Times New Roman"/>
          <w:b/>
          <w:sz w:val="22"/>
          <w:szCs w:val="22"/>
          <w:lang w:val="en-GB"/>
        </w:rPr>
        <w:t xml:space="preserve">LIST OF </w:t>
      </w:r>
      <w:r w:rsidR="00431600" w:rsidRPr="00A22B7C">
        <w:rPr>
          <w:rFonts w:ascii="Times New Roman" w:hAnsi="Times New Roman" w:cs="Times New Roman"/>
          <w:b/>
          <w:sz w:val="22"/>
          <w:szCs w:val="22"/>
          <w:lang w:val="en-GB"/>
        </w:rPr>
        <w:t xml:space="preserve">PEER REVIEWED </w:t>
      </w:r>
      <w:r w:rsidRPr="00A22B7C">
        <w:rPr>
          <w:rFonts w:ascii="Times New Roman" w:hAnsi="Times New Roman" w:cs="Times New Roman"/>
          <w:b/>
          <w:sz w:val="22"/>
          <w:szCs w:val="22"/>
          <w:lang w:val="en-GB"/>
        </w:rPr>
        <w:t>PUBLICATIONS</w:t>
      </w:r>
    </w:p>
    <w:p w14:paraId="113C0469" w14:textId="77777777" w:rsidR="00302C15" w:rsidRPr="009B079F" w:rsidRDefault="000151B1" w:rsidP="00302C15">
      <w:pPr>
        <w:autoSpaceDE w:val="0"/>
        <w:autoSpaceDN w:val="0"/>
        <w:adjustRightInd w:val="0"/>
        <w:rPr>
          <w:b/>
          <w:sz w:val="22"/>
          <w:szCs w:val="22"/>
          <w:u w:val="single"/>
          <w:lang w:val="en-US" w:eastAsia="en-US"/>
        </w:rPr>
      </w:pPr>
      <w:r w:rsidRPr="009B079F">
        <w:rPr>
          <w:b/>
          <w:sz w:val="22"/>
          <w:szCs w:val="22"/>
          <w:u w:val="single"/>
          <w:lang w:val="en-US" w:eastAsia="en-US"/>
        </w:rPr>
        <w:t xml:space="preserve">Journal </w:t>
      </w:r>
      <w:r w:rsidR="00034B20" w:rsidRPr="009B079F">
        <w:rPr>
          <w:b/>
          <w:sz w:val="22"/>
          <w:szCs w:val="22"/>
          <w:u w:val="single"/>
          <w:lang w:val="en-US" w:eastAsia="en-US"/>
        </w:rPr>
        <w:t>publication</w:t>
      </w:r>
      <w:r w:rsidRPr="009B079F">
        <w:rPr>
          <w:b/>
          <w:sz w:val="22"/>
          <w:szCs w:val="22"/>
          <w:u w:val="single"/>
          <w:lang w:val="en-US" w:eastAsia="en-US"/>
        </w:rPr>
        <w:t>s:</w:t>
      </w:r>
    </w:p>
    <w:p w14:paraId="4681EFD5" w14:textId="77777777" w:rsidR="00E00613" w:rsidRPr="009B079F" w:rsidRDefault="00E00613" w:rsidP="00302C15">
      <w:pPr>
        <w:autoSpaceDE w:val="0"/>
        <w:autoSpaceDN w:val="0"/>
        <w:adjustRightInd w:val="0"/>
        <w:rPr>
          <w:b/>
          <w:sz w:val="22"/>
          <w:szCs w:val="22"/>
          <w:u w:val="single"/>
          <w:lang w:val="en-US" w:eastAsia="en-US"/>
        </w:rPr>
      </w:pPr>
    </w:p>
    <w:p w14:paraId="01DAA75C" w14:textId="77777777" w:rsidR="009B079F" w:rsidRPr="009B079F" w:rsidRDefault="009B079F" w:rsidP="00302C15">
      <w:pPr>
        <w:autoSpaceDE w:val="0"/>
        <w:autoSpaceDN w:val="0"/>
        <w:adjustRightInd w:val="0"/>
        <w:rPr>
          <w:sz w:val="22"/>
          <w:szCs w:val="22"/>
          <w:u w:val="single"/>
          <w:lang w:val="en-US" w:eastAsia="en-US"/>
        </w:rPr>
      </w:pPr>
      <w:r w:rsidRPr="009B079F">
        <w:rPr>
          <w:sz w:val="22"/>
          <w:szCs w:val="22"/>
          <w:u w:val="single"/>
          <w:lang w:val="en-US" w:eastAsia="en-US"/>
        </w:rPr>
        <w:t>Building energy</w:t>
      </w:r>
      <w:r>
        <w:rPr>
          <w:sz w:val="22"/>
          <w:szCs w:val="22"/>
          <w:u w:val="single"/>
          <w:lang w:val="en-US" w:eastAsia="en-US"/>
        </w:rPr>
        <w:t xml:space="preserve"> performance simulation and</w:t>
      </w:r>
      <w:r w:rsidRPr="009B079F">
        <w:rPr>
          <w:sz w:val="22"/>
          <w:szCs w:val="22"/>
          <w:u w:val="single"/>
          <w:lang w:val="en-US" w:eastAsia="en-US"/>
        </w:rPr>
        <w:t xml:space="preserve"> analysis</w:t>
      </w:r>
    </w:p>
    <w:p w14:paraId="501FB33A" w14:textId="645861C4" w:rsidR="00A306FB" w:rsidRPr="00A306FB" w:rsidRDefault="00A306FB" w:rsidP="00A306FB">
      <w:pPr>
        <w:numPr>
          <w:ilvl w:val="0"/>
          <w:numId w:val="13"/>
        </w:numPr>
        <w:rPr>
          <w:sz w:val="22"/>
          <w:szCs w:val="22"/>
          <w:lang w:val="en-US" w:eastAsia="nb-NO"/>
        </w:rPr>
      </w:pPr>
      <w:bookmarkStart w:id="2" w:name="bau1"/>
      <w:r w:rsidRPr="00A306FB">
        <w:rPr>
          <w:rStyle w:val="author"/>
          <w:sz w:val="22"/>
          <w:szCs w:val="22"/>
        </w:rPr>
        <w:t>M. Rabani</w:t>
      </w:r>
      <w:r w:rsidRPr="00A306FB">
        <w:rPr>
          <w:sz w:val="22"/>
          <w:szCs w:val="22"/>
          <w:lang w:val="en-US" w:eastAsia="nb-NO"/>
        </w:rPr>
        <w:t xml:space="preserve">, </w:t>
      </w:r>
      <w:r w:rsidRPr="00A306FB">
        <w:rPr>
          <w:rStyle w:val="author"/>
          <w:sz w:val="22"/>
          <w:szCs w:val="22"/>
        </w:rPr>
        <w:t>H. B. Madessa</w:t>
      </w:r>
      <w:r w:rsidRPr="00A306FB">
        <w:rPr>
          <w:sz w:val="22"/>
          <w:szCs w:val="22"/>
        </w:rPr>
        <w:t xml:space="preserve">, </w:t>
      </w:r>
      <w:r w:rsidRPr="00A306FB">
        <w:rPr>
          <w:sz w:val="22"/>
          <w:szCs w:val="22"/>
          <w:u w:val="single"/>
        </w:rPr>
        <w:t>N. Nord</w:t>
      </w:r>
      <w:r w:rsidRPr="00A306FB">
        <w:rPr>
          <w:sz w:val="22"/>
          <w:szCs w:val="22"/>
        </w:rPr>
        <w:t>, Achieving zero-energy building performance with thermal and visual comfort enhancement through optimization of fenestration, envelope, shading device, and energy supply system, Sustainable Energy Technologies and Assessment, Volume 44, 2021.</w:t>
      </w:r>
    </w:p>
    <w:p w14:paraId="3C5313E4" w14:textId="0DDF71DC" w:rsidR="00262A5F" w:rsidRPr="00262A5F" w:rsidRDefault="00262A5F" w:rsidP="00262A5F">
      <w:pPr>
        <w:pStyle w:val="ListParagraph"/>
        <w:numPr>
          <w:ilvl w:val="0"/>
          <w:numId w:val="13"/>
        </w:numPr>
        <w:rPr>
          <w:rFonts w:ascii="Times New Roman" w:hAnsi="Times New Roman"/>
          <w:lang w:val="en-US" w:eastAsia="nb-NO"/>
        </w:rPr>
      </w:pPr>
      <w:r w:rsidRPr="00262A5F">
        <w:rPr>
          <w:rFonts w:ascii="Times New Roman" w:hAnsi="Times New Roman"/>
          <w:lang w:val="en-US"/>
        </w:rPr>
        <w:t xml:space="preserve">Y. Li, </w:t>
      </w:r>
      <w:r w:rsidRPr="00262A5F">
        <w:rPr>
          <w:rFonts w:ascii="Times New Roman" w:hAnsi="Times New Roman"/>
          <w:u w:val="single"/>
          <w:lang w:val="en-US"/>
        </w:rPr>
        <w:t>N. Nord</w:t>
      </w:r>
      <w:r w:rsidRPr="00262A5F">
        <w:rPr>
          <w:rFonts w:ascii="Times New Roman" w:hAnsi="Times New Roman"/>
          <w:lang w:val="en-US"/>
        </w:rPr>
        <w:t xml:space="preserve">, </w:t>
      </w:r>
      <w:r w:rsidRPr="00262A5F">
        <w:rPr>
          <w:rStyle w:val="text"/>
          <w:rFonts w:ascii="Times New Roman" w:hAnsi="Times New Roman"/>
          <w:lang w:val="en-US"/>
        </w:rPr>
        <w:t>N</w:t>
      </w:r>
      <w:r w:rsidR="006C075E">
        <w:rPr>
          <w:rStyle w:val="text"/>
          <w:rFonts w:ascii="Times New Roman" w:hAnsi="Times New Roman"/>
          <w:lang w:val="en-US"/>
        </w:rPr>
        <w:t>.</w:t>
      </w:r>
      <w:r>
        <w:rPr>
          <w:rStyle w:val="text"/>
          <w:rFonts w:ascii="Times New Roman" w:hAnsi="Times New Roman"/>
          <w:lang w:val="en-US"/>
        </w:rPr>
        <w:t xml:space="preserve"> </w:t>
      </w:r>
      <w:r w:rsidRPr="00262A5F">
        <w:rPr>
          <w:rStyle w:val="text"/>
          <w:rFonts w:ascii="Times New Roman" w:hAnsi="Times New Roman"/>
          <w:lang w:val="en-US"/>
        </w:rPr>
        <w:t>Zhang</w:t>
      </w:r>
      <w:r w:rsidRPr="00262A5F">
        <w:rPr>
          <w:rStyle w:val="author-ref"/>
          <w:rFonts w:ascii="Times New Roman" w:hAnsi="Times New Roman"/>
          <w:lang w:val="en-US"/>
        </w:rPr>
        <w:t xml:space="preserve">, </w:t>
      </w:r>
      <w:hyperlink r:id="rId9" w:anchor="%21" w:history="1">
        <w:r w:rsidRPr="00262A5F">
          <w:rPr>
            <w:rStyle w:val="text"/>
            <w:rFonts w:ascii="Times New Roman" w:hAnsi="Times New Roman"/>
            <w:lang w:val="en-US"/>
          </w:rPr>
          <w:t>C</w:t>
        </w:r>
        <w:r w:rsidR="006C075E">
          <w:rPr>
            <w:rStyle w:val="text"/>
            <w:rFonts w:ascii="Times New Roman" w:hAnsi="Times New Roman"/>
            <w:lang w:val="en-US"/>
          </w:rPr>
          <w:t>.</w:t>
        </w:r>
        <w:r w:rsidRPr="00262A5F">
          <w:rPr>
            <w:rStyle w:val="text"/>
            <w:rFonts w:ascii="Times New Roman" w:hAnsi="Times New Roman"/>
            <w:lang w:val="en-US"/>
          </w:rPr>
          <w:t xml:space="preserve"> Zhou</w:t>
        </w:r>
      </w:hyperlink>
      <w:r w:rsidRPr="00262A5F">
        <w:rPr>
          <w:rFonts w:ascii="Times New Roman" w:hAnsi="Times New Roman"/>
          <w:lang w:val="en-US"/>
        </w:rPr>
        <w:t xml:space="preserve">, </w:t>
      </w:r>
      <w:r w:rsidRPr="00262A5F">
        <w:rPr>
          <w:rStyle w:val="title-text"/>
          <w:rFonts w:ascii="Times New Roman" w:hAnsi="Times New Roman"/>
          <w:lang w:val="en-US"/>
        </w:rPr>
        <w:t>An ANN-based optimization approach of building energy systems: Case study of swimming pool</w:t>
      </w:r>
      <w:r w:rsidRPr="00262A5F">
        <w:rPr>
          <w:rFonts w:ascii="Times New Roman" w:hAnsi="Times New Roman"/>
          <w:lang w:val="en-US"/>
        </w:rPr>
        <w:t xml:space="preserve">, Journal of </w:t>
      </w:r>
      <w:r>
        <w:rPr>
          <w:rFonts w:ascii="Times New Roman" w:hAnsi="Times New Roman"/>
          <w:lang w:val="en-US"/>
        </w:rPr>
        <w:t>Cleaner Production</w:t>
      </w:r>
      <w:r w:rsidRPr="00262A5F">
        <w:rPr>
          <w:rFonts w:ascii="Times New Roman" w:hAnsi="Times New Roman"/>
          <w:lang w:val="en-US"/>
        </w:rPr>
        <w:t xml:space="preserve">, Volume </w:t>
      </w:r>
      <w:r>
        <w:rPr>
          <w:rFonts w:ascii="Times New Roman" w:hAnsi="Times New Roman"/>
          <w:lang w:val="en-US"/>
        </w:rPr>
        <w:t>227</w:t>
      </w:r>
      <w:r w:rsidRPr="00262A5F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 xml:space="preserve">December </w:t>
      </w:r>
      <w:r w:rsidRPr="00262A5F">
        <w:rPr>
          <w:rFonts w:ascii="Times New Roman" w:hAnsi="Times New Roman"/>
          <w:lang w:val="en-US"/>
        </w:rPr>
        <w:t>2020</w:t>
      </w:r>
    </w:p>
    <w:p w14:paraId="5A2EF6C2" w14:textId="77777777" w:rsidR="00BD7289" w:rsidRPr="00262A5F" w:rsidRDefault="00BD7289" w:rsidP="00262A5F">
      <w:pPr>
        <w:pStyle w:val="ListParagraph"/>
        <w:numPr>
          <w:ilvl w:val="0"/>
          <w:numId w:val="13"/>
        </w:numPr>
        <w:rPr>
          <w:rFonts w:ascii="Times New Roman" w:hAnsi="Times New Roman"/>
          <w:lang w:val="en-US"/>
        </w:rPr>
      </w:pPr>
      <w:r w:rsidRPr="00262A5F">
        <w:rPr>
          <w:rFonts w:ascii="Times New Roman" w:hAnsi="Times New Roman"/>
          <w:lang w:val="en-US"/>
        </w:rPr>
        <w:t xml:space="preserve">Y. Li, </w:t>
      </w:r>
      <w:r w:rsidRPr="00262A5F">
        <w:rPr>
          <w:rFonts w:ascii="Times New Roman" w:hAnsi="Times New Roman"/>
          <w:u w:val="single"/>
          <w:lang w:val="en-US"/>
        </w:rPr>
        <w:t>N. Nord</w:t>
      </w:r>
      <w:r w:rsidRPr="00262A5F">
        <w:rPr>
          <w:rFonts w:ascii="Times New Roman" w:hAnsi="Times New Roman"/>
          <w:lang w:val="en-US"/>
        </w:rPr>
        <w:t>, Q. Xiao, T. Tereshchenko, Building heating applications with phase change material: A comprehensive review, Journal of Energy Storage, Volume 31, 2020</w:t>
      </w:r>
    </w:p>
    <w:p w14:paraId="56BD54A8" w14:textId="77777777" w:rsidR="00BD7289" w:rsidRPr="00262A5F" w:rsidRDefault="00BD7289" w:rsidP="00BD72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262A5F">
        <w:rPr>
          <w:rFonts w:ascii="Times New Roman" w:hAnsi="Times New Roman"/>
          <w:lang w:val="en-GB"/>
        </w:rPr>
        <w:t xml:space="preserve">M. </w:t>
      </w:r>
      <w:r w:rsidRPr="00262A5F">
        <w:rPr>
          <w:rFonts w:ascii="Times New Roman" w:hAnsi="Times New Roman"/>
          <w:lang w:val="en-US"/>
        </w:rPr>
        <w:t xml:space="preserve">Rabani, H. B. Madessa, O. Mohseni, </w:t>
      </w:r>
      <w:r w:rsidRPr="00262A5F">
        <w:rPr>
          <w:rFonts w:ascii="Times New Roman" w:hAnsi="Times New Roman"/>
          <w:u w:val="single"/>
          <w:lang w:val="en-US"/>
        </w:rPr>
        <w:t>N. Nord</w:t>
      </w:r>
      <w:r w:rsidRPr="00262A5F">
        <w:rPr>
          <w:rFonts w:ascii="Times New Roman" w:hAnsi="Times New Roman"/>
          <w:lang w:val="en-US"/>
        </w:rPr>
        <w:t>, Minimizing delivered energy and life cycle cost using Graphical script: An office building retrofitting case, Applied Energy, Volume 268, 2020.</w:t>
      </w:r>
    </w:p>
    <w:p w14:paraId="38658540" w14:textId="77777777" w:rsidR="00C80502" w:rsidRPr="00262A5F" w:rsidRDefault="00C80502" w:rsidP="00C80502">
      <w:pPr>
        <w:pStyle w:val="ListParagraph"/>
        <w:numPr>
          <w:ilvl w:val="0"/>
          <w:numId w:val="13"/>
        </w:numPr>
        <w:rPr>
          <w:rStyle w:val="list-group-item"/>
          <w:rFonts w:ascii="Times New Roman" w:hAnsi="Times New Roman"/>
          <w:lang w:val="en-US" w:eastAsia="nb-NO"/>
        </w:rPr>
      </w:pPr>
      <w:r w:rsidRPr="00262A5F">
        <w:rPr>
          <w:rFonts w:ascii="Times New Roman" w:hAnsi="Times New Roman"/>
          <w:lang w:val="en-US"/>
        </w:rPr>
        <w:t xml:space="preserve">M. Rabani, H.B. Madessa, </w:t>
      </w:r>
      <w:r w:rsidRPr="00262A5F">
        <w:rPr>
          <w:rFonts w:ascii="Times New Roman" w:hAnsi="Times New Roman"/>
          <w:u w:val="single"/>
          <w:lang w:val="en-US"/>
        </w:rPr>
        <w:t>N. Nord</w:t>
      </w:r>
      <w:r w:rsidRPr="00262A5F">
        <w:rPr>
          <w:rFonts w:ascii="Times New Roman" w:hAnsi="Times New Roman"/>
          <w:lang w:val="en-US"/>
        </w:rPr>
        <w:t xml:space="preserve">, P. Schild, M. Mysen, Performance assessment of all-air heating in an office cubicle equipped with an active supply diffuser in a cold climate, </w:t>
      </w:r>
      <w:r w:rsidRPr="00262A5F">
        <w:rPr>
          <w:rStyle w:val="anchortext"/>
          <w:rFonts w:ascii="Times New Roman" w:hAnsi="Times New Roman"/>
          <w:lang w:val="en-US"/>
        </w:rPr>
        <w:t xml:space="preserve">Building and Environment, </w:t>
      </w:r>
      <w:r w:rsidRPr="00262A5F">
        <w:rPr>
          <w:rStyle w:val="list-group-item"/>
          <w:rFonts w:ascii="Times New Roman" w:hAnsi="Times New Roman"/>
          <w:lang w:val="en-US"/>
        </w:rPr>
        <w:t>Volume 156, June 2019, Pages 123-136.</w:t>
      </w:r>
    </w:p>
    <w:p w14:paraId="29B5C862" w14:textId="77777777" w:rsidR="009B079F" w:rsidRPr="00262A5F" w:rsidRDefault="009B079F" w:rsidP="009B079F">
      <w:pPr>
        <w:pStyle w:val="ListParagraph"/>
        <w:numPr>
          <w:ilvl w:val="0"/>
          <w:numId w:val="13"/>
        </w:numPr>
        <w:rPr>
          <w:rFonts w:ascii="Times New Roman" w:hAnsi="Times New Roman"/>
          <w:lang w:val="en-US"/>
        </w:rPr>
      </w:pPr>
      <w:bookmarkStart w:id="3" w:name="_Hlk18094932"/>
      <w:r w:rsidRPr="00262A5F">
        <w:rPr>
          <w:rFonts w:ascii="Times New Roman" w:hAnsi="Times New Roman"/>
          <w:u w:val="single"/>
          <w:lang w:val="en-US"/>
        </w:rPr>
        <w:t>N. Nord</w:t>
      </w:r>
      <w:r w:rsidRPr="00262A5F">
        <w:rPr>
          <w:rFonts w:ascii="Times New Roman" w:hAnsi="Times New Roman"/>
          <w:lang w:val="en-US"/>
        </w:rPr>
        <w:t xml:space="preserve">, </w:t>
      </w:r>
      <w:r w:rsidRPr="00262A5F">
        <w:rPr>
          <w:rStyle w:val="author"/>
          <w:rFonts w:ascii="Times New Roman" w:hAnsi="Times New Roman"/>
          <w:lang w:val="en-US"/>
        </w:rPr>
        <w:t>T. Tereshchenko</w:t>
      </w:r>
      <w:r w:rsidRPr="00262A5F">
        <w:rPr>
          <w:rFonts w:ascii="Times New Roman" w:hAnsi="Times New Roman"/>
          <w:lang w:val="en-US"/>
        </w:rPr>
        <w:t>, L. H. Qvistgaard, I. S. Tryggestad, Influence of occupant behavior and operation on performance of a residential Zero Emission Building in Norway, Energy and Buildings, Volume 159, Page 75-88, 2018.</w:t>
      </w:r>
    </w:p>
    <w:bookmarkEnd w:id="3"/>
    <w:p w14:paraId="3DD5332A" w14:textId="77777777" w:rsidR="00FF234B" w:rsidRPr="00262A5F" w:rsidRDefault="00FF234B" w:rsidP="00FF234B">
      <w:pPr>
        <w:pStyle w:val="ListParagraph"/>
        <w:numPr>
          <w:ilvl w:val="0"/>
          <w:numId w:val="13"/>
        </w:numPr>
        <w:rPr>
          <w:rFonts w:ascii="Times New Roman" w:hAnsi="Times New Roman"/>
          <w:lang w:val="en-US"/>
        </w:rPr>
      </w:pPr>
      <w:r w:rsidRPr="00262A5F">
        <w:rPr>
          <w:rFonts w:ascii="Times New Roman" w:hAnsi="Times New Roman"/>
          <w:lang w:val="en-US"/>
        </w:rPr>
        <w:t xml:space="preserve">H. Yoshino, T. Hong, </w:t>
      </w:r>
      <w:r w:rsidRPr="00262A5F">
        <w:rPr>
          <w:rFonts w:ascii="Times New Roman" w:hAnsi="Times New Roman"/>
          <w:u w:val="single"/>
          <w:lang w:val="en-US"/>
        </w:rPr>
        <w:t>N. Nord</w:t>
      </w:r>
      <w:r w:rsidRPr="00262A5F">
        <w:rPr>
          <w:rFonts w:ascii="Times New Roman" w:hAnsi="Times New Roman"/>
          <w:lang w:val="en-US"/>
        </w:rPr>
        <w:t>, IEA EBC annex 53: Total energy use in buildings—Analysis and evaluation methods, Energy and Buildings, Volume 152, Page 124-136, 2017.</w:t>
      </w:r>
    </w:p>
    <w:p w14:paraId="3718AAC0" w14:textId="77777777" w:rsidR="00FF234B" w:rsidRPr="00262A5F" w:rsidRDefault="00FF234B" w:rsidP="00FF234B">
      <w:pPr>
        <w:pStyle w:val="ListParagraph"/>
        <w:numPr>
          <w:ilvl w:val="0"/>
          <w:numId w:val="13"/>
        </w:numPr>
        <w:rPr>
          <w:rFonts w:ascii="Times New Roman" w:hAnsi="Times New Roman"/>
          <w:lang w:val="en-US"/>
        </w:rPr>
      </w:pPr>
      <w:r w:rsidRPr="00262A5F">
        <w:rPr>
          <w:rFonts w:ascii="Times New Roman" w:hAnsi="Times New Roman"/>
          <w:u w:val="single"/>
          <w:lang w:val="en-US"/>
        </w:rPr>
        <w:t>N. Nord</w:t>
      </w:r>
      <w:r w:rsidRPr="00262A5F">
        <w:rPr>
          <w:rFonts w:ascii="Times New Roman" w:hAnsi="Times New Roman"/>
          <w:lang w:val="en-US"/>
        </w:rPr>
        <w:t>, Building Energy Efficiency in Cold Climates, Encyclopedia of Sustainable Technologies</w:t>
      </w:r>
      <w:r w:rsidRPr="00262A5F">
        <w:rPr>
          <w:rStyle w:val="separator"/>
          <w:rFonts w:ascii="Times New Roman" w:hAnsi="Times New Roman"/>
          <w:lang w:val="en-US"/>
        </w:rPr>
        <w:t xml:space="preserve">, </w:t>
      </w:r>
      <w:r w:rsidRPr="00262A5F">
        <w:rPr>
          <w:rFonts w:ascii="Times New Roman" w:hAnsi="Times New Roman"/>
          <w:lang w:val="en-US"/>
        </w:rPr>
        <w:t>2017</w:t>
      </w:r>
      <w:r w:rsidRPr="00262A5F">
        <w:rPr>
          <w:rStyle w:val="separator"/>
          <w:rFonts w:ascii="Times New Roman" w:hAnsi="Times New Roman"/>
          <w:lang w:val="en-US"/>
        </w:rPr>
        <w:t xml:space="preserve">, </w:t>
      </w:r>
      <w:r w:rsidRPr="00262A5F">
        <w:rPr>
          <w:rFonts w:ascii="Times New Roman" w:hAnsi="Times New Roman"/>
          <w:lang w:val="en-US"/>
        </w:rPr>
        <w:t>Pages 149-157.</w:t>
      </w:r>
    </w:p>
    <w:p w14:paraId="485B4F15" w14:textId="77777777" w:rsidR="00FF234B" w:rsidRPr="00262A5F" w:rsidRDefault="00FF234B" w:rsidP="00FF234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262A5F">
        <w:rPr>
          <w:rFonts w:ascii="Times New Roman" w:hAnsi="Times New Roman"/>
          <w:noProof/>
          <w:u w:val="single"/>
          <w:lang w:val="en-US"/>
        </w:rPr>
        <w:t>N. Nord</w:t>
      </w:r>
      <w:r w:rsidRPr="00262A5F">
        <w:rPr>
          <w:rFonts w:ascii="Times New Roman" w:hAnsi="Times New Roman"/>
          <w:noProof/>
          <w:lang w:val="en-US"/>
        </w:rPr>
        <w:t>, H.M. Mathisen, G. Cao, Energy cost models for air supported sports hall in cold climates considering energy efficiency. Renewable Energy, Volume 84, 2015.</w:t>
      </w:r>
    </w:p>
    <w:p w14:paraId="71F5AF78" w14:textId="77777777" w:rsidR="00FF234B" w:rsidRPr="00262A5F" w:rsidRDefault="00FF234B" w:rsidP="00FF234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262A5F">
        <w:rPr>
          <w:rFonts w:ascii="Times New Roman" w:hAnsi="Times New Roman"/>
          <w:noProof/>
          <w:u w:val="single"/>
          <w:lang w:val="en-US"/>
        </w:rPr>
        <w:t>N. Nord</w:t>
      </w:r>
      <w:r w:rsidRPr="00262A5F">
        <w:rPr>
          <w:rFonts w:ascii="Times New Roman" w:hAnsi="Times New Roman"/>
          <w:noProof/>
          <w:lang w:val="en-US"/>
        </w:rPr>
        <w:t>, L.H. Qvistgaard, G. Cao, Identifying key design parameters of the integrated energy system for a residential Zero Emission Building in Norway. Renewable Energy, Volume 87, 2015.</w:t>
      </w:r>
    </w:p>
    <w:p w14:paraId="79597C6F" w14:textId="77777777" w:rsidR="00FF234B" w:rsidRPr="00262A5F" w:rsidRDefault="00FF234B" w:rsidP="00FF234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Style w:val="description"/>
          <w:rFonts w:ascii="Times New Roman" w:hAnsi="Times New Roman"/>
          <w:lang w:val="en-US"/>
        </w:rPr>
      </w:pPr>
      <w:bookmarkStart w:id="4" w:name="_Hlk18098981"/>
      <w:r w:rsidRPr="00262A5F">
        <w:rPr>
          <w:rStyle w:val="author"/>
          <w:rFonts w:ascii="Times New Roman" w:hAnsi="Times New Roman"/>
          <w:lang w:val="en-US"/>
        </w:rPr>
        <w:t>R. Moschetti</w:t>
      </w:r>
      <w:bookmarkEnd w:id="4"/>
      <w:r w:rsidRPr="00262A5F">
        <w:rPr>
          <w:rStyle w:val="author"/>
          <w:rFonts w:ascii="Times New Roman" w:hAnsi="Times New Roman"/>
          <w:lang w:val="en-US"/>
        </w:rPr>
        <w:t xml:space="preserve">, L. Mazzarella, </w:t>
      </w:r>
      <w:r w:rsidRPr="00262A5F">
        <w:rPr>
          <w:rStyle w:val="author"/>
          <w:rFonts w:ascii="Times New Roman" w:hAnsi="Times New Roman"/>
          <w:u w:val="single"/>
          <w:lang w:val="en-US"/>
        </w:rPr>
        <w:t>N. Nord</w:t>
      </w:r>
      <w:r w:rsidRPr="00262A5F">
        <w:rPr>
          <w:rStyle w:val="author"/>
          <w:rFonts w:ascii="Times New Roman" w:hAnsi="Times New Roman"/>
          <w:lang w:val="en-US"/>
        </w:rPr>
        <w:t>,</w:t>
      </w:r>
      <w:r w:rsidRPr="00262A5F">
        <w:rPr>
          <w:rFonts w:ascii="Times New Roman" w:hAnsi="Times New Roman"/>
          <w:lang w:val="en-US"/>
        </w:rPr>
        <w:t xml:space="preserve"> </w:t>
      </w:r>
      <w:r w:rsidRPr="00262A5F">
        <w:rPr>
          <w:rStyle w:val="work-title"/>
          <w:rFonts w:ascii="Times New Roman" w:hAnsi="Times New Roman"/>
          <w:lang w:val="en-US"/>
        </w:rPr>
        <w:t xml:space="preserve">An overall </w:t>
      </w:r>
      <w:bookmarkStart w:id="5" w:name="_Hlk18099005"/>
      <w:r w:rsidRPr="00262A5F">
        <w:rPr>
          <w:rStyle w:val="work-title"/>
          <w:rFonts w:ascii="Times New Roman" w:hAnsi="Times New Roman"/>
          <w:lang w:val="en-US"/>
        </w:rPr>
        <w:t>methodology to define reference values for building sustainability parameters</w:t>
      </w:r>
      <w:bookmarkEnd w:id="5"/>
      <w:r w:rsidRPr="00262A5F">
        <w:rPr>
          <w:rStyle w:val="work-title"/>
          <w:rFonts w:ascii="Times New Roman" w:hAnsi="Times New Roman"/>
          <w:lang w:val="en-US"/>
        </w:rPr>
        <w:t>.</w:t>
      </w:r>
      <w:r w:rsidRPr="00262A5F">
        <w:rPr>
          <w:rFonts w:ascii="Times New Roman" w:hAnsi="Times New Roman"/>
          <w:lang w:val="en-US"/>
        </w:rPr>
        <w:t xml:space="preserve"> </w:t>
      </w:r>
      <w:r w:rsidRPr="00262A5F">
        <w:rPr>
          <w:rStyle w:val="source-title"/>
          <w:rFonts w:ascii="Times New Roman" w:hAnsi="Times New Roman"/>
          <w:lang w:val="en-US"/>
        </w:rPr>
        <w:t xml:space="preserve">Energy and Buildings, 2015. Volume </w:t>
      </w:r>
      <w:r w:rsidRPr="00262A5F">
        <w:rPr>
          <w:rStyle w:val="description"/>
          <w:rFonts w:ascii="Times New Roman" w:hAnsi="Times New Roman"/>
          <w:lang w:val="en-US"/>
        </w:rPr>
        <w:t>88, p. 413 – 427.</w:t>
      </w:r>
    </w:p>
    <w:p w14:paraId="7907B99D" w14:textId="77777777" w:rsidR="00FF234B" w:rsidRPr="00262A5F" w:rsidRDefault="00FF234B" w:rsidP="00FF234B">
      <w:pPr>
        <w:pStyle w:val="ListParagraph"/>
        <w:numPr>
          <w:ilvl w:val="0"/>
          <w:numId w:val="13"/>
        </w:numPr>
        <w:contextualSpacing/>
        <w:rPr>
          <w:rFonts w:ascii="Times New Roman" w:hAnsi="Times New Roman"/>
          <w:bCs/>
          <w:u w:val="single"/>
          <w:lang w:val="en-US"/>
        </w:rPr>
      </w:pPr>
      <w:r w:rsidRPr="00262A5F">
        <w:rPr>
          <w:rFonts w:ascii="Times New Roman" w:hAnsi="Times New Roman"/>
          <w:bCs/>
          <w:u w:val="single"/>
          <w:lang w:val="en-US"/>
        </w:rPr>
        <w:t xml:space="preserve">N. Djuric, </w:t>
      </w:r>
      <w:r w:rsidRPr="00262A5F">
        <w:rPr>
          <w:rFonts w:ascii="Times New Roman" w:hAnsi="Times New Roman"/>
          <w:bCs/>
          <w:lang w:val="en-US"/>
        </w:rPr>
        <w:t xml:space="preserve">V. Novakovic, Correlation between standards and the lifetime commissioning, Energy and Buildings 42 (2010) p. </w:t>
      </w:r>
      <w:r w:rsidRPr="00262A5F">
        <w:rPr>
          <w:rFonts w:ascii="Times New Roman" w:eastAsia="SimSun" w:hAnsi="Times New Roman"/>
          <w:lang w:val="en-US" w:eastAsia="zh-CN"/>
        </w:rPr>
        <w:t>510-521.</w:t>
      </w:r>
    </w:p>
    <w:p w14:paraId="3868AFA6" w14:textId="77777777" w:rsidR="00FF234B" w:rsidRPr="009B079F" w:rsidRDefault="00FF234B" w:rsidP="00FF234B">
      <w:pPr>
        <w:pStyle w:val="ListParagraph"/>
        <w:numPr>
          <w:ilvl w:val="0"/>
          <w:numId w:val="13"/>
        </w:numPr>
        <w:contextualSpacing/>
        <w:rPr>
          <w:rFonts w:ascii="Times New Roman" w:hAnsi="Times New Roman"/>
          <w:iCs/>
          <w:lang w:val="en-US"/>
        </w:rPr>
      </w:pPr>
      <w:r w:rsidRPr="009B079F">
        <w:rPr>
          <w:rFonts w:ascii="Times New Roman" w:hAnsi="Times New Roman"/>
          <w:bCs/>
          <w:u w:val="single"/>
          <w:lang w:val="en-US"/>
        </w:rPr>
        <w:t>N. Djuric</w:t>
      </w:r>
      <w:r w:rsidRPr="009B079F">
        <w:rPr>
          <w:rFonts w:ascii="Times New Roman" w:hAnsi="Times New Roman"/>
          <w:bCs/>
          <w:lang w:val="en-US"/>
        </w:rPr>
        <w:t xml:space="preserve">, V. Novakovic, </w:t>
      </w:r>
      <w:r w:rsidRPr="009B079F">
        <w:rPr>
          <w:rFonts w:ascii="Times New Roman" w:hAnsi="Times New Roman"/>
          <w:lang w:val="en-US"/>
        </w:rPr>
        <w:t xml:space="preserve">Review of possibilities and necessities for building lifetime commissioning, Renewable and Sustainable Energy Reviews 13 (2009) p. </w:t>
      </w:r>
      <w:r w:rsidRPr="009B079F">
        <w:rPr>
          <w:rFonts w:ascii="Times New Roman" w:hAnsi="Times New Roman"/>
          <w:iCs/>
          <w:lang w:val="en-US"/>
        </w:rPr>
        <w:t>486-492.</w:t>
      </w:r>
    </w:p>
    <w:p w14:paraId="232757A3" w14:textId="77777777" w:rsidR="00FF234B" w:rsidRPr="009B079F" w:rsidRDefault="00FF234B" w:rsidP="00FF234B">
      <w:pPr>
        <w:pStyle w:val="ListParagraph"/>
        <w:numPr>
          <w:ilvl w:val="0"/>
          <w:numId w:val="13"/>
        </w:numPr>
        <w:contextualSpacing/>
        <w:rPr>
          <w:rFonts w:ascii="Times New Roman" w:hAnsi="Times New Roman"/>
          <w:bCs/>
          <w:u w:val="single"/>
          <w:lang w:val="en-US"/>
        </w:rPr>
      </w:pPr>
      <w:r w:rsidRPr="009B079F">
        <w:rPr>
          <w:rFonts w:ascii="Times New Roman" w:hAnsi="Times New Roman"/>
          <w:bCs/>
          <w:u w:val="single"/>
          <w:lang w:val="en-US"/>
        </w:rPr>
        <w:t>N. Djuric</w:t>
      </w:r>
      <w:r w:rsidRPr="009B079F">
        <w:rPr>
          <w:rFonts w:ascii="Times New Roman" w:hAnsi="Times New Roman"/>
          <w:bCs/>
          <w:lang w:val="en-US"/>
        </w:rPr>
        <w:t xml:space="preserve">, V. Novakovic, F. Frydenlund, </w:t>
      </w:r>
      <w:r w:rsidRPr="009B079F">
        <w:rPr>
          <w:rFonts w:ascii="Times New Roman" w:hAnsi="Times New Roman"/>
          <w:lang w:val="en-US"/>
        </w:rPr>
        <w:t xml:space="preserve">Heating system performance estimation using optimization tool and BEMS data, Energy and Buildings 40 (2008) p. </w:t>
      </w:r>
      <w:r w:rsidRPr="009B079F">
        <w:rPr>
          <w:rFonts w:ascii="Times New Roman" w:hAnsi="Times New Roman"/>
          <w:iCs/>
          <w:lang w:val="en-US"/>
        </w:rPr>
        <w:t>1367-1376.</w:t>
      </w:r>
    </w:p>
    <w:p w14:paraId="3759C402" w14:textId="77777777" w:rsidR="00FF234B" w:rsidRPr="00FF234B" w:rsidRDefault="00FF234B" w:rsidP="00FF234B">
      <w:pPr>
        <w:pStyle w:val="BodyText"/>
        <w:numPr>
          <w:ilvl w:val="0"/>
          <w:numId w:val="13"/>
        </w:numPr>
        <w:spacing w:after="0" w:line="240" w:lineRule="auto"/>
        <w:jc w:val="left"/>
        <w:rPr>
          <w:rStyle w:val="list-group-item"/>
          <w:rFonts w:ascii="Times New Roman" w:hAnsi="Times New Roman"/>
          <w:sz w:val="22"/>
          <w:szCs w:val="22"/>
          <w:u w:val="single"/>
        </w:rPr>
      </w:pPr>
      <w:r w:rsidRPr="009B079F">
        <w:rPr>
          <w:rFonts w:ascii="Times New Roman" w:hAnsi="Times New Roman"/>
          <w:sz w:val="22"/>
          <w:szCs w:val="22"/>
          <w:u w:val="single"/>
        </w:rPr>
        <w:t>N. Djuric,</w:t>
      </w:r>
      <w:r w:rsidRPr="009B079F">
        <w:rPr>
          <w:rFonts w:ascii="Times New Roman" w:hAnsi="Times New Roman"/>
          <w:sz w:val="22"/>
          <w:szCs w:val="22"/>
        </w:rPr>
        <w:t xml:space="preserve"> </w:t>
      </w:r>
      <w:r w:rsidRPr="009B079F">
        <w:rPr>
          <w:rFonts w:ascii="Times New Roman" w:hAnsi="Times New Roman"/>
          <w:bCs/>
          <w:sz w:val="22"/>
          <w:szCs w:val="22"/>
        </w:rPr>
        <w:t>V. Novakovic, J. Holst, Z. Mitrovic</w:t>
      </w:r>
      <w:r w:rsidRPr="009B079F">
        <w:rPr>
          <w:rFonts w:ascii="Times New Roman" w:hAnsi="Times New Roman"/>
          <w:sz w:val="22"/>
          <w:szCs w:val="22"/>
        </w:rPr>
        <w:t>, Optimization of energy consumption in buildings with heating systems considering thermal comfort by use of computer-based tools, Energy and Buildings 39 (2007) p. 471-477.</w:t>
      </w:r>
    </w:p>
    <w:p w14:paraId="09C1589F" w14:textId="77777777" w:rsidR="009B079F" w:rsidRPr="009B079F" w:rsidRDefault="009B079F" w:rsidP="009B079F">
      <w:pPr>
        <w:rPr>
          <w:rStyle w:val="author"/>
          <w:sz w:val="22"/>
          <w:szCs w:val="22"/>
          <w:lang w:val="en-US" w:eastAsia="nb-NO"/>
        </w:rPr>
      </w:pPr>
    </w:p>
    <w:p w14:paraId="597181B5" w14:textId="77777777" w:rsidR="009B079F" w:rsidRPr="009B079F" w:rsidRDefault="009B079F" w:rsidP="009B079F">
      <w:pPr>
        <w:rPr>
          <w:rStyle w:val="author"/>
          <w:sz w:val="22"/>
          <w:szCs w:val="22"/>
          <w:u w:val="single"/>
          <w:lang w:val="en-US" w:eastAsia="nb-NO"/>
        </w:rPr>
      </w:pPr>
      <w:r>
        <w:rPr>
          <w:rStyle w:val="author"/>
          <w:sz w:val="22"/>
          <w:szCs w:val="22"/>
          <w:u w:val="single"/>
          <w:lang w:val="en-US" w:eastAsia="nb-NO"/>
        </w:rPr>
        <w:t>Energy planning</w:t>
      </w:r>
    </w:p>
    <w:p w14:paraId="3ADF557D" w14:textId="078DC46A" w:rsidR="003A14AD" w:rsidRPr="00B739B8" w:rsidRDefault="00A306FB" w:rsidP="003A14AD">
      <w:pPr>
        <w:pStyle w:val="ListParagraph"/>
        <w:numPr>
          <w:ilvl w:val="0"/>
          <w:numId w:val="13"/>
        </w:numPr>
        <w:rPr>
          <w:rFonts w:ascii="Times New Roman" w:hAnsi="Times New Roman"/>
          <w:lang w:val="en-US" w:eastAsia="nb-NO"/>
        </w:rPr>
      </w:pPr>
      <w:bookmarkStart w:id="6" w:name="bau005"/>
      <w:r w:rsidRPr="003A14AD">
        <w:rPr>
          <w:rStyle w:val="text"/>
          <w:rFonts w:ascii="Times New Roman" w:hAnsi="Times New Roman"/>
          <w:lang w:val="en-US"/>
        </w:rPr>
        <w:t>R. Zhuravchak</w:t>
      </w:r>
      <w:bookmarkStart w:id="7" w:name="bau010"/>
      <w:bookmarkEnd w:id="6"/>
      <w:r w:rsidRPr="003A14AD">
        <w:rPr>
          <w:rStyle w:val="text"/>
          <w:rFonts w:ascii="Times New Roman" w:hAnsi="Times New Roman"/>
          <w:lang w:val="en-US"/>
        </w:rPr>
        <w:t>, R. A.Pedrero</w:t>
      </w:r>
      <w:bookmarkStart w:id="8" w:name="bau015"/>
      <w:bookmarkEnd w:id="7"/>
      <w:r w:rsidRPr="003A14AD">
        <w:rPr>
          <w:rStyle w:val="author-ref"/>
          <w:rFonts w:ascii="Times New Roman" w:hAnsi="Times New Roman"/>
          <w:lang w:val="en-US"/>
        </w:rPr>
        <w:t xml:space="preserve">, </w:t>
      </w:r>
      <w:r w:rsidRPr="003A14AD">
        <w:rPr>
          <w:rStyle w:val="text"/>
          <w:rFonts w:ascii="Times New Roman" w:hAnsi="Times New Roman"/>
          <w:lang w:val="en-US"/>
        </w:rPr>
        <w:t>P. C. Granado</w:t>
      </w:r>
      <w:bookmarkStart w:id="9" w:name="bau020"/>
      <w:bookmarkEnd w:id="8"/>
      <w:r w:rsidRPr="003A14AD">
        <w:rPr>
          <w:rStyle w:val="author-ref"/>
          <w:rFonts w:ascii="Times New Roman" w:hAnsi="Times New Roman"/>
          <w:lang w:val="en-US"/>
        </w:rPr>
        <w:t xml:space="preserve">, </w:t>
      </w:r>
      <w:r w:rsidRPr="003A14AD">
        <w:rPr>
          <w:rStyle w:val="text"/>
          <w:rFonts w:ascii="Times New Roman" w:hAnsi="Times New Roman"/>
          <w:lang w:val="en-US"/>
        </w:rPr>
        <w:t>N. Nord</w:t>
      </w:r>
      <w:bookmarkStart w:id="10" w:name="bau025"/>
      <w:bookmarkEnd w:id="9"/>
      <w:r w:rsidRPr="003A14AD">
        <w:rPr>
          <w:rStyle w:val="author-ref"/>
          <w:rFonts w:ascii="Times New Roman" w:hAnsi="Times New Roman"/>
          <w:lang w:val="en-US"/>
        </w:rPr>
        <w:t xml:space="preserve">, </w:t>
      </w:r>
      <w:r w:rsidRPr="00B739B8">
        <w:rPr>
          <w:rStyle w:val="text"/>
          <w:rFonts w:ascii="Times New Roman" w:hAnsi="Times New Roman"/>
          <w:lang w:val="en-US"/>
        </w:rPr>
        <w:t>H. Brattebø</w:t>
      </w:r>
      <w:bookmarkEnd w:id="10"/>
      <w:r w:rsidRPr="00B739B8">
        <w:rPr>
          <w:rStyle w:val="author-ref"/>
          <w:rFonts w:ascii="Times New Roman" w:hAnsi="Times New Roman"/>
          <w:lang w:val="en-US"/>
        </w:rPr>
        <w:t xml:space="preserve">, </w:t>
      </w:r>
      <w:hyperlink r:id="rId10" w:history="1">
        <w:r w:rsidRPr="00B739B8">
          <w:rPr>
            <w:rStyle w:val="Hyperlink"/>
            <w:rFonts w:ascii="Times New Roman" w:hAnsi="Times New Roman"/>
            <w:color w:val="auto"/>
            <w:u w:val="none"/>
            <w:lang w:val="en-US"/>
          </w:rPr>
          <w:t>Top-down spatially-explicit probabilistic estimation of building energy performance at a scale</w:t>
        </w:r>
      </w:hyperlink>
      <w:r w:rsidRPr="00B739B8">
        <w:rPr>
          <w:rFonts w:ascii="Times New Roman" w:hAnsi="Times New Roman"/>
          <w:lang w:val="en-US"/>
        </w:rPr>
        <w:t>, Energy and Buildings, 2021</w:t>
      </w:r>
    </w:p>
    <w:p w14:paraId="2A90BF7B" w14:textId="7209AC57" w:rsidR="00A306FB" w:rsidRPr="003A14AD" w:rsidRDefault="006D3FAD" w:rsidP="003A14AD">
      <w:pPr>
        <w:pStyle w:val="ListParagraph"/>
        <w:numPr>
          <w:ilvl w:val="0"/>
          <w:numId w:val="13"/>
        </w:numPr>
        <w:rPr>
          <w:rStyle w:val="author"/>
          <w:rFonts w:ascii="Times New Roman" w:hAnsi="Times New Roman"/>
          <w:lang w:val="en-US" w:eastAsia="nb-NO"/>
        </w:rPr>
      </w:pPr>
      <w:r w:rsidRPr="00B739B8">
        <w:rPr>
          <w:rFonts w:ascii="Times New Roman" w:hAnsi="Times New Roman"/>
          <w:u w:val="single"/>
          <w:lang w:val="en-US"/>
        </w:rPr>
        <w:t>N</w:t>
      </w:r>
      <w:r w:rsidR="003A14AD" w:rsidRPr="00B739B8">
        <w:rPr>
          <w:rFonts w:ascii="Times New Roman" w:hAnsi="Times New Roman"/>
          <w:u w:val="single"/>
          <w:lang w:val="en-US"/>
        </w:rPr>
        <w:t>.</w:t>
      </w:r>
      <w:r w:rsidRPr="00B739B8">
        <w:rPr>
          <w:rFonts w:ascii="Times New Roman" w:hAnsi="Times New Roman"/>
          <w:u w:val="single"/>
          <w:lang w:val="en-US"/>
        </w:rPr>
        <w:t xml:space="preserve"> Nord</w:t>
      </w:r>
      <w:r w:rsidRPr="00B739B8">
        <w:rPr>
          <w:rFonts w:ascii="Times New Roman" w:hAnsi="Times New Roman"/>
          <w:lang w:val="en-US"/>
        </w:rPr>
        <w:t>, Y</w:t>
      </w:r>
      <w:r w:rsidR="003A14AD" w:rsidRPr="00B739B8">
        <w:rPr>
          <w:rFonts w:ascii="Times New Roman" w:hAnsi="Times New Roman"/>
          <w:lang w:val="en-US"/>
        </w:rPr>
        <w:t>.</w:t>
      </w:r>
      <w:r w:rsidRPr="00B739B8">
        <w:rPr>
          <w:rFonts w:ascii="Times New Roman" w:hAnsi="Times New Roman"/>
          <w:lang w:val="en-US"/>
        </w:rPr>
        <w:t xml:space="preserve"> Ding, O</w:t>
      </w:r>
      <w:r w:rsidR="003A14AD" w:rsidRPr="00B739B8">
        <w:rPr>
          <w:rFonts w:ascii="Times New Roman" w:hAnsi="Times New Roman"/>
          <w:lang w:val="en-US"/>
        </w:rPr>
        <w:t>.</w:t>
      </w:r>
      <w:r w:rsidRPr="00B739B8">
        <w:rPr>
          <w:rFonts w:ascii="Times New Roman" w:hAnsi="Times New Roman"/>
          <w:lang w:val="en-US"/>
        </w:rPr>
        <w:t xml:space="preserve"> Skrautvol, S</w:t>
      </w:r>
      <w:r w:rsidR="003A14AD" w:rsidRPr="00B739B8">
        <w:rPr>
          <w:rFonts w:ascii="Times New Roman" w:hAnsi="Times New Roman"/>
          <w:lang w:val="en-US"/>
        </w:rPr>
        <w:t>.</w:t>
      </w:r>
      <w:r w:rsidRPr="00B739B8">
        <w:rPr>
          <w:rFonts w:ascii="Times New Roman" w:hAnsi="Times New Roman"/>
          <w:lang w:val="en-US"/>
        </w:rPr>
        <w:t xml:space="preserve"> F</w:t>
      </w:r>
      <w:r w:rsidR="003A14AD" w:rsidRPr="00B739B8">
        <w:rPr>
          <w:rFonts w:ascii="Times New Roman" w:hAnsi="Times New Roman"/>
          <w:lang w:val="en-US"/>
        </w:rPr>
        <w:t>.</w:t>
      </w:r>
      <w:r w:rsidRPr="00B739B8">
        <w:rPr>
          <w:rFonts w:ascii="Times New Roman" w:hAnsi="Times New Roman"/>
          <w:lang w:val="en-US"/>
        </w:rPr>
        <w:t xml:space="preserve"> Eliassen, Energy Pathways for Future Norwegian Residential </w:t>
      </w:r>
      <w:r w:rsidRPr="003A14AD">
        <w:rPr>
          <w:rFonts w:ascii="Times New Roman" w:hAnsi="Times New Roman"/>
          <w:lang w:val="en-US"/>
        </w:rPr>
        <w:t>Building Areas</w:t>
      </w:r>
      <w:r w:rsidR="00CC7AF2" w:rsidRPr="003A14AD">
        <w:rPr>
          <w:rFonts w:ascii="Times New Roman" w:hAnsi="Times New Roman"/>
          <w:lang w:val="en-US"/>
        </w:rPr>
        <w:t>, energies, Accepted</w:t>
      </w:r>
      <w:r w:rsidR="00B739B8">
        <w:rPr>
          <w:rFonts w:ascii="Times New Roman" w:hAnsi="Times New Roman"/>
          <w:lang w:val="en-US"/>
        </w:rPr>
        <w:t>, 2021.</w:t>
      </w:r>
    </w:p>
    <w:p w14:paraId="7289F490" w14:textId="2DAB9570" w:rsidR="00BD7289" w:rsidRPr="00BD7289" w:rsidRDefault="00BD7289" w:rsidP="00BD7289">
      <w:pPr>
        <w:pStyle w:val="ListParagraph"/>
        <w:numPr>
          <w:ilvl w:val="0"/>
          <w:numId w:val="13"/>
        </w:numPr>
        <w:rPr>
          <w:rFonts w:ascii="Times New Roman" w:hAnsi="Times New Roman"/>
          <w:lang w:val="en-US"/>
        </w:rPr>
      </w:pPr>
      <w:r w:rsidRPr="00BD7289">
        <w:rPr>
          <w:rStyle w:val="author"/>
          <w:rFonts w:ascii="Times New Roman" w:hAnsi="Times New Roman"/>
          <w:lang w:val="en-US"/>
        </w:rPr>
        <w:t xml:space="preserve">S. Chen, J. Guan, </w:t>
      </w:r>
      <w:r w:rsidRPr="00C209C1">
        <w:rPr>
          <w:rStyle w:val="author"/>
          <w:rFonts w:ascii="Times New Roman" w:hAnsi="Times New Roman"/>
          <w:u w:val="single"/>
          <w:lang w:val="en-US"/>
        </w:rPr>
        <w:t>N. Nord</w:t>
      </w:r>
      <w:r w:rsidRPr="00BD7289">
        <w:rPr>
          <w:rStyle w:val="author"/>
          <w:rFonts w:ascii="Times New Roman" w:hAnsi="Times New Roman"/>
          <w:lang w:val="en-US"/>
        </w:rPr>
        <w:t xml:space="preserve">, N. Li, </w:t>
      </w:r>
      <w:r w:rsidRPr="00BD7289">
        <w:rPr>
          <w:rFonts w:ascii="Times New Roman" w:hAnsi="Times New Roman"/>
          <w:lang w:val="en-US"/>
        </w:rPr>
        <w:t>H. Yoshino, A study of citywide urban residential energy information system for the building energy efficiency management: a cluster model of seven typical cities in China, Energy Efficiency, 2020.</w:t>
      </w:r>
    </w:p>
    <w:p w14:paraId="31782329" w14:textId="77777777" w:rsidR="00FF234B" w:rsidRPr="00FF234B" w:rsidRDefault="00FF234B" w:rsidP="00FF234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9B079F">
        <w:rPr>
          <w:rStyle w:val="author"/>
          <w:rFonts w:ascii="Times New Roman" w:hAnsi="Times New Roman"/>
          <w:lang w:val="en-US"/>
        </w:rPr>
        <w:t xml:space="preserve">J. Guan, </w:t>
      </w:r>
      <w:r w:rsidRPr="009B079F">
        <w:rPr>
          <w:rStyle w:val="author"/>
          <w:rFonts w:ascii="Times New Roman" w:hAnsi="Times New Roman"/>
          <w:u w:val="single"/>
          <w:lang w:val="en-US"/>
        </w:rPr>
        <w:t>N. Nord</w:t>
      </w:r>
      <w:r w:rsidRPr="009B079F">
        <w:rPr>
          <w:rStyle w:val="author"/>
          <w:rFonts w:ascii="Times New Roman" w:hAnsi="Times New Roman"/>
          <w:lang w:val="en-US"/>
        </w:rPr>
        <w:t xml:space="preserve">, S. Chen, </w:t>
      </w:r>
      <w:r w:rsidRPr="009B079F">
        <w:rPr>
          <w:rFonts w:ascii="Times New Roman" w:eastAsia="Times New Roman" w:hAnsi="Times New Roman"/>
          <w:bCs/>
          <w:kern w:val="36"/>
          <w:lang w:val="en-US" w:eastAsia="nb-NO"/>
        </w:rPr>
        <w:t>Energy planning of university campus building complex: Energy usage and coincidental analysis of individual buildings with a case study, Energy and Buildings, Volume 124, Page 99 – 111, 2016.</w:t>
      </w:r>
    </w:p>
    <w:p w14:paraId="68E9B6A1" w14:textId="77777777" w:rsidR="00FF234B" w:rsidRPr="00FF234B" w:rsidRDefault="00FF234B" w:rsidP="00FF234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9B079F">
        <w:rPr>
          <w:rStyle w:val="author"/>
          <w:rFonts w:ascii="Times New Roman" w:hAnsi="Times New Roman"/>
          <w:lang w:val="en-US"/>
        </w:rPr>
        <w:t xml:space="preserve">J. Guan, </w:t>
      </w:r>
      <w:r w:rsidRPr="009B079F">
        <w:rPr>
          <w:rStyle w:val="author"/>
          <w:rFonts w:ascii="Times New Roman" w:hAnsi="Times New Roman"/>
          <w:u w:val="single"/>
          <w:lang w:val="en-US"/>
        </w:rPr>
        <w:t>N. Nord</w:t>
      </w:r>
      <w:r w:rsidRPr="009B079F">
        <w:rPr>
          <w:rStyle w:val="author"/>
          <w:rFonts w:ascii="Times New Roman" w:hAnsi="Times New Roman"/>
          <w:lang w:val="en-US"/>
        </w:rPr>
        <w:t xml:space="preserve">, S. Chen, </w:t>
      </w:r>
      <w:r w:rsidRPr="009B079F">
        <w:rPr>
          <w:rStyle w:val="work-title"/>
          <w:rFonts w:ascii="Times New Roman" w:hAnsi="Times New Roman"/>
          <w:lang w:val="en-US"/>
        </w:rPr>
        <w:t>A Case Study of Campus Building End Use of a University in Norway.</w:t>
      </w:r>
      <w:r w:rsidRPr="009B079F">
        <w:rPr>
          <w:rFonts w:ascii="Times New Roman" w:hAnsi="Times New Roman"/>
          <w:lang w:val="en-US"/>
        </w:rPr>
        <w:t xml:space="preserve"> </w:t>
      </w:r>
      <w:r w:rsidRPr="009B079F">
        <w:rPr>
          <w:rStyle w:val="source-title"/>
          <w:rFonts w:ascii="Times New Roman" w:hAnsi="Times New Roman"/>
          <w:lang w:val="en-US"/>
        </w:rPr>
        <w:t xml:space="preserve">Advanced Materials Research, 2015. Volumes </w:t>
      </w:r>
      <w:r w:rsidRPr="009B079F">
        <w:rPr>
          <w:rFonts w:ascii="Times New Roman" w:hAnsi="Times New Roman"/>
          <w:iCs/>
          <w:lang w:val="en-US" w:bidi="he-IL"/>
        </w:rPr>
        <w:t>1073-1076, p. 1259-1262.</w:t>
      </w:r>
    </w:p>
    <w:p w14:paraId="69103D6A" w14:textId="77777777" w:rsidR="00FF234B" w:rsidRPr="009B079F" w:rsidRDefault="00FF234B" w:rsidP="00FF234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9B079F">
        <w:rPr>
          <w:rStyle w:val="author"/>
          <w:rFonts w:ascii="Times New Roman" w:hAnsi="Times New Roman"/>
          <w:lang w:val="en-US"/>
        </w:rPr>
        <w:t xml:space="preserve">T. Tereshchenko, </w:t>
      </w:r>
      <w:r w:rsidRPr="009B079F">
        <w:rPr>
          <w:rStyle w:val="author"/>
          <w:rFonts w:ascii="Times New Roman" w:hAnsi="Times New Roman"/>
          <w:u w:val="single"/>
          <w:lang w:val="en-US"/>
        </w:rPr>
        <w:t>N. Nord</w:t>
      </w:r>
      <w:r w:rsidRPr="009B079F">
        <w:rPr>
          <w:rStyle w:val="author"/>
          <w:rFonts w:ascii="Times New Roman" w:hAnsi="Times New Roman"/>
          <w:lang w:val="en-US"/>
        </w:rPr>
        <w:t>,</w:t>
      </w:r>
      <w:r w:rsidRPr="009B079F">
        <w:rPr>
          <w:rFonts w:ascii="Times New Roman" w:hAnsi="Times New Roman"/>
          <w:lang w:val="en-US"/>
        </w:rPr>
        <w:t xml:space="preserve"> </w:t>
      </w:r>
      <w:r w:rsidRPr="009B079F">
        <w:rPr>
          <w:rStyle w:val="work-title"/>
          <w:rFonts w:ascii="Times New Roman" w:hAnsi="Times New Roman"/>
          <w:lang w:val="en-US"/>
        </w:rPr>
        <w:t>Uncertainty of the allocation factors of heat and electricity production of combined cycle power plant,</w:t>
      </w:r>
      <w:r w:rsidRPr="009B079F">
        <w:rPr>
          <w:rFonts w:ascii="Times New Roman" w:hAnsi="Times New Roman"/>
          <w:lang w:val="en-US"/>
        </w:rPr>
        <w:t xml:space="preserve"> </w:t>
      </w:r>
      <w:r w:rsidRPr="009B079F">
        <w:rPr>
          <w:rStyle w:val="source-title"/>
          <w:rFonts w:ascii="Times New Roman" w:hAnsi="Times New Roman"/>
          <w:lang w:val="en-US"/>
        </w:rPr>
        <w:t xml:space="preserve">Applied Thermal Engineering, 2015. Volume </w:t>
      </w:r>
      <w:r w:rsidRPr="009B079F">
        <w:rPr>
          <w:rStyle w:val="description"/>
          <w:rFonts w:ascii="Times New Roman" w:hAnsi="Times New Roman"/>
          <w:lang w:val="en-US"/>
        </w:rPr>
        <w:t>76, p. 410 - 422.</w:t>
      </w:r>
    </w:p>
    <w:p w14:paraId="2F11002C" w14:textId="77777777" w:rsidR="00FF234B" w:rsidRPr="00FF234B" w:rsidRDefault="00FF234B" w:rsidP="00FF234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9B079F">
        <w:rPr>
          <w:rFonts w:ascii="Times New Roman" w:hAnsi="Times New Roman"/>
          <w:u w:val="single"/>
          <w:lang w:val="en-US"/>
        </w:rPr>
        <w:lastRenderedPageBreak/>
        <w:t>N. Nord</w:t>
      </w:r>
      <w:r w:rsidRPr="009B079F">
        <w:rPr>
          <w:rFonts w:ascii="Times New Roman" w:hAnsi="Times New Roman"/>
          <w:lang w:val="en-US"/>
        </w:rPr>
        <w:t>, S.F. Sjøthun, Success factors of energy efficiency measures in buildings in Norway. Energy and Buildings, 2014. Volume 76: p. 476-487.</w:t>
      </w:r>
    </w:p>
    <w:p w14:paraId="3A406AB5" w14:textId="77777777" w:rsidR="00FF234B" w:rsidRDefault="00FF234B" w:rsidP="00FF234B">
      <w:pPr>
        <w:rPr>
          <w:lang w:val="en-US"/>
        </w:rPr>
      </w:pPr>
    </w:p>
    <w:p w14:paraId="544A699C" w14:textId="77777777" w:rsidR="00FF234B" w:rsidRPr="00FF234B" w:rsidRDefault="00FF234B" w:rsidP="00FF234B">
      <w:pPr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  <w:lang w:val="en-US"/>
        </w:rPr>
        <w:t>District heating and integrated energy supply systems simulation and analysis</w:t>
      </w:r>
    </w:p>
    <w:p w14:paraId="53F31BB4" w14:textId="7D5B0FBF" w:rsidR="00DB5540" w:rsidRPr="00DB5540" w:rsidRDefault="00DB5540" w:rsidP="00DB5540">
      <w:pPr>
        <w:pStyle w:val="ListParagraph"/>
        <w:numPr>
          <w:ilvl w:val="0"/>
          <w:numId w:val="13"/>
        </w:numPr>
        <w:outlineLvl w:val="1"/>
        <w:rPr>
          <w:rStyle w:val="text"/>
          <w:rFonts w:ascii="Times New Roman" w:hAnsi="Times New Roman"/>
          <w:lang w:val="en-US" w:eastAsia="nb-NO"/>
        </w:rPr>
      </w:pPr>
      <w:r w:rsidRPr="00DB5540">
        <w:rPr>
          <w:rStyle w:val="text"/>
          <w:rFonts w:ascii="Times New Roman" w:hAnsi="Times New Roman"/>
          <w:u w:val="single"/>
          <w:lang w:val="en-US"/>
        </w:rPr>
        <w:t>N. Nord</w:t>
      </w:r>
      <w:r w:rsidRPr="00DB5540">
        <w:rPr>
          <w:rStyle w:val="author-ref"/>
          <w:rFonts w:ascii="Times New Roman" w:hAnsi="Times New Roman"/>
          <w:lang w:val="en-US"/>
        </w:rPr>
        <w:t xml:space="preserve">, </w:t>
      </w:r>
      <w:r w:rsidRPr="00DB5540">
        <w:rPr>
          <w:rStyle w:val="text"/>
          <w:rFonts w:ascii="Times New Roman" w:hAnsi="Times New Roman"/>
          <w:lang w:val="en-US"/>
        </w:rPr>
        <w:t>M. Shakerin</w:t>
      </w:r>
      <w:r w:rsidRPr="00DB5540">
        <w:rPr>
          <w:rStyle w:val="author-ref"/>
          <w:rFonts w:ascii="Times New Roman" w:hAnsi="Times New Roman"/>
          <w:lang w:val="en-US"/>
        </w:rPr>
        <w:t xml:space="preserve">, </w:t>
      </w:r>
      <w:r w:rsidRPr="00DB5540">
        <w:rPr>
          <w:rStyle w:val="text"/>
          <w:rFonts w:ascii="Times New Roman" w:hAnsi="Times New Roman"/>
          <w:lang w:val="en-US"/>
        </w:rPr>
        <w:t>T. Tereshchenko</w:t>
      </w:r>
      <w:r w:rsidRPr="00DB5540">
        <w:rPr>
          <w:rStyle w:val="author-ref"/>
          <w:rFonts w:ascii="Times New Roman" w:hAnsi="Times New Roman"/>
          <w:lang w:val="en-US"/>
        </w:rPr>
        <w:t xml:space="preserve">, </w:t>
      </w:r>
      <w:r w:rsidRPr="00DB5540">
        <w:rPr>
          <w:rStyle w:val="text"/>
          <w:rFonts w:ascii="Times New Roman" w:hAnsi="Times New Roman"/>
          <w:lang w:val="en-US"/>
        </w:rPr>
        <w:t>V. Verda</w:t>
      </w:r>
      <w:r w:rsidRPr="00DB5540">
        <w:rPr>
          <w:rStyle w:val="author-ref"/>
          <w:rFonts w:ascii="Times New Roman" w:hAnsi="Times New Roman"/>
          <w:lang w:val="en-US"/>
        </w:rPr>
        <w:t xml:space="preserve">, </w:t>
      </w:r>
      <w:r w:rsidRPr="00DB5540">
        <w:rPr>
          <w:rStyle w:val="text"/>
          <w:rFonts w:ascii="Times New Roman" w:hAnsi="Times New Roman"/>
          <w:lang w:val="en-US"/>
        </w:rPr>
        <w:t>R. Borchiellini</w:t>
      </w:r>
      <w:r w:rsidRPr="00DB5540">
        <w:rPr>
          <w:rStyle w:val="author-ref"/>
          <w:rFonts w:ascii="Times New Roman" w:hAnsi="Times New Roman"/>
          <w:lang w:val="en-US"/>
        </w:rPr>
        <w:t xml:space="preserve">, </w:t>
      </w:r>
      <w:r w:rsidRPr="00DB5540">
        <w:rPr>
          <w:rFonts w:ascii="Times New Roman" w:hAnsi="Times New Roman"/>
          <w:lang w:val="en-US" w:eastAsia="nb-NO"/>
        </w:rPr>
        <w:t>Data informed physical models for district heating grids with distributed heat sources to understand thermal and hydraulic aspects</w:t>
      </w:r>
      <w:r>
        <w:rPr>
          <w:rFonts w:ascii="Times New Roman" w:hAnsi="Times New Roman"/>
          <w:lang w:val="en-US" w:eastAsia="nb-NO"/>
        </w:rPr>
        <w:t>, Energy, Volume 222, 2021.</w:t>
      </w:r>
    </w:p>
    <w:p w14:paraId="45C266EE" w14:textId="0E970DA5" w:rsidR="00A663BD" w:rsidRPr="00A663BD" w:rsidRDefault="00A663BD" w:rsidP="00A663BD">
      <w:pPr>
        <w:pStyle w:val="ListParagraph"/>
        <w:numPr>
          <w:ilvl w:val="0"/>
          <w:numId w:val="13"/>
        </w:numPr>
        <w:rPr>
          <w:rFonts w:ascii="Times New Roman" w:hAnsi="Times New Roman"/>
          <w:lang w:val="en-US" w:eastAsia="nb-NO"/>
        </w:rPr>
      </w:pPr>
      <w:r w:rsidRPr="00A663BD">
        <w:rPr>
          <w:rStyle w:val="text"/>
          <w:rFonts w:ascii="Times New Roman" w:hAnsi="Times New Roman"/>
          <w:lang w:val="en-US"/>
        </w:rPr>
        <w:t>H. Li</w:t>
      </w:r>
      <w:r w:rsidRPr="00A663BD">
        <w:rPr>
          <w:rStyle w:val="author-ref"/>
          <w:rFonts w:ascii="Times New Roman" w:hAnsi="Times New Roman"/>
          <w:lang w:val="en-US"/>
        </w:rPr>
        <w:t xml:space="preserve">, </w:t>
      </w:r>
      <w:r w:rsidRPr="00A663BD">
        <w:rPr>
          <w:rStyle w:val="text"/>
          <w:rFonts w:ascii="Times New Roman" w:hAnsi="Times New Roman"/>
          <w:lang w:val="en-US"/>
        </w:rPr>
        <w:t>J. Hou</w:t>
      </w:r>
      <w:r w:rsidRPr="00A663BD">
        <w:rPr>
          <w:rStyle w:val="author-ref"/>
          <w:rFonts w:ascii="Times New Roman" w:hAnsi="Times New Roman"/>
          <w:lang w:val="en-US"/>
        </w:rPr>
        <w:t xml:space="preserve">, </w:t>
      </w:r>
      <w:r w:rsidRPr="00A663BD">
        <w:rPr>
          <w:rStyle w:val="text"/>
          <w:rFonts w:ascii="Times New Roman" w:hAnsi="Times New Roman"/>
          <w:lang w:val="en-US"/>
        </w:rPr>
        <w:t>T. Hong</w:t>
      </w:r>
      <w:r w:rsidRPr="00A663BD">
        <w:rPr>
          <w:rStyle w:val="author-ref"/>
          <w:rFonts w:ascii="Times New Roman" w:hAnsi="Times New Roman"/>
          <w:lang w:val="en-US"/>
        </w:rPr>
        <w:t xml:space="preserve">, </w:t>
      </w:r>
      <w:r w:rsidRPr="00A663BD">
        <w:rPr>
          <w:rStyle w:val="text"/>
          <w:rFonts w:ascii="Times New Roman" w:hAnsi="Times New Roman"/>
          <w:lang w:val="en-US"/>
        </w:rPr>
        <w:t>Y. Ding</w:t>
      </w:r>
      <w:bookmarkStart w:id="11" w:name="bau5"/>
      <w:r w:rsidRPr="00A663BD">
        <w:rPr>
          <w:rStyle w:val="author-ref"/>
          <w:rFonts w:ascii="Times New Roman" w:hAnsi="Times New Roman"/>
          <w:lang w:val="en-US"/>
        </w:rPr>
        <w:t xml:space="preserve">, </w:t>
      </w:r>
      <w:r w:rsidRPr="00A663BD">
        <w:rPr>
          <w:rStyle w:val="text"/>
          <w:rFonts w:ascii="Times New Roman" w:hAnsi="Times New Roman"/>
          <w:u w:val="single"/>
          <w:lang w:val="en-US"/>
        </w:rPr>
        <w:t>N. Nord</w:t>
      </w:r>
      <w:bookmarkEnd w:id="11"/>
      <w:r w:rsidRPr="00A663BD">
        <w:rPr>
          <w:rStyle w:val="text"/>
          <w:rFonts w:ascii="Times New Roman" w:hAnsi="Times New Roman"/>
          <w:u w:val="single"/>
          <w:lang w:val="en-US"/>
        </w:rPr>
        <w:t xml:space="preserve">, </w:t>
      </w:r>
      <w:r w:rsidRPr="00A663BD">
        <w:rPr>
          <w:rStyle w:val="title-text"/>
          <w:rFonts w:ascii="Times New Roman" w:hAnsi="Times New Roman"/>
          <w:lang w:val="en-US"/>
        </w:rPr>
        <w:t>Energy, economic, and environmental analysis of integration of thermal energy storage into district heating systems using waste heat from data centres, Energy, Volume 219, 2021.</w:t>
      </w:r>
    </w:p>
    <w:p w14:paraId="4DF38975" w14:textId="77777777" w:rsidR="00BD7289" w:rsidRPr="00BD7289" w:rsidRDefault="00BD7289" w:rsidP="00BD7289">
      <w:pPr>
        <w:pStyle w:val="ListParagraph"/>
        <w:numPr>
          <w:ilvl w:val="0"/>
          <w:numId w:val="13"/>
        </w:numPr>
        <w:rPr>
          <w:rStyle w:val="author"/>
          <w:rFonts w:ascii="Times New Roman" w:hAnsi="Times New Roman"/>
          <w:lang w:val="en-US"/>
        </w:rPr>
      </w:pPr>
      <w:r w:rsidRPr="00BD7289">
        <w:rPr>
          <w:rFonts w:ascii="Times New Roman" w:hAnsi="Times New Roman"/>
          <w:lang w:val="en-US" w:eastAsia="nb-NO"/>
        </w:rPr>
        <w:t xml:space="preserve">D. Rohde, B.R. Knudsen, T. Andresen, </w:t>
      </w:r>
      <w:r w:rsidRPr="00BD7289">
        <w:rPr>
          <w:rFonts w:ascii="Times New Roman" w:hAnsi="Times New Roman"/>
          <w:u w:val="single"/>
          <w:lang w:val="en-US" w:eastAsia="nb-NO"/>
        </w:rPr>
        <w:t>N. Nord</w:t>
      </w:r>
      <w:r w:rsidRPr="00BD7289">
        <w:rPr>
          <w:rFonts w:ascii="Times New Roman" w:hAnsi="Times New Roman"/>
          <w:lang w:val="en-US" w:eastAsia="nb-NO"/>
        </w:rPr>
        <w:t xml:space="preserve">, </w:t>
      </w:r>
      <w:r w:rsidRPr="00BD7289">
        <w:rPr>
          <w:rFonts w:ascii="Times New Roman" w:hAnsi="Times New Roman"/>
          <w:lang w:val="en-US"/>
        </w:rPr>
        <w:t>Optimization-based control of an integrated heating and cooling system for a building complex, Energy, Volume 193, 2020.</w:t>
      </w:r>
    </w:p>
    <w:p w14:paraId="12ED34E8" w14:textId="77777777" w:rsidR="005C42C6" w:rsidRPr="003B0887" w:rsidRDefault="0045206C" w:rsidP="0045206C">
      <w:pPr>
        <w:pStyle w:val="ListParagraph"/>
        <w:numPr>
          <w:ilvl w:val="0"/>
          <w:numId w:val="13"/>
        </w:numPr>
        <w:rPr>
          <w:rFonts w:ascii="Times New Roman" w:hAnsi="Times New Roman"/>
          <w:lang w:val="en-US"/>
        </w:rPr>
      </w:pPr>
      <w:r w:rsidRPr="00BD7289">
        <w:rPr>
          <w:rFonts w:ascii="Times New Roman" w:hAnsi="Times New Roman"/>
          <w:lang w:val="en-US"/>
        </w:rPr>
        <w:t xml:space="preserve">Y. Li, </w:t>
      </w:r>
      <w:r w:rsidRPr="00BD7289">
        <w:rPr>
          <w:rFonts w:ascii="Times New Roman" w:hAnsi="Times New Roman"/>
          <w:u w:val="single"/>
          <w:lang w:val="en-US"/>
        </w:rPr>
        <w:t>N. Nord</w:t>
      </w:r>
      <w:r w:rsidRPr="00BD7289">
        <w:rPr>
          <w:rFonts w:ascii="Times New Roman" w:hAnsi="Times New Roman"/>
          <w:lang w:val="en-US"/>
        </w:rPr>
        <w:t xml:space="preserve">, H. Wu, G. Huang, </w:t>
      </w:r>
      <w:r w:rsidRPr="00BD7289">
        <w:rPr>
          <w:rFonts w:ascii="Times New Roman" w:hAnsi="Times New Roman"/>
          <w:bCs/>
          <w:lang w:val="en-US"/>
        </w:rPr>
        <w:t>Study on integration of air-source heat pu</w:t>
      </w:r>
      <w:r w:rsidRPr="003B0887">
        <w:rPr>
          <w:rFonts w:ascii="Times New Roman" w:hAnsi="Times New Roman"/>
          <w:bCs/>
          <w:lang w:val="en-US"/>
        </w:rPr>
        <w:t xml:space="preserve">mps, solar heat collectors and PCM tanks for outdoor swimming pools for winter application, </w:t>
      </w:r>
      <w:r w:rsidRPr="003B0887">
        <w:rPr>
          <w:rFonts w:ascii="Times New Roman" w:hAnsi="Times New Roman"/>
          <w:i/>
          <w:lang w:val="en-US"/>
        </w:rPr>
        <w:t>Under review for Energy, 2019.</w:t>
      </w:r>
    </w:p>
    <w:p w14:paraId="3113753C" w14:textId="77777777" w:rsidR="00645BFF" w:rsidRPr="009B079F" w:rsidRDefault="00645BFF" w:rsidP="00645BFF">
      <w:pPr>
        <w:pStyle w:val="ListParagraph"/>
        <w:numPr>
          <w:ilvl w:val="0"/>
          <w:numId w:val="13"/>
        </w:numPr>
        <w:rPr>
          <w:rStyle w:val="text"/>
          <w:rFonts w:ascii="Times New Roman" w:hAnsi="Times New Roman"/>
          <w:lang w:val="en-US"/>
        </w:rPr>
      </w:pPr>
      <w:r w:rsidRPr="009B079F">
        <w:rPr>
          <w:rFonts w:ascii="Times New Roman" w:hAnsi="Times New Roman"/>
          <w:lang w:val="en-US" w:eastAsia="nb-NO"/>
        </w:rPr>
        <w:t xml:space="preserve">D. Rohde, T. Andresen, </w:t>
      </w:r>
      <w:r w:rsidRPr="009B079F">
        <w:rPr>
          <w:rFonts w:ascii="Times New Roman" w:hAnsi="Times New Roman"/>
          <w:u w:val="single"/>
          <w:lang w:val="en-US" w:eastAsia="nb-NO"/>
        </w:rPr>
        <w:t>N. Nord</w:t>
      </w:r>
      <w:r w:rsidRPr="009B079F">
        <w:rPr>
          <w:rFonts w:ascii="Times New Roman" w:hAnsi="Times New Roman"/>
          <w:lang w:val="en-US" w:eastAsia="nb-NO"/>
        </w:rPr>
        <w:t xml:space="preserve">, </w:t>
      </w:r>
      <w:r w:rsidRPr="009B079F">
        <w:rPr>
          <w:rFonts w:ascii="Times New Roman" w:hAnsi="Times New Roman"/>
          <w:lang w:val="en-US"/>
        </w:rPr>
        <w:t xml:space="preserve">Analysis of an integrated heating and cooling system for a building complex with focus on long–term thermal storage, Applied Thermal Engineering, </w:t>
      </w:r>
      <w:r w:rsidRPr="009B079F">
        <w:rPr>
          <w:rStyle w:val="list-group-item"/>
          <w:rFonts w:ascii="Times New Roman" w:hAnsi="Times New Roman"/>
          <w:lang w:val="en-US"/>
        </w:rPr>
        <w:t>Volume 145, Pages 791-803</w:t>
      </w:r>
      <w:r w:rsidR="00F91911" w:rsidRPr="009B079F">
        <w:rPr>
          <w:rStyle w:val="list-group-item"/>
          <w:rFonts w:ascii="Times New Roman" w:hAnsi="Times New Roman"/>
          <w:lang w:val="en-US"/>
        </w:rPr>
        <w:t>, 2018.</w:t>
      </w:r>
    </w:p>
    <w:p w14:paraId="5285472D" w14:textId="77777777" w:rsidR="00885A68" w:rsidRPr="009B079F" w:rsidRDefault="00885A68" w:rsidP="00885A68">
      <w:pPr>
        <w:pStyle w:val="ListParagraph"/>
        <w:numPr>
          <w:ilvl w:val="0"/>
          <w:numId w:val="13"/>
        </w:numPr>
        <w:rPr>
          <w:rStyle w:val="title-text"/>
          <w:rFonts w:ascii="Times New Roman" w:hAnsi="Times New Roman"/>
          <w:lang w:val="en-US" w:eastAsia="nb-NO"/>
        </w:rPr>
      </w:pPr>
      <w:bookmarkStart w:id="12" w:name="_Hlk18094967"/>
      <w:r w:rsidRPr="009B079F">
        <w:rPr>
          <w:rStyle w:val="text"/>
          <w:rFonts w:ascii="Times New Roman" w:hAnsi="Times New Roman"/>
          <w:u w:val="single"/>
          <w:lang w:val="en-US"/>
        </w:rPr>
        <w:t>N. Nord</w:t>
      </w:r>
      <w:r w:rsidRPr="009B079F">
        <w:rPr>
          <w:rStyle w:val="author-ref"/>
          <w:rFonts w:ascii="Times New Roman" w:hAnsi="Times New Roman"/>
          <w:lang w:val="en-US"/>
        </w:rPr>
        <w:t xml:space="preserve">, </w:t>
      </w:r>
      <w:r w:rsidRPr="009B079F">
        <w:rPr>
          <w:rStyle w:val="author-ref"/>
          <w:rFonts w:ascii="Times New Roman" w:hAnsi="Times New Roman"/>
          <w:vertAlign w:val="superscript"/>
          <w:lang w:val="en-US"/>
        </w:rPr>
        <w:t xml:space="preserve"> </w:t>
      </w:r>
      <w:hyperlink r:id="rId11" w:anchor="%21" w:history="1">
        <w:r w:rsidRPr="009B079F">
          <w:rPr>
            <w:rStyle w:val="text"/>
            <w:rFonts w:ascii="Times New Roman" w:hAnsi="Times New Roman"/>
            <w:lang w:val="en-US"/>
          </w:rPr>
          <w:t>E. K. Løve Nielsen,</w:t>
        </w:r>
        <w:r w:rsidRPr="009B079F">
          <w:rPr>
            <w:rStyle w:val="author-ref"/>
            <w:rFonts w:ascii="Times New Roman" w:hAnsi="Times New Roman"/>
            <w:vertAlign w:val="superscript"/>
            <w:lang w:val="en-US"/>
          </w:rPr>
          <w:t>,</w:t>
        </w:r>
      </w:hyperlink>
      <w:hyperlink r:id="rId12" w:anchor="%21" w:history="1">
        <w:r w:rsidRPr="009B079F">
          <w:rPr>
            <w:rStyle w:val="text"/>
            <w:rFonts w:ascii="Times New Roman" w:hAnsi="Times New Roman"/>
            <w:lang w:val="en-US"/>
          </w:rPr>
          <w:t>H. Kauko</w:t>
        </w:r>
      </w:hyperlink>
      <w:r w:rsidRPr="009B079F">
        <w:rPr>
          <w:rFonts w:ascii="Times New Roman" w:hAnsi="Times New Roman"/>
          <w:lang w:val="en-US"/>
        </w:rPr>
        <w:t xml:space="preserve">, </w:t>
      </w:r>
      <w:hyperlink r:id="rId13" w:anchor="%21" w:history="1">
        <w:r w:rsidRPr="009B079F">
          <w:rPr>
            <w:rStyle w:val="text"/>
            <w:rFonts w:ascii="Times New Roman" w:hAnsi="Times New Roman"/>
            <w:lang w:val="en-US"/>
          </w:rPr>
          <w:t>T. Tereshchenko</w:t>
        </w:r>
      </w:hyperlink>
      <w:r w:rsidRPr="009B079F">
        <w:rPr>
          <w:rFonts w:ascii="Times New Roman" w:hAnsi="Times New Roman"/>
          <w:lang w:val="en-US"/>
        </w:rPr>
        <w:t xml:space="preserve">, </w:t>
      </w:r>
      <w:r w:rsidRPr="009B079F">
        <w:rPr>
          <w:rStyle w:val="title-text"/>
          <w:rFonts w:ascii="Times New Roman" w:hAnsi="Times New Roman"/>
          <w:lang w:val="en-US"/>
        </w:rPr>
        <w:t>Challenges and potentials for low-temperature district heating implementation in Norway, Energy, Volume 151, pages 889 – 902, 2018.</w:t>
      </w:r>
    </w:p>
    <w:bookmarkEnd w:id="12"/>
    <w:p w14:paraId="5E087505" w14:textId="77777777" w:rsidR="00885A68" w:rsidRPr="009B079F" w:rsidRDefault="00885A68" w:rsidP="00885A68">
      <w:pPr>
        <w:pStyle w:val="ListParagraph"/>
        <w:numPr>
          <w:ilvl w:val="0"/>
          <w:numId w:val="13"/>
        </w:numPr>
        <w:rPr>
          <w:rStyle w:val="text"/>
          <w:rFonts w:ascii="Times New Roman" w:hAnsi="Times New Roman"/>
          <w:lang w:val="en-US" w:eastAsia="nb-NO"/>
        </w:rPr>
      </w:pPr>
      <w:r w:rsidRPr="009B079F">
        <w:rPr>
          <w:rStyle w:val="text"/>
          <w:rFonts w:ascii="Times New Roman" w:hAnsi="Times New Roman"/>
          <w:lang w:val="en-US"/>
        </w:rPr>
        <w:t>H. Kauko</w:t>
      </w:r>
      <w:r w:rsidRPr="009B079F">
        <w:rPr>
          <w:rStyle w:val="author-ref"/>
          <w:rFonts w:ascii="Times New Roman" w:hAnsi="Times New Roman"/>
          <w:lang w:val="en-US"/>
        </w:rPr>
        <w:t>,</w:t>
      </w:r>
      <w:r w:rsidRPr="009B079F">
        <w:rPr>
          <w:rStyle w:val="sr-only"/>
          <w:rFonts w:ascii="Times New Roman" w:hAnsi="Times New Roman"/>
          <w:lang w:val="en-US"/>
        </w:rPr>
        <w:t xml:space="preserve"> </w:t>
      </w:r>
      <w:hyperlink r:id="rId14" w:anchor="%21" w:history="1">
        <w:r w:rsidRPr="009B079F">
          <w:rPr>
            <w:rStyle w:val="text"/>
            <w:rFonts w:ascii="Times New Roman" w:hAnsi="Times New Roman"/>
            <w:lang w:val="en-US"/>
          </w:rPr>
          <w:t>K. H. Kvalsvik</w:t>
        </w:r>
        <w:r w:rsidRPr="009B079F">
          <w:rPr>
            <w:rStyle w:val="author-ref"/>
            <w:rFonts w:ascii="Times New Roman" w:hAnsi="Times New Roman"/>
            <w:lang w:val="en-US"/>
          </w:rPr>
          <w:t>,</w:t>
        </w:r>
        <w:r w:rsidRPr="009B079F">
          <w:rPr>
            <w:rStyle w:val="sr-only"/>
            <w:rFonts w:ascii="Times New Roman" w:hAnsi="Times New Roman"/>
            <w:lang w:val="en-US"/>
          </w:rPr>
          <w:t xml:space="preserve"> </w:t>
        </w:r>
      </w:hyperlink>
      <w:hyperlink r:id="rId15" w:anchor="%21" w:history="1">
        <w:r w:rsidRPr="009B079F">
          <w:rPr>
            <w:rStyle w:val="text"/>
            <w:rFonts w:ascii="Times New Roman" w:hAnsi="Times New Roman"/>
            <w:lang w:val="en-US"/>
          </w:rPr>
          <w:t>D. Rohde</w:t>
        </w:r>
        <w:r w:rsidRPr="009B079F">
          <w:rPr>
            <w:rStyle w:val="author-ref"/>
            <w:rFonts w:ascii="Times New Roman" w:hAnsi="Times New Roman"/>
            <w:lang w:val="en-US"/>
          </w:rPr>
          <w:t>,</w:t>
        </w:r>
      </w:hyperlink>
      <w:hyperlink r:id="rId16" w:anchor="%21" w:history="1">
        <w:r w:rsidRPr="009B079F">
          <w:rPr>
            <w:rStyle w:val="sr-only"/>
            <w:rFonts w:ascii="Times New Roman" w:hAnsi="Times New Roman"/>
            <w:lang w:val="en-US"/>
          </w:rPr>
          <w:t xml:space="preserve"> </w:t>
        </w:r>
      </w:hyperlink>
      <w:r w:rsidRPr="009B079F">
        <w:rPr>
          <w:rFonts w:ascii="Times New Roman" w:hAnsi="Times New Roman"/>
          <w:u w:val="single"/>
          <w:lang w:val="en-US"/>
        </w:rPr>
        <w:t>N. Nord</w:t>
      </w:r>
      <w:r w:rsidRPr="009B079F">
        <w:rPr>
          <w:rFonts w:ascii="Times New Roman" w:hAnsi="Times New Roman"/>
          <w:lang w:val="en-US"/>
        </w:rPr>
        <w:t xml:space="preserve">, Å. Utne, </w:t>
      </w:r>
      <w:r w:rsidRPr="009B079F">
        <w:rPr>
          <w:rStyle w:val="title-text"/>
          <w:rFonts w:ascii="Times New Roman" w:hAnsi="Times New Roman"/>
          <w:lang w:val="en-US"/>
        </w:rPr>
        <w:t>Dynamic modeling of local district heating grids with prosumers: A case study for Norway, Energy, Volume 151, pages 261 – 271, 2018.</w:t>
      </w:r>
    </w:p>
    <w:p w14:paraId="057E1B55" w14:textId="77777777" w:rsidR="00443C47" w:rsidRDefault="00152468" w:rsidP="00443C47">
      <w:pPr>
        <w:pStyle w:val="ListParagraph"/>
        <w:numPr>
          <w:ilvl w:val="0"/>
          <w:numId w:val="13"/>
        </w:numPr>
        <w:rPr>
          <w:rFonts w:ascii="Times New Roman" w:hAnsi="Times New Roman"/>
          <w:lang w:val="en-US"/>
        </w:rPr>
      </w:pPr>
      <w:r w:rsidRPr="009B079F">
        <w:rPr>
          <w:rStyle w:val="text"/>
          <w:rFonts w:ascii="Times New Roman" w:hAnsi="Times New Roman"/>
          <w:lang w:val="en-US"/>
        </w:rPr>
        <w:t>H. Kauko</w:t>
      </w:r>
      <w:r w:rsidRPr="009B079F">
        <w:rPr>
          <w:rStyle w:val="author-ref"/>
          <w:rFonts w:ascii="Times New Roman" w:hAnsi="Times New Roman"/>
          <w:lang w:val="en-US"/>
        </w:rPr>
        <w:t>,</w:t>
      </w:r>
      <w:r w:rsidRPr="009B079F">
        <w:rPr>
          <w:rStyle w:val="sr-only"/>
          <w:rFonts w:ascii="Times New Roman" w:hAnsi="Times New Roman"/>
          <w:lang w:val="en-US"/>
        </w:rPr>
        <w:t xml:space="preserve"> </w:t>
      </w:r>
      <w:bookmarkStart w:id="13" w:name="bau2"/>
      <w:bookmarkEnd w:id="2"/>
      <w:r w:rsidRPr="009B079F">
        <w:rPr>
          <w:rFonts w:ascii="Times New Roman" w:hAnsi="Times New Roman"/>
        </w:rPr>
        <w:fldChar w:fldCharType="begin"/>
      </w:r>
      <w:r w:rsidRPr="009B079F">
        <w:rPr>
          <w:rFonts w:ascii="Times New Roman" w:hAnsi="Times New Roman"/>
          <w:lang w:val="en-US"/>
        </w:rPr>
        <w:instrText xml:space="preserve"> HYPERLINK "http://www.sciencedirect.com/science/article/pii/S036054421731263X" \l "%21" </w:instrText>
      </w:r>
      <w:r w:rsidRPr="009B079F">
        <w:rPr>
          <w:rFonts w:ascii="Times New Roman" w:hAnsi="Times New Roman"/>
        </w:rPr>
        <w:fldChar w:fldCharType="separate"/>
      </w:r>
      <w:r w:rsidRPr="009B079F">
        <w:rPr>
          <w:rStyle w:val="text"/>
          <w:rFonts w:ascii="Times New Roman" w:hAnsi="Times New Roman"/>
          <w:lang w:val="en-US"/>
        </w:rPr>
        <w:t>K. H. Kvalsvik</w:t>
      </w:r>
      <w:r w:rsidRPr="009B079F">
        <w:rPr>
          <w:rStyle w:val="author-ref"/>
          <w:rFonts w:ascii="Times New Roman" w:hAnsi="Times New Roman"/>
          <w:lang w:val="en-US"/>
        </w:rPr>
        <w:t>,</w:t>
      </w:r>
      <w:r w:rsidRPr="009B079F">
        <w:rPr>
          <w:rStyle w:val="sr-only"/>
          <w:rFonts w:ascii="Times New Roman" w:hAnsi="Times New Roman"/>
          <w:lang w:val="en-US"/>
        </w:rPr>
        <w:t xml:space="preserve"> </w:t>
      </w:r>
      <w:r w:rsidRPr="009B079F">
        <w:rPr>
          <w:rFonts w:ascii="Times New Roman" w:hAnsi="Times New Roman"/>
        </w:rPr>
        <w:fldChar w:fldCharType="end"/>
      </w:r>
      <w:bookmarkStart w:id="14" w:name="bau3"/>
      <w:bookmarkEnd w:id="13"/>
      <w:r w:rsidRPr="009B079F">
        <w:rPr>
          <w:rFonts w:ascii="Times New Roman" w:hAnsi="Times New Roman"/>
        </w:rPr>
        <w:fldChar w:fldCharType="begin"/>
      </w:r>
      <w:r w:rsidRPr="009B079F">
        <w:rPr>
          <w:rFonts w:ascii="Times New Roman" w:hAnsi="Times New Roman"/>
          <w:lang w:val="en-US"/>
        </w:rPr>
        <w:instrText xml:space="preserve"> HYPERLINK "http://www.sciencedirect.com/science/article/pii/S036054421731263X" \l "%21" </w:instrText>
      </w:r>
      <w:r w:rsidRPr="009B079F">
        <w:rPr>
          <w:rFonts w:ascii="Times New Roman" w:hAnsi="Times New Roman"/>
        </w:rPr>
        <w:fldChar w:fldCharType="separate"/>
      </w:r>
      <w:r w:rsidRPr="009B079F">
        <w:rPr>
          <w:rStyle w:val="text"/>
          <w:rFonts w:ascii="Times New Roman" w:hAnsi="Times New Roman"/>
          <w:lang w:val="en-US"/>
        </w:rPr>
        <w:t>D. Rohde</w:t>
      </w:r>
      <w:r w:rsidRPr="009B079F">
        <w:rPr>
          <w:rStyle w:val="author-ref"/>
          <w:rFonts w:ascii="Times New Roman" w:hAnsi="Times New Roman"/>
          <w:lang w:val="en-US"/>
        </w:rPr>
        <w:t>,</w:t>
      </w:r>
      <w:r w:rsidRPr="009B079F">
        <w:rPr>
          <w:rFonts w:ascii="Times New Roman" w:hAnsi="Times New Roman"/>
        </w:rPr>
        <w:fldChar w:fldCharType="end"/>
      </w:r>
      <w:bookmarkStart w:id="15" w:name="bau4"/>
      <w:bookmarkEnd w:id="14"/>
      <w:r w:rsidRPr="009B079F">
        <w:rPr>
          <w:rFonts w:ascii="Times New Roman" w:hAnsi="Times New Roman"/>
          <w:lang w:val="en-US"/>
        </w:rPr>
        <w:t xml:space="preserve"> </w:t>
      </w:r>
      <w:hyperlink r:id="rId17" w:anchor="%21" w:history="1">
        <w:r w:rsidRPr="009B079F">
          <w:rPr>
            <w:rStyle w:val="text"/>
            <w:rFonts w:ascii="Times New Roman" w:hAnsi="Times New Roman"/>
            <w:lang w:val="en-US"/>
          </w:rPr>
          <w:t>A. Hafner</w:t>
        </w:r>
        <w:r w:rsidRPr="009B079F">
          <w:rPr>
            <w:rStyle w:val="author-ref"/>
            <w:rFonts w:ascii="Times New Roman" w:hAnsi="Times New Roman"/>
            <w:lang w:val="en-US"/>
          </w:rPr>
          <w:t>,</w:t>
        </w:r>
        <w:r w:rsidRPr="009B079F">
          <w:rPr>
            <w:rStyle w:val="sr-only"/>
            <w:rFonts w:ascii="Times New Roman" w:hAnsi="Times New Roman"/>
            <w:lang w:val="en-US"/>
          </w:rPr>
          <w:t xml:space="preserve"> </w:t>
        </w:r>
      </w:hyperlink>
      <w:bookmarkEnd w:id="15"/>
      <w:r w:rsidRPr="009B079F">
        <w:rPr>
          <w:rFonts w:ascii="Times New Roman" w:hAnsi="Times New Roman"/>
          <w:u w:val="single"/>
          <w:lang w:val="en-US"/>
        </w:rPr>
        <w:t>N. Nord</w:t>
      </w:r>
      <w:r w:rsidRPr="009B079F">
        <w:rPr>
          <w:rFonts w:ascii="Times New Roman" w:hAnsi="Times New Roman"/>
          <w:lang w:val="en-US"/>
        </w:rPr>
        <w:t xml:space="preserve">, </w:t>
      </w:r>
      <w:r w:rsidR="003710C7" w:rsidRPr="009B079F">
        <w:rPr>
          <w:rFonts w:ascii="Times New Roman" w:hAnsi="Times New Roman"/>
          <w:lang w:val="en-US"/>
        </w:rPr>
        <w:t>Dynamic modelling of local low-temperature heating grids: A case study for Norway</w:t>
      </w:r>
      <w:r w:rsidR="009A1105" w:rsidRPr="009B079F">
        <w:rPr>
          <w:rFonts w:ascii="Times New Roman" w:hAnsi="Times New Roman"/>
          <w:lang w:val="en-US"/>
        </w:rPr>
        <w:t xml:space="preserve">, Energy, </w:t>
      </w:r>
      <w:r w:rsidR="00885A68" w:rsidRPr="009B079F">
        <w:rPr>
          <w:rFonts w:ascii="Times New Roman" w:hAnsi="Times New Roman"/>
          <w:lang w:val="en-US"/>
        </w:rPr>
        <w:t>Volume 139, pages 289 - 297</w:t>
      </w:r>
      <w:r w:rsidR="009A1105" w:rsidRPr="009B079F">
        <w:rPr>
          <w:rFonts w:ascii="Times New Roman" w:hAnsi="Times New Roman"/>
          <w:lang w:val="en-US"/>
        </w:rPr>
        <w:t>, 2017.</w:t>
      </w:r>
    </w:p>
    <w:p w14:paraId="51EB4F8A" w14:textId="77777777" w:rsidR="00FF234B" w:rsidRPr="009B079F" w:rsidRDefault="00FF234B" w:rsidP="00FF234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Style w:val="author"/>
          <w:rFonts w:ascii="Times New Roman" w:hAnsi="Times New Roman"/>
          <w:lang w:val="en-US"/>
        </w:rPr>
      </w:pPr>
      <w:r w:rsidRPr="009B079F">
        <w:rPr>
          <w:rStyle w:val="author"/>
          <w:rFonts w:ascii="Times New Roman" w:hAnsi="Times New Roman"/>
          <w:lang w:val="en-US"/>
        </w:rPr>
        <w:t xml:space="preserve">T. Tereshchenko, </w:t>
      </w:r>
      <w:r w:rsidRPr="009B079F">
        <w:rPr>
          <w:rStyle w:val="author"/>
          <w:rFonts w:ascii="Times New Roman" w:hAnsi="Times New Roman"/>
          <w:u w:val="single"/>
          <w:lang w:val="en-US"/>
        </w:rPr>
        <w:t>N. Nord</w:t>
      </w:r>
      <w:r w:rsidRPr="009B079F">
        <w:rPr>
          <w:rStyle w:val="author"/>
          <w:rFonts w:ascii="Times New Roman" w:hAnsi="Times New Roman"/>
          <w:lang w:val="en-US"/>
        </w:rPr>
        <w:t xml:space="preserve">, </w:t>
      </w:r>
      <w:r w:rsidRPr="009B079F">
        <w:rPr>
          <w:rFonts w:ascii="Times New Roman" w:hAnsi="Times New Roman"/>
          <w:lang w:val="en-US"/>
        </w:rPr>
        <w:t>Energy planning of district heating for future building stock based on renewable energies and increasing supply flexibility, Energy, Volume 112, Page 1227-1244, 2016.</w:t>
      </w:r>
    </w:p>
    <w:p w14:paraId="4B573BCC" w14:textId="77777777" w:rsidR="00FF234B" w:rsidRDefault="00FF234B" w:rsidP="00FF234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Style w:val="description"/>
          <w:rFonts w:ascii="Times New Roman" w:hAnsi="Times New Roman"/>
          <w:lang w:val="en-US"/>
        </w:rPr>
      </w:pPr>
      <w:r w:rsidRPr="009B079F">
        <w:rPr>
          <w:rStyle w:val="author"/>
          <w:rFonts w:ascii="Times New Roman" w:hAnsi="Times New Roman"/>
          <w:lang w:val="en-US"/>
        </w:rPr>
        <w:t xml:space="preserve">P. Li, </w:t>
      </w:r>
      <w:r w:rsidRPr="009B079F">
        <w:rPr>
          <w:rStyle w:val="author"/>
          <w:rFonts w:ascii="Times New Roman" w:hAnsi="Times New Roman"/>
          <w:u w:val="single"/>
          <w:lang w:val="en-US"/>
        </w:rPr>
        <w:t>N. Nord</w:t>
      </w:r>
      <w:r w:rsidRPr="009B079F">
        <w:rPr>
          <w:rStyle w:val="author"/>
          <w:rFonts w:ascii="Times New Roman" w:hAnsi="Times New Roman"/>
          <w:lang w:val="en-US"/>
        </w:rPr>
        <w:t xml:space="preserve">, I.S. Ertesvåg, Z. Ge, Z. Yang, Y. Yang, </w:t>
      </w:r>
      <w:bookmarkStart w:id="16" w:name="_Hlk18099045"/>
      <w:r w:rsidRPr="009B079F">
        <w:rPr>
          <w:rStyle w:val="work-title"/>
          <w:rFonts w:ascii="Times New Roman" w:hAnsi="Times New Roman"/>
          <w:lang w:val="en-US"/>
        </w:rPr>
        <w:t>Integrated multiscale simulation of CHP based district heating system</w:t>
      </w:r>
      <w:bookmarkEnd w:id="16"/>
      <w:r w:rsidRPr="009B079F">
        <w:rPr>
          <w:rStyle w:val="work-title"/>
          <w:rFonts w:ascii="Times New Roman" w:hAnsi="Times New Roman"/>
          <w:lang w:val="en-US"/>
        </w:rPr>
        <w:t>.</w:t>
      </w:r>
      <w:r w:rsidRPr="009B079F">
        <w:rPr>
          <w:rFonts w:ascii="Times New Roman" w:hAnsi="Times New Roman"/>
          <w:lang w:val="en-US"/>
        </w:rPr>
        <w:t xml:space="preserve"> </w:t>
      </w:r>
      <w:r w:rsidRPr="009B079F">
        <w:rPr>
          <w:rStyle w:val="source-title"/>
          <w:rFonts w:ascii="Times New Roman" w:hAnsi="Times New Roman"/>
          <w:lang w:val="en-US"/>
        </w:rPr>
        <w:t>Energy Conversion and Management,</w:t>
      </w:r>
      <w:r w:rsidRPr="009B079F">
        <w:rPr>
          <w:rFonts w:ascii="Times New Roman" w:hAnsi="Times New Roman"/>
          <w:lang w:val="en-US"/>
        </w:rPr>
        <w:t xml:space="preserve"> Volume</w:t>
      </w:r>
      <w:r w:rsidRPr="009B079F">
        <w:rPr>
          <w:rStyle w:val="description"/>
          <w:rFonts w:ascii="Times New Roman" w:hAnsi="Times New Roman"/>
          <w:lang w:val="en-US"/>
        </w:rPr>
        <w:t xml:space="preserve"> 106, 2015.</w:t>
      </w:r>
    </w:p>
    <w:p w14:paraId="6C9DD2B4" w14:textId="77777777" w:rsidR="00FF234B" w:rsidRPr="00FF234B" w:rsidRDefault="00FF234B" w:rsidP="00FF234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9B079F">
        <w:rPr>
          <w:rStyle w:val="author"/>
          <w:rFonts w:ascii="Times New Roman" w:hAnsi="Times New Roman"/>
          <w:lang w:val="en-US"/>
        </w:rPr>
        <w:t xml:space="preserve">T. Tereshchenko, </w:t>
      </w:r>
      <w:r w:rsidRPr="009B079F">
        <w:rPr>
          <w:rStyle w:val="author"/>
          <w:rFonts w:ascii="Times New Roman" w:hAnsi="Times New Roman"/>
          <w:u w:val="single"/>
          <w:lang w:val="en-US"/>
        </w:rPr>
        <w:t>N. Nord</w:t>
      </w:r>
      <w:r w:rsidRPr="009B079F">
        <w:rPr>
          <w:rStyle w:val="author"/>
          <w:rFonts w:ascii="Times New Roman" w:hAnsi="Times New Roman"/>
          <w:lang w:val="en-US"/>
        </w:rPr>
        <w:t xml:space="preserve">, </w:t>
      </w:r>
      <w:r w:rsidRPr="009B079F">
        <w:rPr>
          <w:rFonts w:ascii="Times New Roman" w:hAnsi="Times New Roman"/>
          <w:lang w:val="en-US"/>
        </w:rPr>
        <w:t xml:space="preserve">Implementation of CCPP for energy supply of future building stock, </w:t>
      </w:r>
      <w:r w:rsidRPr="009B079F">
        <w:rPr>
          <w:rFonts w:ascii="Times New Roman" w:hAnsi="Times New Roman"/>
          <w:iCs/>
          <w:lang w:val="en-US"/>
        </w:rPr>
        <w:t>Applied Energy</w:t>
      </w:r>
      <w:r w:rsidRPr="009B079F">
        <w:rPr>
          <w:rFonts w:ascii="Times New Roman" w:hAnsi="Times New Roman"/>
          <w:lang w:val="en-US"/>
        </w:rPr>
        <w:t xml:space="preserve">, </w:t>
      </w:r>
      <w:r w:rsidRPr="009B079F">
        <w:rPr>
          <w:rFonts w:ascii="Times New Roman" w:hAnsi="Times New Roman"/>
          <w:iCs/>
          <w:lang w:val="en-US"/>
        </w:rPr>
        <w:t>Volume 155</w:t>
      </w:r>
      <w:r w:rsidRPr="009B079F">
        <w:rPr>
          <w:rFonts w:ascii="Times New Roman" w:hAnsi="Times New Roman"/>
          <w:lang w:val="en-US"/>
        </w:rPr>
        <w:t xml:space="preserve">, </w:t>
      </w:r>
      <w:r w:rsidRPr="009B079F">
        <w:rPr>
          <w:rFonts w:ascii="Times New Roman" w:hAnsi="Times New Roman"/>
          <w:iCs/>
          <w:lang w:val="en-US"/>
        </w:rPr>
        <w:t>1 October 2015</w:t>
      </w:r>
      <w:r w:rsidRPr="009B079F">
        <w:rPr>
          <w:rFonts w:ascii="Times New Roman" w:hAnsi="Times New Roman"/>
          <w:lang w:val="en-US"/>
        </w:rPr>
        <w:t xml:space="preserve">, </w:t>
      </w:r>
      <w:r w:rsidRPr="009B079F">
        <w:rPr>
          <w:rFonts w:ascii="Times New Roman" w:hAnsi="Times New Roman"/>
          <w:iCs/>
          <w:lang w:val="en-US"/>
        </w:rPr>
        <w:t>Pages 753-765</w:t>
      </w:r>
    </w:p>
    <w:p w14:paraId="7DA93C2C" w14:textId="77777777" w:rsidR="00FF234B" w:rsidRDefault="00FF234B" w:rsidP="00FF234B">
      <w:pPr>
        <w:rPr>
          <w:lang w:val="en-US"/>
        </w:rPr>
      </w:pPr>
    </w:p>
    <w:p w14:paraId="60765CB1" w14:textId="77777777" w:rsidR="00FF234B" w:rsidRPr="00FF234B" w:rsidRDefault="00FF234B" w:rsidP="00FF234B">
      <w:pPr>
        <w:rPr>
          <w:sz w:val="22"/>
          <w:szCs w:val="22"/>
          <w:u w:val="single"/>
          <w:lang w:val="en-US"/>
        </w:rPr>
      </w:pPr>
      <w:r w:rsidRPr="00FF234B">
        <w:rPr>
          <w:sz w:val="22"/>
          <w:szCs w:val="22"/>
          <w:u w:val="single"/>
          <w:lang w:val="en-US"/>
        </w:rPr>
        <w:t>Big data a</w:t>
      </w:r>
      <w:r>
        <w:rPr>
          <w:sz w:val="22"/>
          <w:szCs w:val="22"/>
          <w:u w:val="single"/>
          <w:lang w:val="en-US"/>
        </w:rPr>
        <w:t>pplications for energy in buildings and district heating</w:t>
      </w:r>
    </w:p>
    <w:p w14:paraId="37CEE41E" w14:textId="77777777" w:rsidR="00743E8C" w:rsidRPr="00F81E68" w:rsidRDefault="00743E8C" w:rsidP="00743E8C">
      <w:pPr>
        <w:pStyle w:val="ListParagraph"/>
        <w:numPr>
          <w:ilvl w:val="0"/>
          <w:numId w:val="13"/>
        </w:numPr>
        <w:rPr>
          <w:rFonts w:ascii="Times New Roman" w:hAnsi="Times New Roman"/>
          <w:lang w:val="en-US" w:eastAsia="nb-NO"/>
        </w:rPr>
      </w:pPr>
      <w:bookmarkStart w:id="17" w:name="_Hlk62469217"/>
      <w:r w:rsidRPr="00F81E68">
        <w:rPr>
          <w:rFonts w:ascii="Times New Roman" w:hAnsi="Times New Roman"/>
          <w:lang w:val="en-US"/>
        </w:rPr>
        <w:t xml:space="preserve">D. Ivanko, Å.L. Sørensen., </w:t>
      </w:r>
      <w:r w:rsidRPr="00F81E68">
        <w:rPr>
          <w:rFonts w:ascii="Times New Roman" w:hAnsi="Times New Roman"/>
          <w:u w:val="single"/>
          <w:lang w:val="en-US"/>
        </w:rPr>
        <w:t>N. Nord</w:t>
      </w:r>
      <w:r w:rsidRPr="00F81E68">
        <w:rPr>
          <w:rFonts w:ascii="Times New Roman" w:hAnsi="Times New Roman"/>
          <w:lang w:val="en-US"/>
        </w:rPr>
        <w:t xml:space="preserve">, Splitting measurements of the total heat demand in a hotel into domestic hot water and space heating heat use, </w:t>
      </w:r>
      <w:r w:rsidRPr="00F81E68">
        <w:rPr>
          <w:rFonts w:ascii="Times New Roman" w:hAnsi="Times New Roman"/>
          <w:color w:val="323232"/>
          <w:shd w:val="clear" w:color="auto" w:fill="FFFFFF"/>
          <w:lang w:val="en-US"/>
        </w:rPr>
        <w:t>Volume 219, 15 March 2021.</w:t>
      </w:r>
      <w:bookmarkEnd w:id="17"/>
    </w:p>
    <w:p w14:paraId="1712295E" w14:textId="77777777" w:rsidR="008102E9" w:rsidRPr="00F81E68" w:rsidRDefault="00743E8C" w:rsidP="00743E8C">
      <w:pPr>
        <w:pStyle w:val="ListParagraph"/>
        <w:numPr>
          <w:ilvl w:val="0"/>
          <w:numId w:val="13"/>
        </w:numPr>
        <w:rPr>
          <w:rStyle w:val="title-text"/>
          <w:rFonts w:ascii="Times New Roman" w:hAnsi="Times New Roman"/>
          <w:lang w:val="en-US" w:eastAsia="nb-NO"/>
        </w:rPr>
      </w:pPr>
      <w:r w:rsidRPr="00F81E68">
        <w:rPr>
          <w:rFonts w:ascii="Times New Roman" w:hAnsi="Times New Roman"/>
          <w:lang w:val="en-US"/>
        </w:rPr>
        <w:t xml:space="preserve">31. </w:t>
      </w:r>
      <w:r w:rsidR="008102E9" w:rsidRPr="00F81E68">
        <w:rPr>
          <w:rFonts w:ascii="Times New Roman" w:hAnsi="Times New Roman"/>
          <w:lang w:val="en-US"/>
        </w:rPr>
        <w:t>D. Ivanko, Å.L. Sørensen.</w:t>
      </w:r>
      <w:r w:rsidRPr="00F81E68">
        <w:rPr>
          <w:rFonts w:ascii="Times New Roman" w:hAnsi="Times New Roman"/>
          <w:lang w:val="en-US"/>
        </w:rPr>
        <w:t>,</w:t>
      </w:r>
      <w:r w:rsidR="008102E9" w:rsidRPr="00F81E68">
        <w:rPr>
          <w:rFonts w:ascii="Times New Roman" w:hAnsi="Times New Roman"/>
          <w:lang w:val="en-US"/>
        </w:rPr>
        <w:t xml:space="preserve"> Walnum, </w:t>
      </w:r>
      <w:r w:rsidR="008102E9" w:rsidRPr="00F81E68">
        <w:rPr>
          <w:rFonts w:ascii="Times New Roman" w:hAnsi="Times New Roman"/>
          <w:u w:val="single"/>
          <w:lang w:val="en-US"/>
        </w:rPr>
        <w:t>N. Nord</w:t>
      </w:r>
      <w:r w:rsidRPr="00F81E68">
        <w:rPr>
          <w:rFonts w:ascii="Times New Roman" w:hAnsi="Times New Roman"/>
          <w:lang w:val="en-US"/>
        </w:rPr>
        <w:t>,</w:t>
      </w:r>
      <w:r w:rsidR="008102E9" w:rsidRPr="00F81E68">
        <w:rPr>
          <w:rStyle w:val="title-text"/>
          <w:rFonts w:ascii="Times New Roman" w:hAnsi="Times New Roman"/>
          <w:lang w:val="en-US"/>
        </w:rPr>
        <w:t xml:space="preserve"> Selecting the model and influencing variables for DHW heat use prediction in hotels in Norway, Energy and Buildings, September 2020.</w:t>
      </w:r>
    </w:p>
    <w:p w14:paraId="2EC9C627" w14:textId="77777777" w:rsidR="00BD7289" w:rsidRPr="00743E8C" w:rsidRDefault="00BD7289" w:rsidP="008102E9">
      <w:pPr>
        <w:pStyle w:val="ListParagraph"/>
        <w:numPr>
          <w:ilvl w:val="0"/>
          <w:numId w:val="13"/>
        </w:numPr>
        <w:rPr>
          <w:rFonts w:ascii="Times New Roman" w:hAnsi="Times New Roman"/>
          <w:lang w:val="en-US" w:eastAsia="nb-NO"/>
        </w:rPr>
      </w:pPr>
      <w:r w:rsidRPr="00743E8C">
        <w:rPr>
          <w:rFonts w:ascii="Times New Roman" w:hAnsi="Times New Roman"/>
          <w:lang w:val="en-US"/>
        </w:rPr>
        <w:t xml:space="preserve">D. Ivanko, H.T. Walnum, </w:t>
      </w:r>
      <w:r w:rsidRPr="00743E8C">
        <w:rPr>
          <w:rFonts w:ascii="Times New Roman" w:hAnsi="Times New Roman"/>
          <w:u w:val="single"/>
          <w:lang w:val="en-US"/>
        </w:rPr>
        <w:t>N. Nord</w:t>
      </w:r>
      <w:r w:rsidRPr="00743E8C">
        <w:rPr>
          <w:rFonts w:ascii="Times New Roman" w:hAnsi="Times New Roman"/>
          <w:lang w:val="en-US"/>
        </w:rPr>
        <w:t>, Development and analysis of hourly DHW heat use profiles in nursing homes in Norway, Energy and Building, Volume 222, 2020.</w:t>
      </w:r>
    </w:p>
    <w:p w14:paraId="0DC39931" w14:textId="77777777" w:rsidR="00BD7289" w:rsidRPr="00BD7289" w:rsidRDefault="00BD7289" w:rsidP="00BD72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BD7289">
        <w:rPr>
          <w:rFonts w:ascii="Times New Roman" w:hAnsi="Times New Roman"/>
          <w:lang w:val="en-US"/>
        </w:rPr>
        <w:t xml:space="preserve">S. Farouq, S. Byttner, M.R. Bouguelia, </w:t>
      </w:r>
      <w:r w:rsidRPr="00BD7289">
        <w:rPr>
          <w:rFonts w:ascii="Times New Roman" w:hAnsi="Times New Roman"/>
          <w:u w:val="single"/>
          <w:lang w:val="en-US"/>
        </w:rPr>
        <w:t>N Nord</w:t>
      </w:r>
      <w:r w:rsidRPr="00BD7289">
        <w:rPr>
          <w:rFonts w:ascii="Times New Roman" w:hAnsi="Times New Roman"/>
          <w:i/>
          <w:iCs/>
          <w:lang w:val="en-US"/>
        </w:rPr>
        <w:t xml:space="preserve">, </w:t>
      </w:r>
      <w:r w:rsidRPr="00BD7289">
        <w:rPr>
          <w:rFonts w:ascii="Times New Roman" w:hAnsi="Times New Roman"/>
          <w:lang w:val="en-US"/>
        </w:rPr>
        <w:t>and H. Gadd</w:t>
      </w:r>
      <w:r w:rsidRPr="00BD7289">
        <w:rPr>
          <w:rStyle w:val="author"/>
          <w:rFonts w:ascii="Times New Roman" w:hAnsi="Times New Roman"/>
          <w:lang w:val="en-US"/>
        </w:rPr>
        <w:t xml:space="preserve">, </w:t>
      </w:r>
      <w:r w:rsidRPr="00BD7289">
        <w:rPr>
          <w:rFonts w:ascii="Times New Roman" w:hAnsi="Times New Roman"/>
          <w:lang w:val="en-US"/>
        </w:rPr>
        <w:t>Large scale monitoring of operationally diverse district heating substations: A reference-group based approach, Engineering Application of Artificial Intelligence, Volume 90, 2020.</w:t>
      </w:r>
    </w:p>
    <w:p w14:paraId="23D8AA2B" w14:textId="77777777" w:rsidR="00E109DE" w:rsidRDefault="00E109DE" w:rsidP="00CD602F">
      <w:pPr>
        <w:pStyle w:val="ListParagraph"/>
        <w:numPr>
          <w:ilvl w:val="0"/>
          <w:numId w:val="13"/>
        </w:numPr>
        <w:rPr>
          <w:rFonts w:ascii="Times New Roman" w:hAnsi="Times New Roman"/>
          <w:lang w:val="en-US"/>
        </w:rPr>
      </w:pPr>
      <w:r w:rsidRPr="009B079F">
        <w:rPr>
          <w:rStyle w:val="author"/>
          <w:rFonts w:ascii="Times New Roman" w:hAnsi="Times New Roman"/>
          <w:lang w:val="en-US"/>
        </w:rPr>
        <w:t xml:space="preserve">Z. Ma, R. Yan, </w:t>
      </w:r>
      <w:r w:rsidRPr="009B079F">
        <w:rPr>
          <w:rStyle w:val="author"/>
          <w:rFonts w:ascii="Times New Roman" w:hAnsi="Times New Roman"/>
          <w:u w:val="single"/>
          <w:lang w:val="en-US"/>
        </w:rPr>
        <w:t>N. Nord</w:t>
      </w:r>
      <w:r w:rsidRPr="009B079F">
        <w:rPr>
          <w:rStyle w:val="author"/>
          <w:rFonts w:ascii="Times New Roman" w:hAnsi="Times New Roman"/>
          <w:lang w:val="en-US"/>
        </w:rPr>
        <w:t xml:space="preserve">, </w:t>
      </w:r>
      <w:r w:rsidRPr="009B079F">
        <w:rPr>
          <w:rFonts w:ascii="Times New Roman" w:hAnsi="Times New Roman"/>
          <w:lang w:val="en-US"/>
        </w:rPr>
        <w:t>A variation focused cluster analysis strategy to identify typical daily heating load profiles of higher education buildings, Energy, Volume 134, Page 90-120, 2017.</w:t>
      </w:r>
    </w:p>
    <w:p w14:paraId="4A050465" w14:textId="77777777" w:rsidR="00264913" w:rsidRPr="004C5B05" w:rsidRDefault="00264913" w:rsidP="00CD602F">
      <w:pPr>
        <w:pStyle w:val="ListParagraph"/>
        <w:numPr>
          <w:ilvl w:val="0"/>
          <w:numId w:val="13"/>
        </w:numPr>
        <w:rPr>
          <w:rFonts w:ascii="Times New Roman" w:hAnsi="Times New Roman"/>
          <w:lang w:val="en-US"/>
        </w:rPr>
      </w:pPr>
      <w:r w:rsidRPr="00264913">
        <w:rPr>
          <w:rStyle w:val="author"/>
          <w:rFonts w:ascii="Times New Roman" w:hAnsi="Times New Roman"/>
          <w:lang w:val="en-US"/>
        </w:rPr>
        <w:t xml:space="preserve">Z. Ma, R. Yan, </w:t>
      </w:r>
      <w:r w:rsidRPr="004C5B05">
        <w:rPr>
          <w:rStyle w:val="author"/>
          <w:rFonts w:ascii="Times New Roman" w:hAnsi="Times New Roman"/>
          <w:lang w:val="en-US"/>
        </w:rPr>
        <w:t xml:space="preserve">K. Li, </w:t>
      </w:r>
      <w:r w:rsidRPr="004C5B05">
        <w:rPr>
          <w:rStyle w:val="author"/>
          <w:rFonts w:ascii="Times New Roman" w:hAnsi="Times New Roman"/>
          <w:u w:val="single"/>
          <w:lang w:val="en-US"/>
        </w:rPr>
        <w:t>N. Nord</w:t>
      </w:r>
      <w:r w:rsidRPr="004C5B05">
        <w:rPr>
          <w:rStyle w:val="author"/>
          <w:rFonts w:ascii="Times New Roman" w:hAnsi="Times New Roman"/>
          <w:lang w:val="en-US"/>
        </w:rPr>
        <w:t xml:space="preserve">, </w:t>
      </w:r>
      <w:r w:rsidRPr="004C5B05">
        <w:rPr>
          <w:rFonts w:ascii="Times New Roman" w:hAnsi="Times New Roman"/>
          <w:lang w:val="en-US"/>
        </w:rPr>
        <w:t xml:space="preserve">Building energy performance assessment using volatility change based symbolic transformation and hierarchical clustering, Energy and Buildings, </w:t>
      </w:r>
      <w:r w:rsidRPr="004C5B05">
        <w:rPr>
          <w:rStyle w:val="list-group-item"/>
          <w:rFonts w:ascii="Times New Roman" w:hAnsi="Times New Roman"/>
          <w:lang w:val="en-US"/>
        </w:rPr>
        <w:t xml:space="preserve">May 2018, </w:t>
      </w:r>
      <w:r w:rsidR="00E109DE" w:rsidRPr="004C5B05">
        <w:rPr>
          <w:rStyle w:val="list-group-item"/>
          <w:rFonts w:ascii="Times New Roman" w:hAnsi="Times New Roman"/>
          <w:lang w:val="en-US"/>
        </w:rPr>
        <w:t>Volume 166,</w:t>
      </w:r>
      <w:r w:rsidR="00E109DE">
        <w:rPr>
          <w:rStyle w:val="list-group-item"/>
          <w:rFonts w:ascii="Times New Roman" w:hAnsi="Times New Roman"/>
          <w:lang w:val="en-US"/>
        </w:rPr>
        <w:t xml:space="preserve"> </w:t>
      </w:r>
      <w:r w:rsidRPr="004C5B05">
        <w:rPr>
          <w:rStyle w:val="list-group-item"/>
          <w:rFonts w:ascii="Times New Roman" w:hAnsi="Times New Roman"/>
          <w:lang w:val="en-US"/>
        </w:rPr>
        <w:t>Pages 284-295</w:t>
      </w:r>
      <w:r w:rsidR="004C5B05" w:rsidRPr="004C5B05">
        <w:rPr>
          <w:rStyle w:val="list-group-item"/>
          <w:rFonts w:ascii="Times New Roman" w:hAnsi="Times New Roman"/>
          <w:lang w:val="en-US"/>
        </w:rPr>
        <w:t>.</w:t>
      </w:r>
    </w:p>
    <w:p w14:paraId="3D866930" w14:textId="77777777" w:rsidR="00FF234B" w:rsidRPr="00CE054F" w:rsidRDefault="00FF234B" w:rsidP="00FF234B">
      <w:pPr>
        <w:pStyle w:val="ListParagraph"/>
        <w:numPr>
          <w:ilvl w:val="0"/>
          <w:numId w:val="13"/>
        </w:numPr>
        <w:tabs>
          <w:tab w:val="left" w:pos="340"/>
        </w:tabs>
        <w:contextualSpacing/>
        <w:rPr>
          <w:rFonts w:ascii="Times New Roman" w:hAnsi="Times New Roman"/>
        </w:rPr>
      </w:pPr>
      <w:r w:rsidRPr="009B079F">
        <w:rPr>
          <w:rFonts w:ascii="Times New Roman" w:hAnsi="Times New Roman"/>
          <w:bCs/>
          <w:u w:val="single"/>
          <w:lang w:val="en-US"/>
        </w:rPr>
        <w:t>N. Djuric</w:t>
      </w:r>
      <w:r w:rsidRPr="009B079F">
        <w:rPr>
          <w:rFonts w:ascii="Times New Roman" w:hAnsi="Times New Roman"/>
          <w:bCs/>
          <w:lang w:val="en-US"/>
        </w:rPr>
        <w:t xml:space="preserve">, V. Novakovic, </w:t>
      </w:r>
      <w:r w:rsidRPr="009B079F">
        <w:rPr>
          <w:rFonts w:ascii="Times New Roman" w:hAnsi="Times New Roman"/>
          <w:lang w:val="en-US"/>
        </w:rPr>
        <w:t xml:space="preserve">Identifying important variables of energy use in low energy office building by using multivariate analysis. </w:t>
      </w:r>
      <w:r w:rsidRPr="009B079F">
        <w:rPr>
          <w:rFonts w:ascii="Times New Roman" w:hAnsi="Times New Roman"/>
          <w:iCs/>
        </w:rPr>
        <w:t>Energy and Buildings</w:t>
      </w:r>
      <w:r w:rsidRPr="009B079F">
        <w:rPr>
          <w:rFonts w:ascii="Times New Roman" w:hAnsi="Times New Roman"/>
        </w:rPr>
        <w:t xml:space="preserve"> 2012, Volume 45. p. 91-98.</w:t>
      </w:r>
    </w:p>
    <w:p w14:paraId="687E2FC0" w14:textId="77777777" w:rsidR="00A554BA" w:rsidRPr="00FF234B" w:rsidRDefault="00A554BA" w:rsidP="00FE4235">
      <w:pPr>
        <w:pStyle w:val="ListParagraph"/>
        <w:numPr>
          <w:ilvl w:val="0"/>
          <w:numId w:val="13"/>
        </w:numPr>
        <w:tabs>
          <w:tab w:val="left" w:pos="340"/>
        </w:tabs>
        <w:contextualSpacing/>
        <w:rPr>
          <w:rFonts w:ascii="Times New Roman" w:hAnsi="Times New Roman"/>
          <w:lang w:val="en-US"/>
        </w:rPr>
      </w:pPr>
      <w:r w:rsidRPr="009B079F">
        <w:rPr>
          <w:rFonts w:ascii="Times New Roman" w:hAnsi="Times New Roman"/>
          <w:bCs/>
          <w:u w:val="single"/>
          <w:lang w:val="en-US"/>
        </w:rPr>
        <w:t>N. Djuric</w:t>
      </w:r>
      <w:r w:rsidRPr="009B079F">
        <w:rPr>
          <w:rFonts w:ascii="Times New Roman" w:hAnsi="Times New Roman"/>
          <w:bCs/>
          <w:lang w:val="en-US"/>
        </w:rPr>
        <w:t xml:space="preserve">, V. Novakovic, F. Frydenlund, </w:t>
      </w:r>
      <w:r w:rsidRPr="009B079F">
        <w:rPr>
          <w:rFonts w:ascii="Times New Roman" w:hAnsi="Times New Roman"/>
          <w:lang w:val="en-US"/>
        </w:rPr>
        <w:t xml:space="preserve">Improved measurements for better decision on heat recovery solutions with heat pumps. </w:t>
      </w:r>
      <w:r w:rsidRPr="009B079F">
        <w:rPr>
          <w:rFonts w:ascii="Times New Roman" w:hAnsi="Times New Roman"/>
          <w:iCs/>
          <w:lang w:val="en-US"/>
        </w:rPr>
        <w:t>International journal of refrigeration</w:t>
      </w:r>
      <w:r w:rsidRPr="00FF234B">
        <w:rPr>
          <w:rFonts w:ascii="Times New Roman" w:hAnsi="Times New Roman"/>
          <w:lang w:val="en-US"/>
        </w:rPr>
        <w:t xml:space="preserve"> 2012; Volume 35.(6) p. 1558-1569</w:t>
      </w:r>
      <w:r w:rsidR="0076070A" w:rsidRPr="00FF234B">
        <w:rPr>
          <w:rFonts w:ascii="Times New Roman" w:hAnsi="Times New Roman"/>
          <w:lang w:val="en-US"/>
        </w:rPr>
        <w:t>.</w:t>
      </w:r>
    </w:p>
    <w:p w14:paraId="4BFAC65F" w14:textId="77777777" w:rsidR="00A60CF7" w:rsidRPr="009B079F" w:rsidRDefault="00A60CF7" w:rsidP="00A60CF7">
      <w:pPr>
        <w:pStyle w:val="ListParagraph"/>
        <w:numPr>
          <w:ilvl w:val="0"/>
          <w:numId w:val="13"/>
        </w:numPr>
        <w:contextualSpacing/>
        <w:rPr>
          <w:rFonts w:ascii="Times New Roman" w:hAnsi="Times New Roman"/>
          <w:bCs/>
          <w:lang w:val="en-US"/>
        </w:rPr>
      </w:pPr>
      <w:r w:rsidRPr="009B079F">
        <w:rPr>
          <w:rFonts w:ascii="Times New Roman" w:hAnsi="Times New Roman"/>
          <w:u w:val="single"/>
          <w:lang w:val="en-US"/>
        </w:rPr>
        <w:t>N. Djuric</w:t>
      </w:r>
      <w:r w:rsidRPr="009B079F">
        <w:rPr>
          <w:rFonts w:ascii="Times New Roman" w:hAnsi="Times New Roman"/>
          <w:lang w:val="en-US"/>
        </w:rPr>
        <w:t xml:space="preserve">, V. Novakovic, </w:t>
      </w:r>
      <w:r w:rsidRPr="009B079F">
        <w:rPr>
          <w:rFonts w:ascii="Times New Roman" w:hAnsi="Times New Roman"/>
          <w:lang w:val="en-US" w:eastAsia="zh-TW"/>
        </w:rPr>
        <w:t xml:space="preserve">G. Huang, </w:t>
      </w:r>
      <w:r w:rsidRPr="009B079F">
        <w:rPr>
          <w:rFonts w:ascii="Times New Roman" w:hAnsi="Times New Roman"/>
          <w:lang w:val="en-US"/>
        </w:rPr>
        <w:t>Lifetime Commissioning as a Tool to Achieve Energy-Efficient Solutions, International Journal of Energy Research, 2012; Volume 36.(9) p. 987-999</w:t>
      </w:r>
      <w:r w:rsidRPr="009B079F">
        <w:rPr>
          <w:rFonts w:ascii="Times New Roman" w:hAnsi="Times New Roman"/>
          <w:bCs/>
          <w:lang w:val="en-US"/>
        </w:rPr>
        <w:t>.</w:t>
      </w:r>
    </w:p>
    <w:p w14:paraId="6E98FA62" w14:textId="77777777" w:rsidR="0076070A" w:rsidRPr="009B079F" w:rsidRDefault="0076070A" w:rsidP="00FE4235">
      <w:pPr>
        <w:pStyle w:val="ListParagraph"/>
        <w:numPr>
          <w:ilvl w:val="0"/>
          <w:numId w:val="13"/>
        </w:numPr>
        <w:tabs>
          <w:tab w:val="left" w:pos="340"/>
        </w:tabs>
        <w:contextualSpacing/>
        <w:rPr>
          <w:rFonts w:ascii="Times New Roman" w:hAnsi="Times New Roman"/>
          <w:lang w:val="en-US" w:eastAsia="zh-TW"/>
        </w:rPr>
      </w:pPr>
      <w:r w:rsidRPr="009B079F">
        <w:rPr>
          <w:rFonts w:ascii="Times New Roman" w:hAnsi="Times New Roman"/>
          <w:u w:val="single"/>
          <w:lang w:val="en-US"/>
        </w:rPr>
        <w:t>N. Djuric</w:t>
      </w:r>
      <w:r w:rsidRPr="009B079F">
        <w:rPr>
          <w:rFonts w:ascii="Times New Roman" w:hAnsi="Times New Roman"/>
          <w:lang w:val="en-US"/>
        </w:rPr>
        <w:t xml:space="preserve">, </w:t>
      </w:r>
      <w:r w:rsidRPr="009B079F">
        <w:rPr>
          <w:rFonts w:ascii="Times New Roman" w:hAnsi="Times New Roman"/>
          <w:lang w:val="en-US" w:eastAsia="zh-TW"/>
        </w:rPr>
        <w:t xml:space="preserve">G. Huang, </w:t>
      </w:r>
      <w:r w:rsidRPr="009B079F">
        <w:rPr>
          <w:rFonts w:ascii="Times New Roman" w:hAnsi="Times New Roman"/>
          <w:lang w:val="en-US"/>
        </w:rPr>
        <w:t>V. Novakovic, Data Fusion Heat Pump Performance Estimation, Energy and Buildings (2010), Volume 43.(2-3) p. 621-630</w:t>
      </w:r>
      <w:r w:rsidRPr="009B079F">
        <w:rPr>
          <w:rFonts w:ascii="Times New Roman" w:hAnsi="Times New Roman"/>
          <w:lang w:val="en-US" w:eastAsia="zh-TW"/>
        </w:rPr>
        <w:t>.</w:t>
      </w:r>
    </w:p>
    <w:p w14:paraId="7DCA7390" w14:textId="406677AB" w:rsidR="006B0F05" w:rsidRDefault="006B0F05">
      <w:pPr>
        <w:spacing w:after="200" w:line="276" w:lineRule="auto"/>
        <w:rPr>
          <w:sz w:val="22"/>
          <w:szCs w:val="22"/>
          <w:lang w:val="en-US" w:eastAsia="en-US"/>
        </w:rPr>
      </w:pPr>
    </w:p>
    <w:p w14:paraId="3609AB38" w14:textId="77777777" w:rsidR="00F61C3B" w:rsidRDefault="00F61C3B">
      <w:pPr>
        <w:spacing w:after="200" w:line="276" w:lineRule="auto"/>
        <w:rPr>
          <w:sz w:val="22"/>
          <w:szCs w:val="22"/>
          <w:lang w:val="en-US" w:eastAsia="en-US"/>
        </w:rPr>
      </w:pPr>
    </w:p>
    <w:p w14:paraId="5AC06627" w14:textId="77777777" w:rsidR="000151B1" w:rsidRPr="009B079F" w:rsidRDefault="00C4691E" w:rsidP="000151B1">
      <w:pPr>
        <w:autoSpaceDE w:val="0"/>
        <w:autoSpaceDN w:val="0"/>
        <w:adjustRightInd w:val="0"/>
        <w:rPr>
          <w:b/>
          <w:sz w:val="22"/>
          <w:szCs w:val="22"/>
          <w:u w:val="single"/>
          <w:lang w:val="en-US" w:eastAsia="en-US"/>
        </w:rPr>
      </w:pPr>
      <w:r w:rsidRPr="009B079F">
        <w:rPr>
          <w:b/>
          <w:sz w:val="22"/>
          <w:szCs w:val="22"/>
          <w:u w:val="single"/>
          <w:lang w:val="en-US" w:eastAsia="en-US"/>
        </w:rPr>
        <w:lastRenderedPageBreak/>
        <w:t>Conference</w:t>
      </w:r>
      <w:r w:rsidR="000151B1" w:rsidRPr="009B079F">
        <w:rPr>
          <w:b/>
          <w:sz w:val="22"/>
          <w:szCs w:val="22"/>
          <w:u w:val="single"/>
          <w:lang w:val="en-US" w:eastAsia="en-US"/>
        </w:rPr>
        <w:t xml:space="preserve"> </w:t>
      </w:r>
      <w:r w:rsidR="00383240" w:rsidRPr="009B079F">
        <w:rPr>
          <w:b/>
          <w:sz w:val="22"/>
          <w:szCs w:val="22"/>
          <w:u w:val="single"/>
          <w:lang w:val="en-US" w:eastAsia="en-US"/>
        </w:rPr>
        <w:t xml:space="preserve">peer reviewed </w:t>
      </w:r>
      <w:r w:rsidR="000151B1" w:rsidRPr="009B079F">
        <w:rPr>
          <w:b/>
          <w:sz w:val="22"/>
          <w:szCs w:val="22"/>
          <w:u w:val="single"/>
          <w:lang w:val="en-US" w:eastAsia="en-US"/>
        </w:rPr>
        <w:t>articles:</w:t>
      </w:r>
    </w:p>
    <w:p w14:paraId="221BD656" w14:textId="77777777" w:rsidR="0035531C" w:rsidRPr="0035531C" w:rsidRDefault="0035531C" w:rsidP="00CA7D48">
      <w:pPr>
        <w:pStyle w:val="ListParagraph"/>
        <w:numPr>
          <w:ilvl w:val="0"/>
          <w:numId w:val="14"/>
        </w:numPr>
        <w:ind w:left="284" w:hanging="284"/>
        <w:contextualSpacing/>
        <w:rPr>
          <w:rFonts w:ascii="Times New Roman" w:hAnsi="Times New Roman"/>
          <w:lang w:val="en-US" w:eastAsia="zh-TW"/>
        </w:rPr>
      </w:pPr>
      <w:r>
        <w:rPr>
          <w:rFonts w:ascii="Times New Roman" w:hAnsi="Times New Roman"/>
          <w:lang w:val="en-US" w:eastAsia="zh-TW"/>
        </w:rPr>
        <w:t xml:space="preserve">M. Shakerin, </w:t>
      </w:r>
      <w:r w:rsidRPr="0035531C">
        <w:rPr>
          <w:rFonts w:ascii="Times New Roman" w:hAnsi="Times New Roman"/>
          <w:u w:val="single"/>
          <w:lang w:val="en-US" w:eastAsia="zh-TW"/>
        </w:rPr>
        <w:t>N. Nord</w:t>
      </w:r>
      <w:r>
        <w:rPr>
          <w:rFonts w:ascii="Times New Roman" w:hAnsi="Times New Roman"/>
          <w:lang w:val="en-US" w:eastAsia="zh-TW"/>
        </w:rPr>
        <w:t xml:space="preserve">, </w:t>
      </w:r>
      <w:r w:rsidRPr="0035531C">
        <w:rPr>
          <w:rFonts w:ascii="Times New Roman" w:hAnsi="Times New Roman"/>
          <w:lang w:val="en-US"/>
        </w:rPr>
        <w:t>Analysis of district heating systems integrating distributed sources</w:t>
      </w:r>
      <w:r>
        <w:rPr>
          <w:rFonts w:ascii="Times New Roman" w:hAnsi="Times New Roman"/>
          <w:lang w:val="en-US"/>
        </w:rPr>
        <w:t xml:space="preserve">, </w:t>
      </w:r>
      <w:r w:rsidRPr="0035531C">
        <w:rPr>
          <w:rFonts w:ascii="Times New Roman" w:hAnsi="Times New Roman"/>
          <w:color w:val="000000"/>
          <w:spacing w:val="3"/>
          <w:lang w:val="en-US"/>
        </w:rPr>
        <w:t>The 11</w:t>
      </w:r>
      <w:r w:rsidRPr="0035531C">
        <w:rPr>
          <w:rFonts w:ascii="Times New Roman" w:hAnsi="Times New Roman"/>
          <w:color w:val="000000"/>
          <w:spacing w:val="3"/>
          <w:vertAlign w:val="superscript"/>
          <w:lang w:val="en-US"/>
        </w:rPr>
        <w:t>th</w:t>
      </w:r>
      <w:r w:rsidRPr="0035531C">
        <w:rPr>
          <w:rFonts w:ascii="Times New Roman" w:hAnsi="Times New Roman"/>
          <w:color w:val="000000"/>
          <w:spacing w:val="3"/>
          <w:lang w:val="en-US"/>
        </w:rPr>
        <w:t xml:space="preserve"> International Conference on Applied Energy</w:t>
      </w:r>
      <w:r>
        <w:rPr>
          <w:rFonts w:ascii="Times New Roman" w:hAnsi="Times New Roman"/>
          <w:color w:val="000000"/>
          <w:spacing w:val="3"/>
          <w:lang w:val="en-US"/>
        </w:rPr>
        <w:t>, August 12-15 2019, Västerås, Sweden.</w:t>
      </w:r>
    </w:p>
    <w:p w14:paraId="20FA77DD" w14:textId="77777777" w:rsidR="0035531C" w:rsidRPr="0035531C" w:rsidRDefault="0035531C" w:rsidP="00CA7D48">
      <w:pPr>
        <w:pStyle w:val="ListParagraph"/>
        <w:numPr>
          <w:ilvl w:val="0"/>
          <w:numId w:val="14"/>
        </w:numPr>
        <w:ind w:left="284" w:hanging="284"/>
        <w:contextualSpacing/>
        <w:rPr>
          <w:rFonts w:ascii="Times New Roman" w:hAnsi="Times New Roman"/>
          <w:lang w:val="en-US" w:eastAsia="zh-TW"/>
        </w:rPr>
      </w:pPr>
      <w:r w:rsidRPr="0035531C">
        <w:rPr>
          <w:rFonts w:ascii="Times New Roman" w:hAnsi="Times New Roman"/>
          <w:lang w:val="en-US" w:eastAsia="zh-TW"/>
        </w:rPr>
        <w:t xml:space="preserve">H. Li, J. Jou, </w:t>
      </w:r>
      <w:r w:rsidRPr="0035531C">
        <w:rPr>
          <w:rFonts w:ascii="Times New Roman" w:hAnsi="Times New Roman"/>
          <w:u w:val="single"/>
          <w:lang w:val="en-US" w:eastAsia="zh-TW"/>
        </w:rPr>
        <w:t>N. Nord</w:t>
      </w:r>
      <w:r w:rsidRPr="0035531C">
        <w:rPr>
          <w:rFonts w:ascii="Times New Roman" w:hAnsi="Times New Roman"/>
          <w:lang w:val="en-US" w:eastAsia="zh-TW"/>
        </w:rPr>
        <w:t xml:space="preserve">, </w:t>
      </w:r>
      <w:r w:rsidRPr="0035531C">
        <w:rPr>
          <w:rFonts w:ascii="Times New Roman" w:hAnsi="Times New Roman"/>
          <w:lang w:val="en-US"/>
        </w:rPr>
        <w:t>Using thermal storages to solve the mismatch between waste heat feed</w:t>
      </w:r>
      <w:r w:rsidRPr="0035531C">
        <w:rPr>
          <w:rFonts w:ascii="Times New Roman" w:hAnsi="Times New Roman"/>
          <w:lang w:val="en-US" w:eastAsia="zh-CN"/>
        </w:rPr>
        <w:t>-in and heat demand</w:t>
      </w:r>
      <w:r w:rsidRPr="0035531C">
        <w:rPr>
          <w:rFonts w:ascii="Times New Roman" w:hAnsi="Times New Roman"/>
          <w:lang w:val="en-US"/>
        </w:rPr>
        <w:t>: a case study of a district heating system of A university campus</w:t>
      </w:r>
      <w:r>
        <w:rPr>
          <w:rFonts w:ascii="Times New Roman" w:hAnsi="Times New Roman"/>
          <w:lang w:val="en-US"/>
        </w:rPr>
        <w:t xml:space="preserve">, </w:t>
      </w:r>
      <w:r w:rsidRPr="0035531C">
        <w:rPr>
          <w:rFonts w:ascii="Times New Roman" w:hAnsi="Times New Roman"/>
          <w:color w:val="000000"/>
          <w:spacing w:val="3"/>
          <w:lang w:val="en-US"/>
        </w:rPr>
        <w:t>The 11</w:t>
      </w:r>
      <w:r w:rsidRPr="0035531C">
        <w:rPr>
          <w:rFonts w:ascii="Times New Roman" w:hAnsi="Times New Roman"/>
          <w:color w:val="000000"/>
          <w:spacing w:val="3"/>
          <w:vertAlign w:val="superscript"/>
          <w:lang w:val="en-US"/>
        </w:rPr>
        <w:t>th</w:t>
      </w:r>
      <w:r w:rsidRPr="0035531C">
        <w:rPr>
          <w:rFonts w:ascii="Times New Roman" w:hAnsi="Times New Roman"/>
          <w:color w:val="000000"/>
          <w:spacing w:val="3"/>
          <w:lang w:val="en-US"/>
        </w:rPr>
        <w:t xml:space="preserve"> International Conference on Applied Energy</w:t>
      </w:r>
      <w:r>
        <w:rPr>
          <w:rFonts w:ascii="Times New Roman" w:hAnsi="Times New Roman"/>
          <w:color w:val="000000"/>
          <w:spacing w:val="3"/>
          <w:lang w:val="en-US"/>
        </w:rPr>
        <w:t>, August 12-15 2019, Västerås, Sweden.</w:t>
      </w:r>
    </w:p>
    <w:p w14:paraId="43D50BDD" w14:textId="77777777" w:rsidR="0035531C" w:rsidRPr="00831A4D" w:rsidRDefault="00831A4D" w:rsidP="00CA7D48">
      <w:pPr>
        <w:pStyle w:val="ListParagraph"/>
        <w:numPr>
          <w:ilvl w:val="0"/>
          <w:numId w:val="14"/>
        </w:numPr>
        <w:ind w:left="284" w:hanging="284"/>
        <w:contextualSpacing/>
        <w:rPr>
          <w:rFonts w:ascii="Times New Roman" w:hAnsi="Times New Roman"/>
          <w:lang w:val="en-US" w:eastAsia="zh-TW"/>
        </w:rPr>
      </w:pPr>
      <w:r w:rsidRPr="00831A4D">
        <w:rPr>
          <w:rFonts w:ascii="Times New Roman" w:hAnsi="Times New Roman"/>
          <w:lang w:val="en-US" w:eastAsia="zh-TW"/>
        </w:rPr>
        <w:t xml:space="preserve">Y. Ding, H. Brattebø, </w:t>
      </w:r>
      <w:r w:rsidRPr="00831A4D">
        <w:rPr>
          <w:rFonts w:ascii="Times New Roman" w:hAnsi="Times New Roman"/>
          <w:u w:val="single"/>
          <w:lang w:val="en-US" w:eastAsia="zh-TW"/>
        </w:rPr>
        <w:t>N. Nord</w:t>
      </w:r>
      <w:r w:rsidRPr="00831A4D">
        <w:rPr>
          <w:rFonts w:ascii="Times New Roman" w:hAnsi="Times New Roman"/>
          <w:lang w:val="en-US" w:eastAsia="zh-TW"/>
        </w:rPr>
        <w:t xml:space="preserve">, </w:t>
      </w:r>
      <w:r w:rsidRPr="00831A4D">
        <w:rPr>
          <w:rFonts w:ascii="Times New Roman" w:hAnsi="Times New Roman"/>
          <w:lang w:val="en-US"/>
        </w:rPr>
        <w:t xml:space="preserve">Energy analysis and energy planning for kindergartens based on data analysis, </w:t>
      </w:r>
      <w:r w:rsidRPr="0035531C">
        <w:rPr>
          <w:rFonts w:ascii="Times New Roman" w:hAnsi="Times New Roman"/>
          <w:color w:val="000000"/>
          <w:spacing w:val="3"/>
          <w:lang w:val="en-US"/>
        </w:rPr>
        <w:t>The 11</w:t>
      </w:r>
      <w:r w:rsidRPr="0035531C">
        <w:rPr>
          <w:rFonts w:ascii="Times New Roman" w:hAnsi="Times New Roman"/>
          <w:color w:val="000000"/>
          <w:spacing w:val="3"/>
          <w:vertAlign w:val="superscript"/>
          <w:lang w:val="en-US"/>
        </w:rPr>
        <w:t>th</w:t>
      </w:r>
      <w:r w:rsidRPr="0035531C">
        <w:rPr>
          <w:rFonts w:ascii="Times New Roman" w:hAnsi="Times New Roman"/>
          <w:color w:val="000000"/>
          <w:spacing w:val="3"/>
          <w:lang w:val="en-US"/>
        </w:rPr>
        <w:t xml:space="preserve"> International Conference on Applied Energy</w:t>
      </w:r>
      <w:r>
        <w:rPr>
          <w:rFonts w:ascii="Times New Roman" w:hAnsi="Times New Roman"/>
          <w:color w:val="000000"/>
          <w:spacing w:val="3"/>
          <w:lang w:val="en-US"/>
        </w:rPr>
        <w:t>, August 12-15 2019, Västerås, Sweden.</w:t>
      </w:r>
    </w:p>
    <w:p w14:paraId="5F34E810" w14:textId="77777777" w:rsidR="00412BCE" w:rsidRPr="009B079F" w:rsidRDefault="00412BCE" w:rsidP="00CA7D48">
      <w:pPr>
        <w:pStyle w:val="ListParagraph"/>
        <w:numPr>
          <w:ilvl w:val="0"/>
          <w:numId w:val="14"/>
        </w:numPr>
        <w:ind w:left="284" w:hanging="284"/>
        <w:contextualSpacing/>
        <w:rPr>
          <w:rStyle w:val="prefix"/>
          <w:rFonts w:ascii="Times New Roman" w:hAnsi="Times New Roman"/>
          <w:lang w:val="en-US" w:eastAsia="zh-TW"/>
        </w:rPr>
      </w:pPr>
      <w:r w:rsidRPr="009B079F">
        <w:rPr>
          <w:rFonts w:ascii="Times New Roman" w:hAnsi="Times New Roman"/>
          <w:bCs/>
          <w:lang w:val="en-US"/>
        </w:rPr>
        <w:t xml:space="preserve">J. Hou, H. Li, </w:t>
      </w:r>
      <w:r w:rsidRPr="009B079F">
        <w:rPr>
          <w:rFonts w:ascii="Times New Roman" w:hAnsi="Times New Roman"/>
          <w:bCs/>
          <w:u w:val="single"/>
          <w:lang w:val="en-US"/>
        </w:rPr>
        <w:t>N. Nord</w:t>
      </w:r>
      <w:r w:rsidRPr="009B079F">
        <w:rPr>
          <w:rFonts w:ascii="Times New Roman" w:hAnsi="Times New Roman"/>
          <w:bCs/>
          <w:lang w:val="en-US"/>
        </w:rPr>
        <w:t xml:space="preserve">, </w:t>
      </w:r>
      <w:r w:rsidRPr="009B079F">
        <w:rPr>
          <w:rFonts w:ascii="Times New Roman" w:hAnsi="Times New Roman"/>
          <w:lang w:val="en-US"/>
        </w:rPr>
        <w:t xml:space="preserve">Optimal control of secondary side supply water temperature for substation in district heating systems. </w:t>
      </w:r>
      <w:r w:rsidRPr="009B079F">
        <w:rPr>
          <w:rFonts w:ascii="Times New Roman" w:hAnsi="Times New Roman"/>
          <w:iCs/>
          <w:lang w:val="en-US"/>
        </w:rPr>
        <w:t>E3S Web of Conferences</w:t>
      </w:r>
      <w:r w:rsidRPr="009B079F">
        <w:rPr>
          <w:rFonts w:ascii="Times New Roman" w:hAnsi="Times New Roman"/>
          <w:lang w:val="en-US"/>
        </w:rPr>
        <w:t xml:space="preserve"> 2019;</w:t>
      </w:r>
      <w:r w:rsidR="00490C9C" w:rsidRPr="009B079F">
        <w:rPr>
          <w:rFonts w:ascii="Times New Roman" w:hAnsi="Times New Roman"/>
          <w:lang w:val="en-US"/>
        </w:rPr>
        <w:t xml:space="preserve"> </w:t>
      </w:r>
      <w:r w:rsidRPr="009B079F">
        <w:rPr>
          <w:rFonts w:ascii="Times New Roman" w:hAnsi="Times New Roman"/>
          <w:lang w:val="en-US"/>
        </w:rPr>
        <w:t xml:space="preserve">Volum 111, </w:t>
      </w:r>
      <w:r w:rsidRPr="009B079F">
        <w:rPr>
          <w:rStyle w:val="prefix"/>
          <w:rFonts w:ascii="Times New Roman" w:hAnsi="Times New Roman"/>
          <w:lang w:val="en-US"/>
        </w:rPr>
        <w:t>13th REHVA World Congress, 26-29 May 2016, Bucharest, Romania.</w:t>
      </w:r>
    </w:p>
    <w:p w14:paraId="0BB7924B" w14:textId="77777777" w:rsidR="00490C9C" w:rsidRPr="009B079F" w:rsidRDefault="00850190" w:rsidP="00CA7D48">
      <w:pPr>
        <w:pStyle w:val="ListParagraph"/>
        <w:numPr>
          <w:ilvl w:val="0"/>
          <w:numId w:val="14"/>
        </w:numPr>
        <w:ind w:left="284" w:hanging="284"/>
        <w:contextualSpacing/>
        <w:rPr>
          <w:rStyle w:val="prefix"/>
          <w:rFonts w:ascii="Times New Roman" w:hAnsi="Times New Roman"/>
          <w:lang w:val="en-US" w:eastAsia="zh-TW"/>
        </w:rPr>
      </w:pPr>
      <w:r w:rsidRPr="009B079F">
        <w:rPr>
          <w:rFonts w:ascii="Times New Roman" w:hAnsi="Times New Roman"/>
          <w:bCs/>
          <w:lang w:val="en-US"/>
        </w:rPr>
        <w:t xml:space="preserve">D. </w:t>
      </w:r>
      <w:r w:rsidR="00490C9C" w:rsidRPr="009B079F">
        <w:rPr>
          <w:rFonts w:ascii="Times New Roman" w:hAnsi="Times New Roman"/>
          <w:bCs/>
          <w:lang w:val="en-US"/>
        </w:rPr>
        <w:t xml:space="preserve">Ivanko, </w:t>
      </w:r>
      <w:r w:rsidRPr="009B079F">
        <w:rPr>
          <w:rFonts w:ascii="Times New Roman" w:hAnsi="Times New Roman"/>
          <w:bCs/>
          <w:u w:val="single"/>
          <w:lang w:val="en-US"/>
        </w:rPr>
        <w:t xml:space="preserve">N. </w:t>
      </w:r>
      <w:r w:rsidR="00490C9C" w:rsidRPr="009B079F">
        <w:rPr>
          <w:rFonts w:ascii="Times New Roman" w:hAnsi="Times New Roman"/>
          <w:bCs/>
          <w:u w:val="single"/>
          <w:lang w:val="en-US"/>
        </w:rPr>
        <w:t>Nord</w:t>
      </w:r>
      <w:r w:rsidR="00490C9C" w:rsidRPr="009B079F">
        <w:rPr>
          <w:rFonts w:ascii="Times New Roman" w:hAnsi="Times New Roman"/>
          <w:bCs/>
          <w:lang w:val="en-US"/>
        </w:rPr>
        <w:t xml:space="preserve">, </w:t>
      </w:r>
      <w:r w:rsidRPr="009B079F">
        <w:rPr>
          <w:rFonts w:ascii="Times New Roman" w:hAnsi="Times New Roman"/>
          <w:bCs/>
          <w:lang w:val="en-US"/>
        </w:rPr>
        <w:t xml:space="preserve">Å.L. </w:t>
      </w:r>
      <w:r w:rsidR="00490C9C" w:rsidRPr="009B079F">
        <w:rPr>
          <w:rFonts w:ascii="Times New Roman" w:hAnsi="Times New Roman"/>
          <w:bCs/>
          <w:lang w:val="en-US"/>
        </w:rPr>
        <w:t xml:space="preserve">Sørensen, </w:t>
      </w:r>
      <w:r w:rsidRPr="009B079F">
        <w:rPr>
          <w:rFonts w:ascii="Times New Roman" w:hAnsi="Times New Roman"/>
          <w:bCs/>
          <w:lang w:val="en-US"/>
        </w:rPr>
        <w:t xml:space="preserve">T.S. Wester </w:t>
      </w:r>
      <w:r w:rsidR="00490C9C" w:rsidRPr="009B079F">
        <w:rPr>
          <w:rFonts w:ascii="Times New Roman" w:hAnsi="Times New Roman"/>
          <w:bCs/>
          <w:lang w:val="en-US"/>
        </w:rPr>
        <w:t xml:space="preserve">Plesser, </w:t>
      </w:r>
      <w:r w:rsidRPr="009B079F">
        <w:rPr>
          <w:rFonts w:ascii="Times New Roman" w:hAnsi="Times New Roman"/>
          <w:bCs/>
          <w:lang w:val="en-US"/>
        </w:rPr>
        <w:t>H.T.</w:t>
      </w:r>
      <w:r w:rsidR="00490C9C" w:rsidRPr="009B079F">
        <w:rPr>
          <w:rFonts w:ascii="Times New Roman" w:hAnsi="Times New Roman"/>
          <w:bCs/>
          <w:lang w:val="en-US"/>
        </w:rPr>
        <w:t xml:space="preserve"> Walnum, </w:t>
      </w:r>
      <w:r w:rsidRPr="009B079F">
        <w:rPr>
          <w:rFonts w:ascii="Times New Roman" w:hAnsi="Times New Roman"/>
          <w:bCs/>
          <w:lang w:val="en-US"/>
        </w:rPr>
        <w:t>I.</w:t>
      </w:r>
      <w:r w:rsidR="00490C9C" w:rsidRPr="009B079F">
        <w:rPr>
          <w:rFonts w:ascii="Times New Roman" w:hAnsi="Times New Roman"/>
          <w:bCs/>
          <w:lang w:val="en-US"/>
        </w:rPr>
        <w:t xml:space="preserve"> Sartori, </w:t>
      </w:r>
      <w:r w:rsidRPr="009B079F">
        <w:rPr>
          <w:rFonts w:ascii="Times New Roman" w:hAnsi="Times New Roman"/>
          <w:lang w:val="en-US"/>
        </w:rPr>
        <w:t xml:space="preserve">Identifying typical hourly DHW energy use profiles in a hotel in Norway by using statistical methods, </w:t>
      </w:r>
      <w:r w:rsidRPr="009B079F">
        <w:rPr>
          <w:rFonts w:ascii="Times New Roman" w:hAnsi="Times New Roman"/>
          <w:iCs/>
          <w:lang w:val="en-US"/>
        </w:rPr>
        <w:t>E3S Web of Conferences</w:t>
      </w:r>
      <w:r w:rsidRPr="009B079F">
        <w:rPr>
          <w:rFonts w:ascii="Times New Roman" w:hAnsi="Times New Roman"/>
          <w:lang w:val="en-US"/>
        </w:rPr>
        <w:t xml:space="preserve"> 2019; Volum 111, </w:t>
      </w:r>
      <w:r w:rsidRPr="009B079F">
        <w:rPr>
          <w:rStyle w:val="prefix"/>
          <w:rFonts w:ascii="Times New Roman" w:hAnsi="Times New Roman"/>
          <w:lang w:val="en-US"/>
        </w:rPr>
        <w:t>13th REHVA World Congress, 26-29 May 2016, Bucharest, Romania.</w:t>
      </w:r>
    </w:p>
    <w:p w14:paraId="1C7410FA" w14:textId="77777777" w:rsidR="008A038D" w:rsidRPr="009B079F" w:rsidRDefault="008A038D" w:rsidP="00CA7D48">
      <w:pPr>
        <w:pStyle w:val="ListParagraph"/>
        <w:numPr>
          <w:ilvl w:val="0"/>
          <w:numId w:val="14"/>
        </w:numPr>
        <w:ind w:left="284" w:hanging="284"/>
        <w:contextualSpacing/>
        <w:rPr>
          <w:rStyle w:val="prefix"/>
          <w:rFonts w:ascii="Times New Roman" w:hAnsi="Times New Roman"/>
          <w:lang w:val="en-US" w:eastAsia="zh-TW"/>
        </w:rPr>
      </w:pPr>
      <w:r w:rsidRPr="009B079F">
        <w:rPr>
          <w:rFonts w:ascii="Times New Roman" w:eastAsia="Times New Roman" w:hAnsi="Times New Roman"/>
          <w:lang w:val="en-US" w:eastAsia="nb-NO"/>
        </w:rPr>
        <w:t xml:space="preserve">H. Li, </w:t>
      </w:r>
      <w:r w:rsidRPr="009B079F">
        <w:rPr>
          <w:rFonts w:ascii="Times New Roman" w:eastAsia="Times New Roman" w:hAnsi="Times New Roman"/>
          <w:iCs/>
          <w:u w:val="single"/>
          <w:lang w:val="en-US" w:eastAsia="nb-NO"/>
        </w:rPr>
        <w:t>N.</w:t>
      </w:r>
      <w:r w:rsidRPr="009B079F">
        <w:rPr>
          <w:rFonts w:ascii="Times New Roman" w:eastAsia="Times New Roman" w:hAnsi="Times New Roman"/>
          <w:u w:val="single"/>
          <w:lang w:val="en-US" w:eastAsia="nb-NO"/>
        </w:rPr>
        <w:t xml:space="preserve"> </w:t>
      </w:r>
      <w:r w:rsidRPr="009B079F">
        <w:rPr>
          <w:rFonts w:ascii="Times New Roman" w:eastAsia="Times New Roman" w:hAnsi="Times New Roman"/>
          <w:iCs/>
          <w:u w:val="single"/>
          <w:lang w:val="en-US" w:eastAsia="nb-NO"/>
        </w:rPr>
        <w:t>Nord</w:t>
      </w:r>
      <w:r w:rsidRPr="009B079F">
        <w:rPr>
          <w:rFonts w:ascii="Times New Roman" w:eastAsia="Times New Roman" w:hAnsi="Times New Roman"/>
          <w:iCs/>
          <w:lang w:val="en-US" w:eastAsia="nb-NO"/>
        </w:rPr>
        <w:t>,</w:t>
      </w:r>
      <w:r w:rsidRPr="009B079F">
        <w:rPr>
          <w:rFonts w:ascii="Times New Roman" w:eastAsia="Times New Roman" w:hAnsi="Times New Roman"/>
          <w:iCs/>
          <w:u w:val="single"/>
          <w:lang w:val="en-US" w:eastAsia="nb-NO"/>
        </w:rPr>
        <w:t xml:space="preserve"> </w:t>
      </w:r>
      <w:r w:rsidRPr="009B079F">
        <w:rPr>
          <w:rFonts w:ascii="Times New Roman" w:hAnsi="Times New Roman"/>
          <w:lang w:val="en-US"/>
        </w:rPr>
        <w:t xml:space="preserve">Operation strategies to achieve low supply and return temperature in district heating system, </w:t>
      </w:r>
      <w:r w:rsidRPr="009B079F">
        <w:rPr>
          <w:rFonts w:ascii="Times New Roman" w:hAnsi="Times New Roman"/>
          <w:iCs/>
          <w:lang w:val="en-US"/>
        </w:rPr>
        <w:t>E3S Web of Conferences</w:t>
      </w:r>
      <w:r w:rsidRPr="009B079F">
        <w:rPr>
          <w:rFonts w:ascii="Times New Roman" w:hAnsi="Times New Roman"/>
          <w:lang w:val="en-US"/>
        </w:rPr>
        <w:t xml:space="preserve"> 2019; Volum 111, </w:t>
      </w:r>
      <w:r w:rsidRPr="009B079F">
        <w:rPr>
          <w:rStyle w:val="prefix"/>
          <w:rFonts w:ascii="Times New Roman" w:hAnsi="Times New Roman"/>
          <w:lang w:val="en-US"/>
        </w:rPr>
        <w:t>13th REHVA World Congress, 26-29 May 2016, Bucharest, Romania.</w:t>
      </w:r>
    </w:p>
    <w:p w14:paraId="2BBC1678" w14:textId="77777777" w:rsidR="00ED615A" w:rsidRPr="009B079F" w:rsidRDefault="00ED615A" w:rsidP="00CA7D48">
      <w:pPr>
        <w:pStyle w:val="ListParagraph"/>
        <w:numPr>
          <w:ilvl w:val="0"/>
          <w:numId w:val="14"/>
        </w:numPr>
        <w:ind w:left="284" w:hanging="284"/>
        <w:contextualSpacing/>
        <w:rPr>
          <w:rStyle w:val="prefix"/>
          <w:rFonts w:ascii="Times New Roman" w:hAnsi="Times New Roman"/>
          <w:lang w:val="en-US" w:eastAsia="zh-TW"/>
        </w:rPr>
      </w:pPr>
      <w:r w:rsidRPr="009B079F">
        <w:rPr>
          <w:rFonts w:ascii="Times New Roman" w:hAnsi="Times New Roman"/>
          <w:bCs/>
          <w:lang w:val="en-US"/>
        </w:rPr>
        <w:t xml:space="preserve">M. Rabani, H.B. Madessa, </w:t>
      </w:r>
      <w:r w:rsidRPr="009B079F">
        <w:rPr>
          <w:rFonts w:ascii="Times New Roman" w:hAnsi="Times New Roman"/>
          <w:bCs/>
          <w:u w:val="single"/>
          <w:lang w:val="en-US"/>
        </w:rPr>
        <w:t>N. Nord</w:t>
      </w:r>
      <w:r w:rsidRPr="009B079F">
        <w:rPr>
          <w:rFonts w:ascii="Times New Roman" w:hAnsi="Times New Roman"/>
          <w:bCs/>
          <w:lang w:val="en-US"/>
        </w:rPr>
        <w:t xml:space="preserve">, P. Schild, </w:t>
      </w:r>
      <w:r w:rsidRPr="009B079F">
        <w:rPr>
          <w:rFonts w:ascii="Times New Roman" w:hAnsi="Times New Roman"/>
          <w:lang w:val="en-US"/>
        </w:rPr>
        <w:t xml:space="preserve">Performance analysis of an active diffuser in mixing ventilation for cell office by using numerical approach, </w:t>
      </w:r>
      <w:r w:rsidRPr="009B079F">
        <w:rPr>
          <w:rFonts w:ascii="Times New Roman" w:hAnsi="Times New Roman"/>
          <w:iCs/>
          <w:lang w:val="en-US"/>
        </w:rPr>
        <w:t>E3S Web of Conferences</w:t>
      </w:r>
      <w:r w:rsidRPr="009B079F">
        <w:rPr>
          <w:rFonts w:ascii="Times New Roman" w:hAnsi="Times New Roman"/>
          <w:lang w:val="en-US"/>
        </w:rPr>
        <w:t xml:space="preserve"> 2019; Volum 111, </w:t>
      </w:r>
      <w:r w:rsidRPr="009B079F">
        <w:rPr>
          <w:rStyle w:val="prefix"/>
          <w:rFonts w:ascii="Times New Roman" w:hAnsi="Times New Roman"/>
          <w:lang w:val="en-US"/>
        </w:rPr>
        <w:t>13th REHVA World Congress, 26-29 May 2016, Bucharest, Romania.</w:t>
      </w:r>
    </w:p>
    <w:p w14:paraId="69B6D6A7" w14:textId="77777777" w:rsidR="0088160D" w:rsidRPr="009B079F" w:rsidRDefault="0088160D" w:rsidP="00CA7D48">
      <w:pPr>
        <w:pStyle w:val="ListParagraph"/>
        <w:numPr>
          <w:ilvl w:val="0"/>
          <w:numId w:val="14"/>
        </w:numPr>
        <w:ind w:left="284" w:hanging="284"/>
        <w:contextualSpacing/>
        <w:rPr>
          <w:rStyle w:val="prefix"/>
          <w:rFonts w:ascii="Times New Roman" w:hAnsi="Times New Roman"/>
          <w:lang w:val="en-US" w:eastAsia="zh-TW"/>
        </w:rPr>
      </w:pPr>
      <w:r w:rsidRPr="009B079F">
        <w:rPr>
          <w:rFonts w:ascii="Times New Roman" w:hAnsi="Times New Roman"/>
          <w:bCs/>
          <w:lang w:val="en-US"/>
        </w:rPr>
        <w:t xml:space="preserve">T. Tereshchenko, D. Ivanko, </w:t>
      </w:r>
      <w:r w:rsidRPr="009B079F">
        <w:rPr>
          <w:rFonts w:ascii="Times New Roman" w:hAnsi="Times New Roman"/>
          <w:bCs/>
          <w:u w:val="single"/>
          <w:lang w:val="en-US"/>
        </w:rPr>
        <w:t>N. Nord</w:t>
      </w:r>
      <w:r w:rsidRPr="009B079F">
        <w:rPr>
          <w:rFonts w:ascii="Times New Roman" w:hAnsi="Times New Roman"/>
          <w:bCs/>
          <w:lang w:val="en-US"/>
        </w:rPr>
        <w:t xml:space="preserve">, I. Sartori, </w:t>
      </w:r>
      <w:r w:rsidRPr="009B079F">
        <w:rPr>
          <w:rFonts w:ascii="Times New Roman" w:hAnsi="Times New Roman"/>
          <w:lang w:val="en-US"/>
        </w:rPr>
        <w:t xml:space="preserve">Analysis of energy signatures and planning of heating and domestic hot water energy use in buildings in Norway, </w:t>
      </w:r>
      <w:r w:rsidRPr="009B079F">
        <w:rPr>
          <w:rFonts w:ascii="Times New Roman" w:hAnsi="Times New Roman"/>
          <w:iCs/>
          <w:lang w:val="en-US"/>
        </w:rPr>
        <w:t>E3S Web of Conferences</w:t>
      </w:r>
      <w:r w:rsidRPr="009B079F">
        <w:rPr>
          <w:rFonts w:ascii="Times New Roman" w:hAnsi="Times New Roman"/>
          <w:lang w:val="en-US"/>
        </w:rPr>
        <w:t xml:space="preserve"> 2019; Volum 111, </w:t>
      </w:r>
      <w:r w:rsidRPr="009B079F">
        <w:rPr>
          <w:rStyle w:val="prefix"/>
          <w:rFonts w:ascii="Times New Roman" w:hAnsi="Times New Roman"/>
          <w:lang w:val="en-US"/>
        </w:rPr>
        <w:t>13th REHVA World Congress, 26-29 May 2016, Bucharest, Romania.</w:t>
      </w:r>
    </w:p>
    <w:p w14:paraId="2655B570" w14:textId="77777777" w:rsidR="0088160D" w:rsidRPr="009B079F" w:rsidRDefault="00CB5439" w:rsidP="00CB5439">
      <w:pPr>
        <w:pStyle w:val="ListParagraph"/>
        <w:numPr>
          <w:ilvl w:val="0"/>
          <w:numId w:val="14"/>
        </w:numPr>
        <w:ind w:left="284" w:hanging="284"/>
        <w:contextualSpacing/>
        <w:rPr>
          <w:rFonts w:ascii="Times New Roman" w:hAnsi="Times New Roman"/>
          <w:lang w:val="en-US" w:eastAsia="zh-TW"/>
        </w:rPr>
      </w:pPr>
      <w:r w:rsidRPr="009B079F">
        <w:rPr>
          <w:rFonts w:ascii="Times New Roman" w:hAnsi="Times New Roman"/>
          <w:bCs/>
          <w:lang w:val="en-US"/>
        </w:rPr>
        <w:t xml:space="preserve">R. Zhuravchak, </w:t>
      </w:r>
      <w:r w:rsidRPr="009B079F">
        <w:rPr>
          <w:rFonts w:ascii="Times New Roman" w:hAnsi="Times New Roman"/>
          <w:bCs/>
          <w:u w:val="single"/>
          <w:lang w:val="en-US"/>
        </w:rPr>
        <w:t>N. Nord</w:t>
      </w:r>
      <w:r w:rsidRPr="009B079F">
        <w:rPr>
          <w:rFonts w:ascii="Times New Roman" w:hAnsi="Times New Roman"/>
          <w:bCs/>
          <w:lang w:val="en-US"/>
        </w:rPr>
        <w:t xml:space="preserve">, H. Brattebø, </w:t>
      </w:r>
      <w:r w:rsidRPr="009B079F">
        <w:rPr>
          <w:rFonts w:ascii="Times New Roman" w:hAnsi="Times New Roman"/>
          <w:lang w:val="en-US"/>
        </w:rPr>
        <w:t xml:space="preserve">Control strategy for battery-supported photovoltaic systems aimed at peak load reduction, </w:t>
      </w:r>
      <w:r w:rsidRPr="009B079F">
        <w:rPr>
          <w:rFonts w:ascii="Times New Roman" w:hAnsi="Times New Roman"/>
          <w:iCs/>
          <w:lang w:val="en-US"/>
        </w:rPr>
        <w:t>E3S Web of Conferences</w:t>
      </w:r>
      <w:r w:rsidRPr="009B079F">
        <w:rPr>
          <w:rFonts w:ascii="Times New Roman" w:hAnsi="Times New Roman"/>
          <w:lang w:val="en-US"/>
        </w:rPr>
        <w:t xml:space="preserve"> 2019; Volum 111, </w:t>
      </w:r>
      <w:r w:rsidRPr="009B079F">
        <w:rPr>
          <w:rStyle w:val="prefix"/>
          <w:rFonts w:ascii="Times New Roman" w:hAnsi="Times New Roman"/>
          <w:lang w:val="en-US"/>
        </w:rPr>
        <w:t>13th REHVA World Congress, 26-29 May 2016, Bucharest, Romania.</w:t>
      </w:r>
    </w:p>
    <w:p w14:paraId="411E4B53" w14:textId="77777777" w:rsidR="004A2CD5" w:rsidRPr="009B079F" w:rsidRDefault="00CD3D98" w:rsidP="00CA7D48">
      <w:pPr>
        <w:pStyle w:val="ListParagraph"/>
        <w:numPr>
          <w:ilvl w:val="0"/>
          <w:numId w:val="14"/>
        </w:numPr>
        <w:ind w:left="284" w:hanging="284"/>
        <w:contextualSpacing/>
        <w:rPr>
          <w:rFonts w:ascii="Times New Roman" w:hAnsi="Times New Roman"/>
          <w:lang w:val="en-US" w:eastAsia="zh-TW"/>
        </w:rPr>
      </w:pPr>
      <w:bookmarkStart w:id="18" w:name="_Hlk18094995"/>
      <w:r w:rsidRPr="009B079F">
        <w:rPr>
          <w:rFonts w:ascii="Times New Roman" w:hAnsi="Times New Roman"/>
          <w:bCs/>
          <w:u w:val="single"/>
          <w:lang w:val="en-US"/>
        </w:rPr>
        <w:t xml:space="preserve">N. </w:t>
      </w:r>
      <w:r w:rsidR="004A2CD5" w:rsidRPr="009B079F">
        <w:rPr>
          <w:rFonts w:ascii="Times New Roman" w:hAnsi="Times New Roman"/>
          <w:bCs/>
          <w:u w:val="single"/>
          <w:lang w:val="en-US"/>
        </w:rPr>
        <w:t>Nord</w:t>
      </w:r>
      <w:r w:rsidR="004A2CD5" w:rsidRPr="009B079F">
        <w:rPr>
          <w:rFonts w:ascii="Times New Roman" w:hAnsi="Times New Roman"/>
          <w:bCs/>
          <w:lang w:val="en-US"/>
        </w:rPr>
        <w:t xml:space="preserve">, </w:t>
      </w:r>
      <w:r w:rsidRPr="009B079F">
        <w:rPr>
          <w:rFonts w:ascii="Times New Roman" w:hAnsi="Times New Roman"/>
          <w:bCs/>
          <w:lang w:val="en-US"/>
        </w:rPr>
        <w:t xml:space="preserve">O. </w:t>
      </w:r>
      <w:r w:rsidR="004A2CD5" w:rsidRPr="009B079F">
        <w:rPr>
          <w:rFonts w:ascii="Times New Roman" w:hAnsi="Times New Roman"/>
          <w:bCs/>
          <w:lang w:val="en-US"/>
        </w:rPr>
        <w:t xml:space="preserve">Skrautvol, </w:t>
      </w:r>
      <w:r w:rsidRPr="009B079F">
        <w:rPr>
          <w:rFonts w:ascii="Times New Roman" w:hAnsi="Times New Roman"/>
          <w:bCs/>
          <w:lang w:val="en-US"/>
        </w:rPr>
        <w:t xml:space="preserve">S. </w:t>
      </w:r>
      <w:r w:rsidR="004A2CD5" w:rsidRPr="009B079F">
        <w:rPr>
          <w:rFonts w:ascii="Times New Roman" w:hAnsi="Times New Roman"/>
          <w:bCs/>
          <w:lang w:val="en-US"/>
        </w:rPr>
        <w:t>Fossmo Eliassen,</w:t>
      </w:r>
      <w:r w:rsidRPr="009B079F">
        <w:rPr>
          <w:rFonts w:ascii="Times New Roman" w:hAnsi="Times New Roman"/>
          <w:bCs/>
          <w:lang w:val="en-US"/>
        </w:rPr>
        <w:t xml:space="preserve"> T.</w:t>
      </w:r>
      <w:r w:rsidR="004A2CD5" w:rsidRPr="009B079F">
        <w:rPr>
          <w:rFonts w:ascii="Times New Roman" w:hAnsi="Times New Roman"/>
          <w:bCs/>
          <w:lang w:val="en-US"/>
        </w:rPr>
        <w:t xml:space="preserve"> Tereshchenko, </w:t>
      </w:r>
      <w:r w:rsidRPr="009B079F">
        <w:rPr>
          <w:rFonts w:ascii="Times New Roman" w:hAnsi="Times New Roman"/>
          <w:lang w:val="en-US"/>
        </w:rPr>
        <w:t xml:space="preserve">Energy Pathways for Future Residential Building Areas in Norway. I: </w:t>
      </w:r>
      <w:r w:rsidRPr="009B079F">
        <w:rPr>
          <w:rFonts w:ascii="Times New Roman" w:hAnsi="Times New Roman"/>
          <w:iCs/>
          <w:lang w:val="en-US"/>
        </w:rPr>
        <w:t>Cold Climate HVAC 2018 - Sustainable Buildings in Cold Climates</w:t>
      </w:r>
      <w:r w:rsidRPr="009B079F">
        <w:rPr>
          <w:rFonts w:ascii="Times New Roman" w:hAnsi="Times New Roman"/>
          <w:lang w:val="en-US"/>
        </w:rPr>
        <w:t>. Springer 2019 ISBN 978-3-030-00662-4. s. 505-517, 12 – 15 March, Kiruna, Sweden.</w:t>
      </w:r>
    </w:p>
    <w:bookmarkEnd w:id="18"/>
    <w:p w14:paraId="423C8D7D" w14:textId="77777777" w:rsidR="00EE5101" w:rsidRPr="009B079F" w:rsidRDefault="00CA7D48" w:rsidP="00CA7D48">
      <w:pPr>
        <w:pStyle w:val="ListParagraph"/>
        <w:numPr>
          <w:ilvl w:val="0"/>
          <w:numId w:val="14"/>
        </w:numPr>
        <w:ind w:left="284" w:hanging="284"/>
        <w:contextualSpacing/>
        <w:rPr>
          <w:rFonts w:ascii="Times New Roman" w:hAnsi="Times New Roman"/>
          <w:lang w:val="en-US" w:eastAsia="zh-TW"/>
        </w:rPr>
      </w:pPr>
      <w:r w:rsidRPr="009B079F">
        <w:rPr>
          <w:rFonts w:ascii="Times New Roman" w:eastAsia="Times New Roman" w:hAnsi="Times New Roman"/>
          <w:lang w:val="en-US" w:eastAsia="nb-NO"/>
        </w:rPr>
        <w:t xml:space="preserve">H. Li, </w:t>
      </w:r>
      <w:r w:rsidRPr="009B079F">
        <w:rPr>
          <w:rFonts w:ascii="Times New Roman" w:eastAsia="Times New Roman" w:hAnsi="Times New Roman"/>
          <w:iCs/>
          <w:u w:val="single"/>
          <w:lang w:val="en-US" w:eastAsia="nb-NO"/>
        </w:rPr>
        <w:t>N.</w:t>
      </w:r>
      <w:r w:rsidRPr="009B079F">
        <w:rPr>
          <w:rFonts w:ascii="Times New Roman" w:eastAsia="Times New Roman" w:hAnsi="Times New Roman"/>
          <w:u w:val="single"/>
          <w:lang w:val="en-US" w:eastAsia="nb-NO"/>
        </w:rPr>
        <w:t xml:space="preserve"> </w:t>
      </w:r>
      <w:r w:rsidRPr="009B079F">
        <w:rPr>
          <w:rFonts w:ascii="Times New Roman" w:eastAsia="Times New Roman" w:hAnsi="Times New Roman"/>
          <w:iCs/>
          <w:u w:val="single"/>
          <w:lang w:val="en-US" w:eastAsia="nb-NO"/>
        </w:rPr>
        <w:t>Nord</w:t>
      </w:r>
      <w:r w:rsidRPr="009B079F">
        <w:rPr>
          <w:rFonts w:ascii="Times New Roman" w:eastAsia="Times New Roman" w:hAnsi="Times New Roman"/>
          <w:iCs/>
          <w:lang w:val="en-US" w:eastAsia="nb-NO"/>
        </w:rPr>
        <w:t xml:space="preserve">, </w:t>
      </w:r>
      <w:r w:rsidRPr="009B079F">
        <w:rPr>
          <w:rFonts w:ascii="Times New Roman" w:hAnsi="Times New Roman"/>
          <w:lang w:val="en-US"/>
        </w:rPr>
        <w:t>Transition to the 4th generation district heating - possibilities, bottlenecks, and challenges, Energy Procedia</w:t>
      </w:r>
      <w:r w:rsidRPr="009B079F">
        <w:rPr>
          <w:rStyle w:val="separator"/>
          <w:rFonts w:ascii="Times New Roman" w:hAnsi="Times New Roman"/>
          <w:lang w:val="en-US"/>
        </w:rPr>
        <w:t xml:space="preserve">, </w:t>
      </w:r>
      <w:r w:rsidRPr="009B079F">
        <w:rPr>
          <w:rFonts w:ascii="Times New Roman" w:hAnsi="Times New Roman"/>
          <w:lang w:val="en-US"/>
        </w:rPr>
        <w:t>Volume 149</w:t>
      </w:r>
      <w:r w:rsidRPr="009B079F">
        <w:rPr>
          <w:rStyle w:val="separator"/>
          <w:rFonts w:ascii="Times New Roman" w:hAnsi="Times New Roman"/>
          <w:lang w:val="en-US"/>
        </w:rPr>
        <w:t xml:space="preserve">, </w:t>
      </w:r>
      <w:r w:rsidRPr="009B079F">
        <w:rPr>
          <w:rFonts w:ascii="Times New Roman" w:hAnsi="Times New Roman"/>
          <w:lang w:val="en-US"/>
        </w:rPr>
        <w:t>September 2018</w:t>
      </w:r>
      <w:r w:rsidRPr="009B079F">
        <w:rPr>
          <w:rStyle w:val="separator"/>
          <w:rFonts w:ascii="Times New Roman" w:hAnsi="Times New Roman"/>
          <w:lang w:val="en-US"/>
        </w:rPr>
        <w:t>,</w:t>
      </w:r>
      <w:r w:rsidRPr="009B079F">
        <w:rPr>
          <w:rFonts w:ascii="Times New Roman" w:hAnsi="Times New Roman"/>
          <w:lang w:val="en-US"/>
        </w:rPr>
        <w:t xml:space="preserve"> Pages 483-498, 16th International Symposium on District Heating and Cooling, DHC2018, 9–12 September 2018, Hamburg, Germany.</w:t>
      </w:r>
    </w:p>
    <w:p w14:paraId="280CC230" w14:textId="77777777" w:rsidR="00EE5101" w:rsidRPr="009B079F" w:rsidRDefault="00704302" w:rsidP="00CA7D48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contextualSpacing/>
        <w:rPr>
          <w:rFonts w:ascii="Times New Roman" w:hAnsi="Times New Roman"/>
          <w:lang w:val="en-US" w:eastAsia="zh-TW"/>
        </w:rPr>
      </w:pPr>
      <w:r w:rsidRPr="009B079F">
        <w:rPr>
          <w:rFonts w:ascii="Times New Roman" w:hAnsi="Times New Roman"/>
          <w:iCs/>
          <w:u w:val="single"/>
          <w:lang w:val="en-US" w:eastAsia="nb-NO"/>
        </w:rPr>
        <w:t>N.</w:t>
      </w:r>
      <w:r w:rsidRPr="009B079F">
        <w:rPr>
          <w:rFonts w:ascii="Times New Roman" w:hAnsi="Times New Roman"/>
          <w:u w:val="single"/>
          <w:lang w:val="en-US" w:eastAsia="nb-NO"/>
        </w:rPr>
        <w:t xml:space="preserve"> </w:t>
      </w:r>
      <w:r w:rsidRPr="009B079F">
        <w:rPr>
          <w:rFonts w:ascii="Times New Roman" w:hAnsi="Times New Roman"/>
          <w:iCs/>
          <w:u w:val="single"/>
          <w:lang w:val="en-US" w:eastAsia="nb-NO"/>
        </w:rPr>
        <w:t>Nord</w:t>
      </w:r>
      <w:r w:rsidRPr="009B079F">
        <w:rPr>
          <w:rFonts w:ascii="Times New Roman" w:hAnsi="Times New Roman"/>
          <w:lang w:val="en-US" w:eastAsia="nb-NO"/>
        </w:rPr>
        <w:t xml:space="preserve">, D. Schmidt, A.M. Dagmar Kallert, </w:t>
      </w:r>
      <w:r w:rsidRPr="009B079F">
        <w:rPr>
          <w:rFonts w:ascii="Times New Roman" w:hAnsi="Times New Roman"/>
          <w:lang w:val="en-US"/>
        </w:rPr>
        <w:t>Necessary Measures to Include more Distributed Renewable Energy Sources into District Heating System, Energy Procedia</w:t>
      </w:r>
      <w:r w:rsidRPr="009B079F">
        <w:rPr>
          <w:rStyle w:val="separator"/>
          <w:rFonts w:ascii="Times New Roman" w:hAnsi="Times New Roman"/>
          <w:lang w:val="en-US"/>
        </w:rPr>
        <w:t xml:space="preserve">, </w:t>
      </w:r>
      <w:r w:rsidRPr="009B079F">
        <w:rPr>
          <w:rFonts w:ascii="Times New Roman" w:hAnsi="Times New Roman"/>
          <w:lang w:val="en-US"/>
        </w:rPr>
        <w:t>Volume 116</w:t>
      </w:r>
      <w:r w:rsidRPr="009B079F">
        <w:rPr>
          <w:rStyle w:val="separator"/>
          <w:rFonts w:ascii="Times New Roman" w:hAnsi="Times New Roman"/>
          <w:lang w:val="en-US"/>
        </w:rPr>
        <w:t xml:space="preserve">, </w:t>
      </w:r>
      <w:r w:rsidRPr="009B079F">
        <w:rPr>
          <w:rFonts w:ascii="Times New Roman" w:hAnsi="Times New Roman"/>
          <w:lang w:val="en-US"/>
        </w:rPr>
        <w:t>June 2017</w:t>
      </w:r>
      <w:r w:rsidRPr="009B079F">
        <w:rPr>
          <w:rStyle w:val="separator"/>
          <w:rFonts w:ascii="Times New Roman" w:hAnsi="Times New Roman"/>
          <w:lang w:val="en-US"/>
        </w:rPr>
        <w:t xml:space="preserve">, </w:t>
      </w:r>
      <w:r w:rsidRPr="009B079F">
        <w:rPr>
          <w:rFonts w:ascii="Times New Roman" w:hAnsi="Times New Roman"/>
          <w:lang w:val="en-US"/>
        </w:rPr>
        <w:t xml:space="preserve">Pages 48-57, </w:t>
      </w:r>
      <w:r w:rsidRPr="009B079F">
        <w:rPr>
          <w:rFonts w:ascii="Times New Roman" w:hAnsi="Times New Roman"/>
          <w:iCs/>
          <w:lang w:val="en-US"/>
        </w:rPr>
        <w:t>15th International Symposium on District Heating and Cooling</w:t>
      </w:r>
      <w:r w:rsidRPr="009B079F">
        <w:rPr>
          <w:rFonts w:ascii="Times New Roman" w:hAnsi="Times New Roman"/>
          <w:color w:val="000000"/>
          <w:spacing w:val="3"/>
          <w:lang w:val="en-US"/>
        </w:rPr>
        <w:t>, South Korea</w:t>
      </w:r>
      <w:r w:rsidR="00EE5101" w:rsidRPr="009B079F">
        <w:rPr>
          <w:rFonts w:ascii="Times New Roman" w:hAnsi="Times New Roman"/>
          <w:color w:val="000000"/>
          <w:spacing w:val="3"/>
          <w:lang w:val="en-US"/>
        </w:rPr>
        <w:t>.</w:t>
      </w:r>
    </w:p>
    <w:p w14:paraId="0C8273BF" w14:textId="77777777" w:rsidR="00EE5101" w:rsidRPr="009B079F" w:rsidRDefault="00EE5101" w:rsidP="00CA7D48">
      <w:pPr>
        <w:pStyle w:val="ListParagraph"/>
        <w:numPr>
          <w:ilvl w:val="0"/>
          <w:numId w:val="14"/>
        </w:numPr>
        <w:tabs>
          <w:tab w:val="left" w:pos="340"/>
        </w:tabs>
        <w:ind w:left="284" w:hanging="284"/>
        <w:contextualSpacing/>
        <w:rPr>
          <w:rFonts w:ascii="Times New Roman" w:hAnsi="Times New Roman"/>
          <w:lang w:val="en-US" w:eastAsia="zh-TW"/>
        </w:rPr>
      </w:pPr>
      <w:bookmarkStart w:id="19" w:name="bau0117"/>
      <w:r w:rsidRPr="009B079F">
        <w:rPr>
          <w:rStyle w:val="text"/>
          <w:rFonts w:ascii="Times New Roman" w:hAnsi="Times New Roman"/>
          <w:lang w:val="en-US"/>
        </w:rPr>
        <w:t>D. Schmidt</w:t>
      </w:r>
      <w:bookmarkStart w:id="20" w:name="bau0118"/>
      <w:bookmarkEnd w:id="19"/>
      <w:r w:rsidRPr="009B079F">
        <w:rPr>
          <w:rStyle w:val="author-ref"/>
          <w:rFonts w:ascii="Times New Roman" w:hAnsi="Times New Roman"/>
          <w:lang w:val="en-US"/>
        </w:rPr>
        <w:t xml:space="preserve">, </w:t>
      </w:r>
      <w:bookmarkStart w:id="21" w:name="bau0119"/>
      <w:bookmarkEnd w:id="20"/>
      <w:r w:rsidRPr="009B079F">
        <w:rPr>
          <w:rFonts w:ascii="Times New Roman" w:hAnsi="Times New Roman"/>
          <w:lang w:val="en-US" w:eastAsia="nb-NO"/>
        </w:rPr>
        <w:t>A.M. Dagmar Kallert</w:t>
      </w:r>
      <w:r w:rsidRPr="009B079F">
        <w:rPr>
          <w:rFonts w:ascii="Times New Roman" w:hAnsi="Times New Roman"/>
          <w:lang w:val="en-US"/>
        </w:rPr>
        <w:t xml:space="preserve">, </w:t>
      </w:r>
      <w:r w:rsidRPr="009B079F">
        <w:rPr>
          <w:rStyle w:val="text"/>
          <w:rFonts w:ascii="Times New Roman" w:hAnsi="Times New Roman"/>
          <w:lang w:val="en-US"/>
        </w:rPr>
        <w:t xml:space="preserve">M. Blesl, </w:t>
      </w:r>
      <w:bookmarkStart w:id="22" w:name="bau0120"/>
      <w:bookmarkEnd w:id="21"/>
      <w:r w:rsidRPr="009B079F">
        <w:rPr>
          <w:rStyle w:val="text"/>
          <w:rFonts w:ascii="Times New Roman" w:hAnsi="Times New Roman"/>
          <w:lang w:val="en-US"/>
        </w:rPr>
        <w:t xml:space="preserve">S. Svendsen, </w:t>
      </w:r>
      <w:bookmarkStart w:id="23" w:name="bau0121"/>
      <w:bookmarkEnd w:id="22"/>
      <w:r w:rsidRPr="009B079F">
        <w:rPr>
          <w:rStyle w:val="text"/>
          <w:rFonts w:ascii="Times New Roman" w:hAnsi="Times New Roman"/>
          <w:lang w:val="en-US"/>
        </w:rPr>
        <w:t>H. Li</w:t>
      </w:r>
      <w:bookmarkStart w:id="24" w:name="bau0122"/>
      <w:bookmarkEnd w:id="23"/>
      <w:r w:rsidRPr="009B079F">
        <w:rPr>
          <w:rFonts w:ascii="Times New Roman" w:hAnsi="Times New Roman"/>
          <w:lang w:val="en-US"/>
        </w:rPr>
        <w:t xml:space="preserve">, </w:t>
      </w:r>
      <w:r w:rsidRPr="009B079F">
        <w:rPr>
          <w:rStyle w:val="text"/>
          <w:rFonts w:ascii="Times New Roman" w:hAnsi="Times New Roman"/>
          <w:u w:val="single"/>
          <w:lang w:val="en-US"/>
        </w:rPr>
        <w:t>N. Nord</w:t>
      </w:r>
      <w:r w:rsidRPr="009B079F">
        <w:rPr>
          <w:rStyle w:val="text"/>
          <w:rFonts w:ascii="Times New Roman" w:hAnsi="Times New Roman"/>
          <w:lang w:val="en-US"/>
        </w:rPr>
        <w:t xml:space="preserve">, </w:t>
      </w:r>
      <w:bookmarkStart w:id="25" w:name="bau0123"/>
      <w:bookmarkEnd w:id="24"/>
      <w:r w:rsidRPr="009B079F">
        <w:rPr>
          <w:rStyle w:val="text"/>
          <w:rFonts w:ascii="Times New Roman" w:hAnsi="Times New Roman"/>
          <w:lang w:val="en-US"/>
        </w:rPr>
        <w:t>K. Sipilä,</w:t>
      </w:r>
      <w:bookmarkEnd w:id="25"/>
      <w:r w:rsidRPr="009B079F">
        <w:rPr>
          <w:rFonts w:ascii="Times New Roman" w:hAnsi="Times New Roman"/>
          <w:lang w:val="en-US"/>
        </w:rPr>
        <w:t xml:space="preserve"> </w:t>
      </w:r>
      <w:r w:rsidRPr="009B079F">
        <w:rPr>
          <w:rStyle w:val="title-text"/>
          <w:rFonts w:ascii="Times New Roman" w:hAnsi="Times New Roman"/>
          <w:lang w:val="en-US"/>
        </w:rPr>
        <w:t xml:space="preserve">Low Temperature District Heating for Future Energy Systems, </w:t>
      </w:r>
      <w:r w:rsidRPr="009B079F">
        <w:rPr>
          <w:rFonts w:ascii="Times New Roman" w:hAnsi="Times New Roman"/>
          <w:lang w:val="en-US"/>
        </w:rPr>
        <w:t>Energy Procedia</w:t>
      </w:r>
      <w:r w:rsidRPr="009B079F">
        <w:rPr>
          <w:rStyle w:val="separator"/>
          <w:rFonts w:ascii="Times New Roman" w:hAnsi="Times New Roman"/>
          <w:lang w:val="en-US"/>
        </w:rPr>
        <w:t xml:space="preserve">, </w:t>
      </w:r>
      <w:r w:rsidRPr="009B079F">
        <w:rPr>
          <w:rFonts w:ascii="Times New Roman" w:hAnsi="Times New Roman"/>
          <w:lang w:val="en-US"/>
        </w:rPr>
        <w:t>Volume 116</w:t>
      </w:r>
      <w:r w:rsidRPr="009B079F">
        <w:rPr>
          <w:rStyle w:val="separator"/>
          <w:rFonts w:ascii="Times New Roman" w:hAnsi="Times New Roman"/>
          <w:lang w:val="en-US"/>
        </w:rPr>
        <w:t xml:space="preserve">, </w:t>
      </w:r>
      <w:r w:rsidRPr="009B079F">
        <w:rPr>
          <w:rFonts w:ascii="Times New Roman" w:hAnsi="Times New Roman"/>
          <w:lang w:val="en-US"/>
        </w:rPr>
        <w:t>June 2017</w:t>
      </w:r>
      <w:r w:rsidRPr="009B079F">
        <w:rPr>
          <w:rStyle w:val="separator"/>
          <w:rFonts w:ascii="Times New Roman" w:hAnsi="Times New Roman"/>
          <w:lang w:val="en-US"/>
        </w:rPr>
        <w:t xml:space="preserve">, </w:t>
      </w:r>
      <w:r w:rsidRPr="009B079F">
        <w:rPr>
          <w:rFonts w:ascii="Times New Roman" w:hAnsi="Times New Roman"/>
          <w:lang w:val="en-US"/>
        </w:rPr>
        <w:t xml:space="preserve">Pages 26-38, </w:t>
      </w:r>
      <w:r w:rsidRPr="009B079F">
        <w:rPr>
          <w:rFonts w:ascii="Times New Roman" w:hAnsi="Times New Roman"/>
          <w:iCs/>
          <w:lang w:val="en-US"/>
        </w:rPr>
        <w:t>15th International Symposium on District Heating and Cooling</w:t>
      </w:r>
      <w:r w:rsidRPr="009B079F">
        <w:rPr>
          <w:rFonts w:ascii="Times New Roman" w:hAnsi="Times New Roman"/>
          <w:color w:val="000000"/>
          <w:spacing w:val="3"/>
          <w:lang w:val="en-US"/>
        </w:rPr>
        <w:t>, South Korea.</w:t>
      </w:r>
    </w:p>
    <w:p w14:paraId="039F24BB" w14:textId="77777777" w:rsidR="00B11EA7" w:rsidRPr="009B079F" w:rsidRDefault="00A43C9F" w:rsidP="00CA7D48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contextualSpacing/>
        <w:rPr>
          <w:rStyle w:val="author"/>
          <w:rFonts w:ascii="Times New Roman" w:hAnsi="Times New Roman"/>
          <w:lang w:val="en-US" w:eastAsia="zh-TW"/>
        </w:rPr>
      </w:pPr>
      <w:r w:rsidRPr="009B079F">
        <w:rPr>
          <w:rFonts w:ascii="Times New Roman" w:hAnsi="Times New Roman"/>
          <w:u w:val="single"/>
          <w:lang w:val="en-US"/>
        </w:rPr>
        <w:t>N. Nord</w:t>
      </w:r>
      <w:r w:rsidRPr="009B079F">
        <w:rPr>
          <w:rFonts w:ascii="Times New Roman" w:hAnsi="Times New Roman"/>
          <w:lang w:val="en-US"/>
        </w:rPr>
        <w:t>, M. E. Ingebretsen, I. S. Tryggestad, Possibilities</w:t>
      </w:r>
      <w:r w:rsidRPr="009B079F">
        <w:rPr>
          <w:rStyle w:val="hps"/>
          <w:rFonts w:ascii="Times New Roman" w:hAnsi="Times New Roman"/>
          <w:lang w:val="en-US"/>
        </w:rPr>
        <w:t xml:space="preserve"> </w:t>
      </w:r>
      <w:r w:rsidRPr="009B079F">
        <w:rPr>
          <w:rFonts w:ascii="Times New Roman" w:hAnsi="Times New Roman"/>
          <w:lang w:val="en-US"/>
        </w:rPr>
        <w:t>for</w:t>
      </w:r>
      <w:r w:rsidRPr="009B079F">
        <w:rPr>
          <w:rStyle w:val="hps"/>
          <w:rFonts w:ascii="Times New Roman" w:hAnsi="Times New Roman"/>
          <w:lang w:val="en-US"/>
        </w:rPr>
        <w:t xml:space="preserve"> Transition of Existing Residential Buildings to Low Temperature District Heating System in Norway, </w:t>
      </w:r>
      <w:r w:rsidR="00B11EA7" w:rsidRPr="009B079F">
        <w:rPr>
          <w:rStyle w:val="prefix"/>
          <w:rFonts w:ascii="Times New Roman" w:hAnsi="Times New Roman"/>
          <w:lang w:val="en-US"/>
        </w:rPr>
        <w:t xml:space="preserve">CLIMA 2016 - 12th REHVA World Congress, 22-25 May 2016, Aalborg, Denmark, </w:t>
      </w:r>
      <w:r w:rsidR="00B11EA7" w:rsidRPr="009B079F">
        <w:rPr>
          <w:rFonts w:ascii="Times New Roman" w:hAnsi="Times New Roman"/>
          <w:bCs/>
          <w:lang w:val="en-US" w:eastAsia="nb-NO"/>
        </w:rPr>
        <w:t xml:space="preserve">ISBN (electronic) - </w:t>
      </w:r>
      <w:r w:rsidR="00B11EA7" w:rsidRPr="009B079F">
        <w:rPr>
          <w:rFonts w:ascii="Times New Roman" w:hAnsi="Times New Roman"/>
          <w:lang w:val="en-US" w:eastAsia="nb-NO"/>
        </w:rPr>
        <w:t>87-91606-28-4 (vol 3), 87-91606-36-5 (set)</w:t>
      </w:r>
      <w:r w:rsidR="00AA5407" w:rsidRPr="009B079F">
        <w:rPr>
          <w:rFonts w:ascii="Times New Roman" w:hAnsi="Times New Roman"/>
          <w:lang w:val="en-US" w:eastAsia="nb-NO"/>
        </w:rPr>
        <w:t>.</w:t>
      </w:r>
    </w:p>
    <w:p w14:paraId="0B50D235" w14:textId="77777777" w:rsidR="00A43C9F" w:rsidRPr="009B079F" w:rsidRDefault="00AA5407" w:rsidP="00CA7D48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contextualSpacing/>
        <w:rPr>
          <w:rFonts w:ascii="Times New Roman" w:hAnsi="Times New Roman"/>
          <w:lang w:val="en-US" w:eastAsia="zh-TW"/>
        </w:rPr>
      </w:pPr>
      <w:r w:rsidRPr="009B079F">
        <w:rPr>
          <w:rFonts w:ascii="Times New Roman" w:hAnsi="Times New Roman"/>
          <w:u w:val="single"/>
          <w:lang w:val="en-US"/>
        </w:rPr>
        <w:t>N. Nord</w:t>
      </w:r>
      <w:r w:rsidRPr="009B079F">
        <w:rPr>
          <w:rFonts w:ascii="Times New Roman" w:hAnsi="Times New Roman"/>
          <w:lang w:val="en-US"/>
        </w:rPr>
        <w:t xml:space="preserve">, L. H. Qvistgaard, I. S. Tryggestad, Influence of occupant behavior and operation on performance of </w:t>
      </w:r>
      <w:r w:rsidRPr="009B079F">
        <w:rPr>
          <w:rFonts w:ascii="Times New Roman" w:hAnsi="Times New Roman"/>
          <w:lang w:val="en-US" w:eastAsia="cs-CZ"/>
        </w:rPr>
        <w:t xml:space="preserve">a residential Zero Emission Building in Norway, </w:t>
      </w:r>
      <w:r w:rsidRPr="009B079F">
        <w:rPr>
          <w:rStyle w:val="prefix"/>
          <w:rFonts w:ascii="Times New Roman" w:hAnsi="Times New Roman"/>
          <w:lang w:val="en-US"/>
        </w:rPr>
        <w:t xml:space="preserve">CLIMA 2016 - 12th REHVA World Congress, 22-25 May 2016, Aalborg, Denmark, </w:t>
      </w:r>
      <w:r w:rsidRPr="009B079F">
        <w:rPr>
          <w:rFonts w:ascii="Times New Roman" w:hAnsi="Times New Roman"/>
          <w:bCs/>
          <w:lang w:val="en-US" w:eastAsia="nb-NO"/>
        </w:rPr>
        <w:t>ISBN (electronic) -</w:t>
      </w:r>
      <w:r w:rsidRPr="009B079F">
        <w:rPr>
          <w:rFonts w:ascii="Times New Roman" w:hAnsi="Times New Roman"/>
          <w:lang w:val="en-US"/>
        </w:rPr>
        <w:t xml:space="preserve"> 87-91606-29-2 (vol. 4), 87-91606-36-5 (set).</w:t>
      </w:r>
    </w:p>
    <w:p w14:paraId="369CFE8A" w14:textId="77777777" w:rsidR="00AA5407" w:rsidRPr="009B079F" w:rsidRDefault="00AA5407" w:rsidP="00CA7D48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contextualSpacing/>
        <w:rPr>
          <w:rFonts w:ascii="Times New Roman" w:hAnsi="Times New Roman"/>
          <w:lang w:val="en-US" w:eastAsia="zh-TW"/>
        </w:rPr>
      </w:pPr>
      <w:r w:rsidRPr="009B079F">
        <w:rPr>
          <w:rFonts w:ascii="Times New Roman" w:eastAsia="Times New Roman" w:hAnsi="Times New Roman"/>
          <w:lang w:val="en-US" w:eastAsia="nb-NO"/>
        </w:rPr>
        <w:t xml:space="preserve">D. Rohde, T. Andresen, </w:t>
      </w:r>
      <w:r w:rsidRPr="009B079F">
        <w:rPr>
          <w:rFonts w:ascii="Times New Roman" w:eastAsia="Times New Roman" w:hAnsi="Times New Roman"/>
          <w:u w:val="single"/>
          <w:lang w:val="en-US" w:eastAsia="nb-NO"/>
        </w:rPr>
        <w:t>N. Nord</w:t>
      </w:r>
      <w:r w:rsidRPr="009B079F">
        <w:rPr>
          <w:rFonts w:ascii="Times New Roman" w:eastAsia="Times New Roman" w:hAnsi="Times New Roman"/>
          <w:lang w:val="en-US" w:eastAsia="nb-NO"/>
        </w:rPr>
        <w:t xml:space="preserve">, Interaction Between a Building Complex with an Integrated Thermal Energy System and a District Heating System, </w:t>
      </w:r>
      <w:r w:rsidRPr="009B079F">
        <w:rPr>
          <w:rStyle w:val="prefix"/>
          <w:rFonts w:ascii="Times New Roman" w:hAnsi="Times New Roman"/>
          <w:lang w:val="en-US"/>
        </w:rPr>
        <w:t xml:space="preserve">CLIMA 2016 - 12th REHVA World Congress, 22-25 May 2016, Aalborg, Denmark, </w:t>
      </w:r>
      <w:r w:rsidRPr="009B079F">
        <w:rPr>
          <w:rFonts w:ascii="Times New Roman" w:hAnsi="Times New Roman"/>
          <w:bCs/>
          <w:lang w:val="en-US" w:eastAsia="nb-NO"/>
        </w:rPr>
        <w:t xml:space="preserve">ISBN (electronic) - </w:t>
      </w:r>
      <w:r w:rsidRPr="009B079F">
        <w:rPr>
          <w:rFonts w:ascii="Times New Roman" w:hAnsi="Times New Roman"/>
          <w:lang w:val="en-US" w:eastAsia="nb-NO"/>
        </w:rPr>
        <w:t>87-91606-28-4 (vol 3), 87-91606-36-5 (set).</w:t>
      </w:r>
    </w:p>
    <w:p w14:paraId="3FDDD251" w14:textId="77777777" w:rsidR="007B6DC4" w:rsidRPr="009B079F" w:rsidRDefault="00BC424D" w:rsidP="00CA7D48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contextualSpacing/>
        <w:rPr>
          <w:rFonts w:ascii="Times New Roman" w:hAnsi="Times New Roman"/>
          <w:lang w:val="en-US" w:eastAsia="zh-TW"/>
        </w:rPr>
      </w:pPr>
      <w:r w:rsidRPr="009B079F">
        <w:rPr>
          <w:rFonts w:ascii="Times New Roman" w:hAnsi="Times New Roman"/>
          <w:bCs/>
          <w:lang w:val="en-US"/>
        </w:rPr>
        <w:t>H. Kauko, O. Stavset, M. Bantle,</w:t>
      </w:r>
      <w:r w:rsidRPr="009B079F">
        <w:rPr>
          <w:rFonts w:ascii="Times New Roman" w:hAnsi="Times New Roman"/>
          <w:bCs/>
          <w:u w:val="single"/>
          <w:lang w:val="en-US"/>
        </w:rPr>
        <w:t xml:space="preserve"> N. Nord</w:t>
      </w:r>
      <w:r w:rsidRPr="009B079F">
        <w:rPr>
          <w:rFonts w:ascii="Times New Roman" w:hAnsi="Times New Roman"/>
          <w:bCs/>
          <w:lang w:val="en-US"/>
        </w:rPr>
        <w:t xml:space="preserve">, </w:t>
      </w:r>
      <w:r w:rsidRPr="009B079F">
        <w:rPr>
          <w:rFonts w:ascii="Times New Roman" w:hAnsi="Times New Roman"/>
          <w:lang w:val="en-US"/>
        </w:rPr>
        <w:t xml:space="preserve">Energy use in Norwegian non-residential buildings: building regulations, calculations and measurements, China, </w:t>
      </w:r>
      <w:r w:rsidR="007E2B0A" w:rsidRPr="009B079F">
        <w:rPr>
          <w:rFonts w:ascii="Times New Roman" w:eastAsia="Times New Roman" w:hAnsi="Times New Roman"/>
          <w:lang w:val="en-US" w:eastAsia="nb-NO"/>
        </w:rPr>
        <w:t>The 8th international cold climate HVAC Conference</w:t>
      </w:r>
      <w:r w:rsidR="00F17C4A" w:rsidRPr="009B079F">
        <w:rPr>
          <w:rFonts w:ascii="Times New Roman" w:eastAsia="Times New Roman" w:hAnsi="Times New Roman"/>
          <w:lang w:val="en-US" w:eastAsia="nb-NO"/>
        </w:rPr>
        <w:t xml:space="preserve">, </w:t>
      </w:r>
      <w:r w:rsidRPr="009B079F">
        <w:rPr>
          <w:rFonts w:ascii="Times New Roman" w:hAnsi="Times New Roman"/>
          <w:lang w:val="en-US"/>
        </w:rPr>
        <w:t>2015 2015 (ISBN 978-0-9969095-0-1) 855 s</w:t>
      </w:r>
      <w:r w:rsidR="00DA59C4" w:rsidRPr="009B079F">
        <w:rPr>
          <w:rFonts w:ascii="Times New Roman" w:hAnsi="Times New Roman"/>
          <w:lang w:val="en-US"/>
        </w:rPr>
        <w:t>.</w:t>
      </w:r>
    </w:p>
    <w:p w14:paraId="3BDA53A1" w14:textId="77777777" w:rsidR="007B6DC4" w:rsidRPr="009B079F" w:rsidRDefault="007B6DC4" w:rsidP="00CA7D48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contextualSpacing/>
        <w:rPr>
          <w:rFonts w:ascii="Times New Roman" w:hAnsi="Times New Roman"/>
          <w:lang w:val="en-US" w:eastAsia="zh-TW"/>
        </w:rPr>
      </w:pPr>
      <w:r w:rsidRPr="009B079F">
        <w:rPr>
          <w:rStyle w:val="author"/>
          <w:rFonts w:ascii="Times New Roman" w:hAnsi="Times New Roman"/>
          <w:lang w:val="en-US"/>
        </w:rPr>
        <w:t xml:space="preserve">T. Tereshchenko, </w:t>
      </w:r>
      <w:r w:rsidRPr="009B079F">
        <w:rPr>
          <w:rStyle w:val="author"/>
          <w:rFonts w:ascii="Times New Roman" w:hAnsi="Times New Roman"/>
          <w:u w:val="single"/>
          <w:lang w:val="en-US"/>
        </w:rPr>
        <w:t>N. Nord</w:t>
      </w:r>
      <w:r w:rsidRPr="009B079F">
        <w:rPr>
          <w:rFonts w:ascii="Times New Roman" w:hAnsi="Times New Roman"/>
          <w:lang w:val="en-US"/>
        </w:rPr>
        <w:t>, Importance of Increased Knowledge on Reliability of District Heating Pipes</w:t>
      </w:r>
      <w:r w:rsidR="009F14BB" w:rsidRPr="009B079F">
        <w:rPr>
          <w:rFonts w:ascii="Times New Roman" w:hAnsi="Times New Roman"/>
          <w:lang w:val="en-US"/>
        </w:rPr>
        <w:t xml:space="preserve">, </w:t>
      </w:r>
      <w:r w:rsidR="009F14BB" w:rsidRPr="009B079F">
        <w:rPr>
          <w:rFonts w:ascii="Times New Roman" w:eastAsia="Times New Roman" w:hAnsi="Times New Roman"/>
          <w:lang w:val="en-US" w:eastAsia="nb-NO"/>
        </w:rPr>
        <w:t>Procedia Engineering, Volume 146, 2016, Pages 415–423, The 8th international cold climate HVAC Conference</w:t>
      </w:r>
      <w:r w:rsidR="007E2B0A" w:rsidRPr="009B079F">
        <w:rPr>
          <w:rFonts w:ascii="Times New Roman" w:eastAsia="Times New Roman" w:hAnsi="Times New Roman"/>
          <w:lang w:val="en-US" w:eastAsia="nb-NO"/>
        </w:rPr>
        <w:t>.</w:t>
      </w:r>
    </w:p>
    <w:p w14:paraId="41C71809" w14:textId="77777777" w:rsidR="007E2B0A" w:rsidRPr="009B079F" w:rsidRDefault="00646AD0" w:rsidP="00CA7D48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contextualSpacing/>
        <w:rPr>
          <w:rStyle w:val="author"/>
          <w:rFonts w:ascii="Times New Roman" w:hAnsi="Times New Roman"/>
          <w:lang w:val="en-US" w:eastAsia="zh-TW"/>
        </w:rPr>
      </w:pPr>
      <w:r w:rsidRPr="009B079F">
        <w:rPr>
          <w:rFonts w:ascii="Times New Roman" w:hAnsi="Times New Roman"/>
          <w:bCs/>
          <w:lang w:val="en-US"/>
        </w:rPr>
        <w:t xml:space="preserve">D. </w:t>
      </w:r>
      <w:r w:rsidR="003750A3" w:rsidRPr="009B079F">
        <w:rPr>
          <w:rFonts w:ascii="Times New Roman" w:hAnsi="Times New Roman"/>
          <w:bCs/>
          <w:lang w:val="en-US"/>
        </w:rPr>
        <w:t>Rohde</w:t>
      </w:r>
      <w:r w:rsidRPr="009B079F">
        <w:rPr>
          <w:rFonts w:ascii="Times New Roman" w:hAnsi="Times New Roman"/>
          <w:bCs/>
          <w:lang w:val="en-US"/>
        </w:rPr>
        <w:t>, M.</w:t>
      </w:r>
      <w:r w:rsidR="003750A3" w:rsidRPr="009B079F">
        <w:rPr>
          <w:rFonts w:ascii="Times New Roman" w:hAnsi="Times New Roman"/>
          <w:bCs/>
          <w:lang w:val="en-US"/>
        </w:rPr>
        <w:t xml:space="preserve"> Bantle</w:t>
      </w:r>
      <w:r w:rsidRPr="009B079F">
        <w:rPr>
          <w:rFonts w:ascii="Times New Roman" w:hAnsi="Times New Roman"/>
          <w:bCs/>
          <w:lang w:val="en-US"/>
        </w:rPr>
        <w:t>, T. Andresen, N.</w:t>
      </w:r>
      <w:r w:rsidR="003750A3" w:rsidRPr="009B079F">
        <w:rPr>
          <w:rFonts w:ascii="Times New Roman" w:hAnsi="Times New Roman"/>
          <w:bCs/>
          <w:lang w:val="en-US"/>
        </w:rPr>
        <w:t xml:space="preserve"> Nord, , </w:t>
      </w:r>
      <w:r w:rsidR="003750A3" w:rsidRPr="009B079F">
        <w:rPr>
          <w:rFonts w:ascii="Times New Roman" w:hAnsi="Times New Roman"/>
          <w:lang w:val="en-US"/>
        </w:rPr>
        <w:t xml:space="preserve">Documentation of an integrated thermal energy system for a building complex.in </w:t>
      </w:r>
      <w:r w:rsidR="003750A3" w:rsidRPr="009B079F">
        <w:rPr>
          <w:rFonts w:ascii="Times New Roman" w:hAnsi="Times New Roman"/>
          <w:iCs/>
          <w:lang w:val="en-US"/>
        </w:rPr>
        <w:t>Proceedings of the 24th International Congress of Refrigeration</w:t>
      </w:r>
      <w:r w:rsidR="003750A3" w:rsidRPr="009B079F">
        <w:rPr>
          <w:rFonts w:ascii="Times New Roman" w:hAnsi="Times New Roman"/>
          <w:lang w:val="en-US"/>
        </w:rPr>
        <w:t>, International Institute of Refrigeration 2015</w:t>
      </w:r>
      <w:r w:rsidRPr="009B079F">
        <w:rPr>
          <w:rFonts w:ascii="Times New Roman" w:hAnsi="Times New Roman"/>
          <w:lang w:val="en-US"/>
        </w:rPr>
        <w:t>,</w:t>
      </w:r>
      <w:r w:rsidR="003750A3" w:rsidRPr="009B079F">
        <w:rPr>
          <w:rFonts w:ascii="Times New Roman" w:hAnsi="Times New Roman"/>
          <w:lang w:val="en-US"/>
        </w:rPr>
        <w:t xml:space="preserve"> ISBN 978-2-36215-012-8. s.</w:t>
      </w:r>
    </w:p>
    <w:p w14:paraId="0DF1F53A" w14:textId="77777777" w:rsidR="00B46BB1" w:rsidRPr="009B079F" w:rsidRDefault="00B46BB1" w:rsidP="00CA7D48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contextualSpacing/>
        <w:rPr>
          <w:rFonts w:ascii="Times New Roman" w:hAnsi="Times New Roman"/>
          <w:lang w:val="en-US" w:eastAsia="zh-TW"/>
        </w:rPr>
      </w:pPr>
      <w:r w:rsidRPr="009B079F">
        <w:rPr>
          <w:rStyle w:val="author"/>
          <w:rFonts w:ascii="Times New Roman" w:hAnsi="Times New Roman"/>
          <w:lang w:val="en-US"/>
        </w:rPr>
        <w:lastRenderedPageBreak/>
        <w:t xml:space="preserve">T. Tereshchenko, </w:t>
      </w:r>
      <w:r w:rsidRPr="009B079F">
        <w:rPr>
          <w:rStyle w:val="author"/>
          <w:rFonts w:ascii="Times New Roman" w:hAnsi="Times New Roman"/>
          <w:u w:val="single"/>
          <w:lang w:val="en-US"/>
        </w:rPr>
        <w:t>N. Nord</w:t>
      </w:r>
      <w:r w:rsidRPr="009B079F">
        <w:rPr>
          <w:rStyle w:val="author"/>
          <w:rFonts w:ascii="Times New Roman" w:hAnsi="Times New Roman"/>
          <w:lang w:val="en-US"/>
        </w:rPr>
        <w:t xml:space="preserve">, </w:t>
      </w:r>
      <w:r w:rsidRPr="009B079F">
        <w:rPr>
          <w:rFonts w:ascii="Times New Roman" w:hAnsi="Times New Roman"/>
          <w:lang w:val="en-US"/>
        </w:rPr>
        <w:t xml:space="preserve">The allocation factors of heat and electricity production of combined cycle power plant. 9th </w:t>
      </w:r>
      <w:r w:rsidR="00167906" w:rsidRPr="009B079F">
        <w:rPr>
          <w:rFonts w:ascii="Times New Roman" w:hAnsi="Times New Roman"/>
          <w:lang w:val="en-US"/>
        </w:rPr>
        <w:t>Conference on</w:t>
      </w:r>
      <w:r w:rsidRPr="009B079F">
        <w:rPr>
          <w:rFonts w:ascii="Times New Roman" w:hAnsi="Times New Roman"/>
          <w:lang w:val="en-US"/>
        </w:rPr>
        <w:t xml:space="preserve"> S</w:t>
      </w:r>
      <w:r w:rsidR="00167906" w:rsidRPr="009B079F">
        <w:rPr>
          <w:rFonts w:ascii="Times New Roman" w:hAnsi="Times New Roman"/>
          <w:lang w:val="en-US"/>
        </w:rPr>
        <w:t xml:space="preserve">ustainable </w:t>
      </w:r>
      <w:r w:rsidRPr="009B079F">
        <w:rPr>
          <w:rFonts w:ascii="Times New Roman" w:hAnsi="Times New Roman"/>
          <w:lang w:val="en-US"/>
        </w:rPr>
        <w:t>D</w:t>
      </w:r>
      <w:r w:rsidR="00167906" w:rsidRPr="009B079F">
        <w:rPr>
          <w:rFonts w:ascii="Times New Roman" w:hAnsi="Times New Roman"/>
          <w:lang w:val="en-US"/>
        </w:rPr>
        <w:t>evelopment of</w:t>
      </w:r>
      <w:r w:rsidRPr="009B079F">
        <w:rPr>
          <w:rFonts w:ascii="Times New Roman" w:hAnsi="Times New Roman"/>
          <w:lang w:val="en-US"/>
        </w:rPr>
        <w:t xml:space="preserve"> E</w:t>
      </w:r>
      <w:r w:rsidR="00167906" w:rsidRPr="009B079F">
        <w:rPr>
          <w:rFonts w:ascii="Times New Roman" w:hAnsi="Times New Roman"/>
          <w:lang w:val="en-US"/>
        </w:rPr>
        <w:t>nergy</w:t>
      </w:r>
      <w:r w:rsidRPr="009B079F">
        <w:rPr>
          <w:rFonts w:ascii="Times New Roman" w:hAnsi="Times New Roman"/>
          <w:lang w:val="en-US"/>
        </w:rPr>
        <w:t>, W</w:t>
      </w:r>
      <w:r w:rsidR="00167906" w:rsidRPr="009B079F">
        <w:rPr>
          <w:rFonts w:ascii="Times New Roman" w:hAnsi="Times New Roman"/>
          <w:lang w:val="en-US"/>
        </w:rPr>
        <w:t>ater</w:t>
      </w:r>
      <w:r w:rsidRPr="009B079F">
        <w:rPr>
          <w:rFonts w:ascii="Times New Roman" w:hAnsi="Times New Roman"/>
          <w:lang w:val="en-US"/>
        </w:rPr>
        <w:t xml:space="preserve"> </w:t>
      </w:r>
      <w:r w:rsidR="00167906" w:rsidRPr="009B079F">
        <w:rPr>
          <w:rFonts w:ascii="Times New Roman" w:hAnsi="Times New Roman"/>
          <w:lang w:val="en-US"/>
        </w:rPr>
        <w:t>and</w:t>
      </w:r>
      <w:r w:rsidRPr="009B079F">
        <w:rPr>
          <w:rFonts w:ascii="Times New Roman" w:hAnsi="Times New Roman"/>
          <w:lang w:val="en-US"/>
        </w:rPr>
        <w:t xml:space="preserve"> </w:t>
      </w:r>
      <w:r w:rsidR="00167906" w:rsidRPr="009B079F">
        <w:rPr>
          <w:rFonts w:ascii="Times New Roman" w:hAnsi="Times New Roman"/>
          <w:lang w:val="en-US"/>
        </w:rPr>
        <w:t xml:space="preserve">Environment </w:t>
      </w:r>
      <w:r w:rsidRPr="009B079F">
        <w:rPr>
          <w:rFonts w:ascii="Times New Roman" w:hAnsi="Times New Roman"/>
          <w:lang w:val="en-US"/>
        </w:rPr>
        <w:t>S</w:t>
      </w:r>
      <w:r w:rsidR="00167906" w:rsidRPr="009B079F">
        <w:rPr>
          <w:rFonts w:ascii="Times New Roman" w:hAnsi="Times New Roman"/>
          <w:lang w:val="en-US"/>
        </w:rPr>
        <w:t>ystems (SDEWES2014)</w:t>
      </w:r>
      <w:r w:rsidR="00D752CB" w:rsidRPr="009B079F">
        <w:rPr>
          <w:rFonts w:ascii="Times New Roman" w:hAnsi="Times New Roman"/>
          <w:lang w:val="en-US"/>
        </w:rPr>
        <w:t>,</w:t>
      </w:r>
      <w:r w:rsidRPr="009B079F">
        <w:rPr>
          <w:rFonts w:ascii="Times New Roman" w:hAnsi="Times New Roman"/>
          <w:lang w:val="en-US"/>
        </w:rPr>
        <w:t xml:space="preserve"> </w:t>
      </w:r>
      <w:r w:rsidR="00D752CB" w:rsidRPr="009B079F">
        <w:rPr>
          <w:rFonts w:ascii="Times New Roman" w:hAnsi="Times New Roman"/>
          <w:lang w:val="en-US"/>
        </w:rPr>
        <w:t xml:space="preserve">2014, Venice </w:t>
      </w:r>
      <w:r w:rsidR="00B75B49" w:rsidRPr="009B079F">
        <w:rPr>
          <w:rFonts w:ascii="Times New Roman" w:hAnsi="Times New Roman"/>
          <w:lang w:val="en-US"/>
        </w:rPr>
        <w:t>–</w:t>
      </w:r>
      <w:r w:rsidR="00D752CB" w:rsidRPr="009B079F">
        <w:rPr>
          <w:rFonts w:ascii="Times New Roman" w:hAnsi="Times New Roman"/>
          <w:lang w:val="en-US"/>
        </w:rPr>
        <w:t xml:space="preserve"> Istanbul</w:t>
      </w:r>
      <w:r w:rsidR="00B75B49" w:rsidRPr="009B079F">
        <w:rPr>
          <w:rFonts w:ascii="Times New Roman" w:hAnsi="Times New Roman"/>
          <w:lang w:val="en-US"/>
        </w:rPr>
        <w:t>.</w:t>
      </w:r>
    </w:p>
    <w:p w14:paraId="16597163" w14:textId="77777777" w:rsidR="00B75B49" w:rsidRPr="009B079F" w:rsidRDefault="00B75B49" w:rsidP="00CA7D48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contextualSpacing/>
        <w:rPr>
          <w:rFonts w:ascii="Times New Roman" w:hAnsi="Times New Roman"/>
          <w:lang w:val="en-US" w:eastAsia="zh-TW"/>
        </w:rPr>
      </w:pPr>
      <w:r w:rsidRPr="009B079F">
        <w:rPr>
          <w:rFonts w:ascii="Times New Roman" w:hAnsi="Times New Roman"/>
          <w:bCs/>
          <w:lang w:val="en-US"/>
        </w:rPr>
        <w:t xml:space="preserve">D. Schmidt, A.M. Kallert, M. Blesl, S. Svendsen, </w:t>
      </w:r>
      <w:r w:rsidRPr="009B079F">
        <w:rPr>
          <w:rFonts w:ascii="Times New Roman" w:hAnsi="Times New Roman"/>
          <w:bCs/>
          <w:u w:val="single"/>
          <w:lang w:val="en-US"/>
        </w:rPr>
        <w:t>N. Nord</w:t>
      </w:r>
      <w:r w:rsidRPr="009B079F">
        <w:rPr>
          <w:rFonts w:ascii="Times New Roman" w:hAnsi="Times New Roman"/>
          <w:bCs/>
          <w:lang w:val="en-US"/>
        </w:rPr>
        <w:t xml:space="preserve">, K. Sipil, </w:t>
      </w:r>
      <w:r w:rsidRPr="009B079F">
        <w:rPr>
          <w:rFonts w:ascii="Times New Roman" w:hAnsi="Times New Roman"/>
          <w:lang w:val="en-US"/>
        </w:rPr>
        <w:t xml:space="preserve">Low Temperature District Heating for Future Energy Systems, In </w:t>
      </w:r>
      <w:r w:rsidRPr="009B079F">
        <w:rPr>
          <w:rFonts w:ascii="Times New Roman" w:hAnsi="Times New Roman"/>
          <w:iCs/>
          <w:lang w:val="en-US"/>
        </w:rPr>
        <w:t>Proceedings from the 14th International Symposium on District Heating and Cooling</w:t>
      </w:r>
      <w:r w:rsidRPr="009B079F">
        <w:rPr>
          <w:rFonts w:ascii="Times New Roman" w:hAnsi="Times New Roman"/>
          <w:lang w:val="en-US"/>
        </w:rPr>
        <w:t>. Stockholm, SWEDEN: Svensk fjernvarme 2014 ISBN 978-91-85775-24-8. p. 8-15.</w:t>
      </w:r>
    </w:p>
    <w:p w14:paraId="005FA91A" w14:textId="77777777" w:rsidR="007B648D" w:rsidRPr="009B079F" w:rsidRDefault="007B648D" w:rsidP="00CA7D48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contextualSpacing/>
        <w:rPr>
          <w:rFonts w:ascii="Times New Roman" w:hAnsi="Times New Roman"/>
          <w:lang w:val="en-US" w:eastAsia="zh-TW"/>
        </w:rPr>
      </w:pPr>
      <w:r w:rsidRPr="009B079F">
        <w:rPr>
          <w:rFonts w:ascii="Times New Roman" w:hAnsi="Times New Roman"/>
          <w:u w:val="single"/>
          <w:lang w:val="en-US"/>
        </w:rPr>
        <w:t>N. Nord</w:t>
      </w:r>
      <w:r w:rsidRPr="009B079F">
        <w:rPr>
          <w:rFonts w:ascii="Times New Roman" w:hAnsi="Times New Roman"/>
          <w:lang w:val="en-US"/>
        </w:rPr>
        <w:t>, J. Wall, Energy Supply Solution for Low-Energy Commercia</w:t>
      </w:r>
      <w:r w:rsidR="005E6E16" w:rsidRPr="009B079F">
        <w:rPr>
          <w:rFonts w:ascii="Times New Roman" w:hAnsi="Times New Roman"/>
          <w:lang w:val="en-US"/>
        </w:rPr>
        <w:t>l Buildings in Cold Climates. In</w:t>
      </w:r>
      <w:r w:rsidRPr="009B079F">
        <w:rPr>
          <w:rFonts w:ascii="Times New Roman" w:hAnsi="Times New Roman"/>
          <w:lang w:val="en-US"/>
        </w:rPr>
        <w:t xml:space="preserve"> </w:t>
      </w:r>
      <w:r w:rsidRPr="009B079F">
        <w:rPr>
          <w:rFonts w:ascii="Times New Roman" w:hAnsi="Times New Roman"/>
          <w:iCs/>
          <w:lang w:val="en-US"/>
        </w:rPr>
        <w:t>Proceedings of CLIMA 2013</w:t>
      </w:r>
      <w:r w:rsidR="005E6E16" w:rsidRPr="009B079F">
        <w:rPr>
          <w:rFonts w:ascii="Times New Roman" w:hAnsi="Times New Roman"/>
          <w:lang w:val="en-US"/>
        </w:rPr>
        <w:t>,</w:t>
      </w:r>
      <w:r w:rsidRPr="009B079F">
        <w:rPr>
          <w:rFonts w:ascii="Times New Roman" w:hAnsi="Times New Roman"/>
          <w:lang w:val="en-US"/>
        </w:rPr>
        <w:t xml:space="preserve"> Pra</w:t>
      </w:r>
      <w:r w:rsidR="00F13C63" w:rsidRPr="009B079F">
        <w:rPr>
          <w:rFonts w:ascii="Times New Roman" w:hAnsi="Times New Roman"/>
          <w:lang w:val="en-US"/>
        </w:rPr>
        <w:t>gue</w:t>
      </w:r>
      <w:r w:rsidRPr="009B079F">
        <w:rPr>
          <w:rFonts w:ascii="Times New Roman" w:hAnsi="Times New Roman"/>
          <w:lang w:val="en-US"/>
        </w:rPr>
        <w:t>, Czech Republic, REHVA member associatio</w:t>
      </w:r>
      <w:r w:rsidR="00196F1D" w:rsidRPr="009B079F">
        <w:rPr>
          <w:rFonts w:ascii="Times New Roman" w:hAnsi="Times New Roman"/>
          <w:lang w:val="en-US"/>
        </w:rPr>
        <w:t>n 2013</w:t>
      </w:r>
      <w:r w:rsidR="008C7CB2" w:rsidRPr="009B079F">
        <w:rPr>
          <w:rFonts w:ascii="Times New Roman" w:hAnsi="Times New Roman"/>
          <w:lang w:val="en-US"/>
        </w:rPr>
        <w:t>,</w:t>
      </w:r>
      <w:r w:rsidR="00196F1D" w:rsidRPr="009B079F">
        <w:rPr>
          <w:rFonts w:ascii="Times New Roman" w:hAnsi="Times New Roman"/>
          <w:lang w:val="en-US"/>
        </w:rPr>
        <w:t xml:space="preserve"> ISBN 978-80-260-4001-9. p</w:t>
      </w:r>
      <w:r w:rsidRPr="009B079F">
        <w:rPr>
          <w:rFonts w:ascii="Times New Roman" w:hAnsi="Times New Roman"/>
          <w:lang w:val="en-US"/>
        </w:rPr>
        <w:t>. 293-302</w:t>
      </w:r>
      <w:r w:rsidR="00196F1D" w:rsidRPr="009B079F">
        <w:rPr>
          <w:rFonts w:ascii="Times New Roman" w:hAnsi="Times New Roman"/>
          <w:lang w:val="en-US"/>
        </w:rPr>
        <w:t>.</w:t>
      </w:r>
    </w:p>
    <w:p w14:paraId="70E6FE85" w14:textId="77777777" w:rsidR="002761B5" w:rsidRPr="009B079F" w:rsidRDefault="002761B5" w:rsidP="00CA7D48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contextualSpacing/>
        <w:rPr>
          <w:rFonts w:ascii="Times New Roman" w:hAnsi="Times New Roman"/>
          <w:lang w:val="en-US" w:eastAsia="zh-TW"/>
        </w:rPr>
      </w:pPr>
      <w:r w:rsidRPr="009B079F">
        <w:rPr>
          <w:rFonts w:ascii="Times New Roman" w:hAnsi="Times New Roman"/>
          <w:u w:val="single"/>
          <w:lang w:val="en-US"/>
        </w:rPr>
        <w:t>N. Nord</w:t>
      </w:r>
      <w:r w:rsidRPr="009B079F">
        <w:rPr>
          <w:rFonts w:ascii="Times New Roman" w:hAnsi="Times New Roman"/>
          <w:lang w:val="en-US"/>
        </w:rPr>
        <w:t xml:space="preserve">, </w:t>
      </w:r>
      <w:r w:rsidRPr="009B079F">
        <w:rPr>
          <w:rFonts w:ascii="Times New Roman" w:hAnsi="Times New Roman"/>
          <w:bCs/>
          <w:lang w:val="en-US"/>
        </w:rPr>
        <w:t xml:space="preserve">V. Novakovic, F. Frydenlund, </w:t>
      </w:r>
      <w:r w:rsidRPr="009B079F">
        <w:rPr>
          <w:rFonts w:ascii="Times New Roman" w:hAnsi="Times New Roman"/>
          <w:lang w:val="en-US"/>
        </w:rPr>
        <w:t xml:space="preserve">Performance estimation and documentation of an integrated energy supply solution. Renewable Energy Research </w:t>
      </w:r>
      <w:r w:rsidR="00FC4CF7" w:rsidRPr="009B079F">
        <w:rPr>
          <w:rFonts w:ascii="Times New Roman" w:hAnsi="Times New Roman"/>
          <w:lang w:val="en-US"/>
        </w:rPr>
        <w:t>Conference</w:t>
      </w:r>
      <w:r w:rsidRPr="009B079F">
        <w:rPr>
          <w:rFonts w:ascii="Times New Roman" w:hAnsi="Times New Roman"/>
          <w:lang w:val="en-US"/>
        </w:rPr>
        <w:t xml:space="preserve"> - Technopor</w:t>
      </w:r>
      <w:r w:rsidR="00F47E10" w:rsidRPr="009B079F">
        <w:rPr>
          <w:rFonts w:ascii="Times New Roman" w:hAnsi="Times New Roman"/>
          <w:lang w:val="en-US"/>
        </w:rPr>
        <w:t xml:space="preserve">t 2012; </w:t>
      </w:r>
      <w:r w:rsidR="00316CFE" w:rsidRPr="009B079F">
        <w:rPr>
          <w:rFonts w:ascii="Times New Roman" w:hAnsi="Times New Roman"/>
          <w:lang w:val="en-US"/>
        </w:rPr>
        <w:t>April 16 – 18, 2012</w:t>
      </w:r>
      <w:r w:rsidR="00F47E10" w:rsidRPr="009B079F">
        <w:rPr>
          <w:rFonts w:ascii="Times New Roman" w:hAnsi="Times New Roman"/>
          <w:lang w:val="en-US"/>
        </w:rPr>
        <w:t>.</w:t>
      </w:r>
    </w:p>
    <w:p w14:paraId="68BF175F" w14:textId="77777777" w:rsidR="003B756E" w:rsidRPr="009B079F" w:rsidRDefault="003C739F" w:rsidP="00CA7D48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contextualSpacing/>
        <w:rPr>
          <w:rFonts w:ascii="Times New Roman" w:hAnsi="Times New Roman"/>
          <w:lang w:val="en-US" w:eastAsia="zh-TW"/>
        </w:rPr>
      </w:pPr>
      <w:r w:rsidRPr="009B079F">
        <w:rPr>
          <w:rFonts w:ascii="Times New Roman" w:hAnsi="Times New Roman"/>
          <w:bCs/>
          <w:u w:val="single"/>
          <w:lang w:val="en-US"/>
        </w:rPr>
        <w:t>N. Djuric,</w:t>
      </w:r>
      <w:r w:rsidR="003B756E" w:rsidRPr="009B079F">
        <w:rPr>
          <w:rFonts w:ascii="Times New Roman" w:hAnsi="Times New Roman"/>
          <w:bCs/>
          <w:lang w:val="en-US"/>
        </w:rPr>
        <w:t xml:space="preserve"> </w:t>
      </w:r>
      <w:r w:rsidR="0057483B" w:rsidRPr="009B079F">
        <w:rPr>
          <w:rFonts w:ascii="Times New Roman" w:hAnsi="Times New Roman"/>
          <w:bCs/>
          <w:lang w:val="en-US"/>
        </w:rPr>
        <w:t xml:space="preserve">H.M. </w:t>
      </w:r>
      <w:r w:rsidR="003B756E" w:rsidRPr="009B079F">
        <w:rPr>
          <w:rFonts w:ascii="Times New Roman" w:hAnsi="Times New Roman"/>
          <w:bCs/>
          <w:lang w:val="en-US"/>
        </w:rPr>
        <w:t xml:space="preserve">Mathisen, </w:t>
      </w:r>
      <w:r w:rsidR="003B756E" w:rsidRPr="009B079F">
        <w:rPr>
          <w:rFonts w:ascii="Times New Roman" w:hAnsi="Times New Roman"/>
          <w:lang w:val="en-US"/>
        </w:rPr>
        <w:t>Freeze protection method in ventilation syst</w:t>
      </w:r>
      <w:r w:rsidR="00F97BBD" w:rsidRPr="009B079F">
        <w:rPr>
          <w:rFonts w:ascii="Times New Roman" w:hAnsi="Times New Roman"/>
          <w:lang w:val="en-US"/>
        </w:rPr>
        <w:t xml:space="preserve">em using two hydronic circuits, </w:t>
      </w:r>
      <w:r w:rsidR="003B756E" w:rsidRPr="009B079F">
        <w:rPr>
          <w:rFonts w:ascii="Times New Roman" w:hAnsi="Times New Roman"/>
          <w:iCs/>
          <w:lang w:val="en-US"/>
        </w:rPr>
        <w:t>Roomvent 2011</w:t>
      </w:r>
      <w:r w:rsidR="003C45C7" w:rsidRPr="009B079F">
        <w:rPr>
          <w:rFonts w:ascii="Times New Roman" w:hAnsi="Times New Roman"/>
          <w:lang w:val="en-US"/>
        </w:rPr>
        <w:t xml:space="preserve">, </w:t>
      </w:r>
      <w:r w:rsidR="003B756E" w:rsidRPr="009B079F">
        <w:rPr>
          <w:rFonts w:ascii="Times New Roman" w:hAnsi="Times New Roman"/>
          <w:lang w:val="en-US"/>
        </w:rPr>
        <w:t>Tapir Akademisk Forlag 2011</w:t>
      </w:r>
      <w:r w:rsidR="00D063C4" w:rsidRPr="009B079F">
        <w:rPr>
          <w:rFonts w:ascii="Times New Roman" w:hAnsi="Times New Roman"/>
          <w:lang w:val="en-US"/>
        </w:rPr>
        <w:t>,</w:t>
      </w:r>
      <w:r w:rsidR="003B756E" w:rsidRPr="009B079F">
        <w:rPr>
          <w:rFonts w:ascii="Times New Roman" w:hAnsi="Times New Roman"/>
          <w:lang w:val="en-US"/>
        </w:rPr>
        <w:t xml:space="preserve"> ISBN 9788251928120.</w:t>
      </w:r>
    </w:p>
    <w:p w14:paraId="05F084B0" w14:textId="77777777" w:rsidR="00DA5846" w:rsidRPr="009B079F" w:rsidRDefault="00DA5846" w:rsidP="00CA7D48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contextualSpacing/>
        <w:rPr>
          <w:rFonts w:ascii="Times New Roman" w:hAnsi="Times New Roman"/>
          <w:lang w:val="en-US" w:eastAsia="zh-TW"/>
        </w:rPr>
      </w:pPr>
      <w:r w:rsidRPr="009B079F">
        <w:rPr>
          <w:rFonts w:ascii="Times New Roman" w:hAnsi="Times New Roman"/>
          <w:bCs/>
          <w:u w:val="single"/>
          <w:lang w:val="en-US"/>
        </w:rPr>
        <w:t>N. Djuric,</w:t>
      </w:r>
      <w:r w:rsidRPr="009B079F">
        <w:rPr>
          <w:rFonts w:ascii="Times New Roman" w:hAnsi="Times New Roman"/>
          <w:b/>
          <w:bCs/>
          <w:lang w:val="en-US"/>
        </w:rPr>
        <w:t xml:space="preserve"> </w:t>
      </w:r>
      <w:r w:rsidRPr="009B079F">
        <w:rPr>
          <w:rFonts w:ascii="Times New Roman" w:hAnsi="Times New Roman"/>
          <w:bCs/>
          <w:lang w:val="en-US"/>
        </w:rPr>
        <w:t>V. Novakovic, F. Frydenlund, B. Handal,</w:t>
      </w:r>
      <w:r w:rsidRPr="009B079F">
        <w:rPr>
          <w:rFonts w:ascii="Times New Roman" w:hAnsi="Times New Roman"/>
          <w:b/>
          <w:bCs/>
          <w:lang w:val="en-US"/>
        </w:rPr>
        <w:t xml:space="preserve"> </w:t>
      </w:r>
      <w:r w:rsidRPr="009B079F">
        <w:rPr>
          <w:rFonts w:ascii="Times New Roman" w:hAnsi="Times New Roman"/>
          <w:lang w:val="en-US"/>
        </w:rPr>
        <w:t xml:space="preserve">Lifetime Commissioning as a Tool for Improving Heat Recovery Using Heat Pumps, </w:t>
      </w:r>
      <w:r w:rsidR="00D063C4" w:rsidRPr="009B079F">
        <w:rPr>
          <w:rFonts w:ascii="Times New Roman" w:hAnsi="Times New Roman"/>
          <w:lang w:val="en-US"/>
        </w:rPr>
        <w:t xml:space="preserve">In </w:t>
      </w:r>
      <w:r w:rsidRPr="009B079F">
        <w:rPr>
          <w:rFonts w:ascii="Times New Roman" w:hAnsi="Times New Roman"/>
          <w:iCs/>
          <w:lang w:val="en-US"/>
        </w:rPr>
        <w:t>Proceedings of the 23rd International Congress of Refrigeration</w:t>
      </w:r>
      <w:r w:rsidR="008827F1" w:rsidRPr="009B079F">
        <w:rPr>
          <w:rFonts w:ascii="Times New Roman" w:hAnsi="Times New Roman"/>
          <w:lang w:val="en-US"/>
        </w:rPr>
        <w:t>,</w:t>
      </w:r>
      <w:r w:rsidRPr="009B079F">
        <w:rPr>
          <w:rFonts w:ascii="Times New Roman" w:hAnsi="Times New Roman"/>
          <w:lang w:val="en-US"/>
        </w:rPr>
        <w:t xml:space="preserve"> International Institute of Refrigeration 2011</w:t>
      </w:r>
      <w:r w:rsidR="00414A3D" w:rsidRPr="009B079F">
        <w:rPr>
          <w:rFonts w:ascii="Times New Roman" w:hAnsi="Times New Roman"/>
          <w:lang w:val="en-US"/>
        </w:rPr>
        <w:t>,</w:t>
      </w:r>
      <w:r w:rsidRPr="009B079F">
        <w:rPr>
          <w:rFonts w:ascii="Times New Roman" w:hAnsi="Times New Roman"/>
          <w:lang w:val="en-US"/>
        </w:rPr>
        <w:t xml:space="preserve"> ISBN 9782913149892.</w:t>
      </w:r>
    </w:p>
    <w:p w14:paraId="771EF9FF" w14:textId="77777777" w:rsidR="00757E01" w:rsidRPr="009B079F" w:rsidRDefault="00757E01" w:rsidP="00CA7D48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contextualSpacing/>
        <w:rPr>
          <w:rFonts w:ascii="Times New Roman" w:hAnsi="Times New Roman"/>
          <w:lang w:val="en-US" w:eastAsia="zh-TW"/>
        </w:rPr>
      </w:pPr>
      <w:r w:rsidRPr="009B079F">
        <w:rPr>
          <w:rFonts w:ascii="Times New Roman" w:hAnsi="Times New Roman"/>
          <w:bCs/>
          <w:lang w:val="en-US"/>
        </w:rPr>
        <w:t xml:space="preserve">B. Malvik, H.M. Mathisen, </w:t>
      </w:r>
      <w:r w:rsidRPr="009B079F">
        <w:rPr>
          <w:rFonts w:ascii="Times New Roman" w:hAnsi="Times New Roman"/>
          <w:bCs/>
          <w:u w:val="single"/>
          <w:lang w:val="en-US"/>
        </w:rPr>
        <w:t>N. Djuric,</w:t>
      </w:r>
      <w:r w:rsidRPr="009B079F">
        <w:rPr>
          <w:rFonts w:ascii="Times New Roman" w:hAnsi="Times New Roman"/>
          <w:b/>
          <w:bCs/>
          <w:lang w:val="en-US"/>
        </w:rPr>
        <w:t xml:space="preserve"> </w:t>
      </w:r>
      <w:r w:rsidRPr="009B079F">
        <w:rPr>
          <w:rFonts w:ascii="Times New Roman" w:hAnsi="Times New Roman"/>
          <w:bCs/>
          <w:lang w:val="en-US"/>
        </w:rPr>
        <w:t>F. Frydenlund</w:t>
      </w:r>
      <w:r w:rsidRPr="009B079F">
        <w:rPr>
          <w:rFonts w:ascii="Times New Roman" w:hAnsi="Times New Roman"/>
          <w:lang w:val="en-US"/>
        </w:rPr>
        <w:t>, Air to air residential heat pum</w:t>
      </w:r>
      <w:r w:rsidR="00B72171" w:rsidRPr="009B079F">
        <w:rPr>
          <w:rFonts w:ascii="Times New Roman" w:hAnsi="Times New Roman"/>
          <w:lang w:val="en-US"/>
        </w:rPr>
        <w:t xml:space="preserve">ps - impacts on indoor climate, </w:t>
      </w:r>
      <w:r w:rsidR="006A1BC3" w:rsidRPr="009B079F">
        <w:rPr>
          <w:rFonts w:ascii="Times New Roman" w:hAnsi="Times New Roman"/>
          <w:lang w:val="en-US"/>
        </w:rPr>
        <w:t xml:space="preserve">In </w:t>
      </w:r>
      <w:r w:rsidRPr="009B079F">
        <w:rPr>
          <w:rFonts w:ascii="Times New Roman" w:hAnsi="Times New Roman"/>
          <w:iCs/>
          <w:lang w:val="en-US"/>
        </w:rPr>
        <w:t>Proceedings of the 23rd International Congress of Refrigeration</w:t>
      </w:r>
      <w:r w:rsidR="00B72171" w:rsidRPr="009B079F">
        <w:rPr>
          <w:rFonts w:ascii="Times New Roman" w:hAnsi="Times New Roman"/>
          <w:lang w:val="en-US"/>
        </w:rPr>
        <w:t xml:space="preserve">, </w:t>
      </w:r>
      <w:r w:rsidRPr="009B079F">
        <w:rPr>
          <w:rFonts w:ascii="Times New Roman" w:hAnsi="Times New Roman"/>
          <w:lang w:val="en-US"/>
        </w:rPr>
        <w:t>International Institute of Refrigeration 2011</w:t>
      </w:r>
      <w:r w:rsidR="00414A3D" w:rsidRPr="009B079F">
        <w:rPr>
          <w:rFonts w:ascii="Times New Roman" w:hAnsi="Times New Roman"/>
          <w:lang w:val="en-US"/>
        </w:rPr>
        <w:t>,</w:t>
      </w:r>
      <w:r w:rsidRPr="009B079F">
        <w:rPr>
          <w:rFonts w:ascii="Times New Roman" w:hAnsi="Times New Roman"/>
          <w:lang w:val="en-US"/>
        </w:rPr>
        <w:t xml:space="preserve"> ISBN 9782913149892.</w:t>
      </w:r>
    </w:p>
    <w:p w14:paraId="7A69B653" w14:textId="77777777" w:rsidR="007B648D" w:rsidRPr="009B079F" w:rsidRDefault="007B648D" w:rsidP="00CA7D48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rPr>
          <w:rFonts w:ascii="Times New Roman" w:hAnsi="Times New Roman"/>
          <w:lang w:val="en-US"/>
        </w:rPr>
      </w:pPr>
      <w:r w:rsidRPr="009B079F">
        <w:rPr>
          <w:rFonts w:ascii="Times New Roman" w:hAnsi="Times New Roman"/>
          <w:u w:val="single"/>
          <w:lang w:val="en-US"/>
        </w:rPr>
        <w:t>N. Djuric</w:t>
      </w:r>
      <w:r w:rsidRPr="009B079F">
        <w:rPr>
          <w:rFonts w:ascii="Times New Roman" w:hAnsi="Times New Roman"/>
          <w:lang w:val="en-US"/>
        </w:rPr>
        <w:t>, V. Novakovic, Lifetime Commissioning as a Tool to Achieve Efficient Building Operation, 41</w:t>
      </w:r>
      <w:r w:rsidRPr="009B079F">
        <w:rPr>
          <w:rFonts w:ascii="Times New Roman" w:hAnsi="Times New Roman"/>
          <w:vertAlign w:val="superscript"/>
          <w:lang w:val="en-US"/>
        </w:rPr>
        <w:t>st</w:t>
      </w:r>
      <w:r w:rsidRPr="009B079F">
        <w:rPr>
          <w:rFonts w:ascii="Times New Roman" w:hAnsi="Times New Roman"/>
          <w:lang w:val="en-US"/>
        </w:rPr>
        <w:t xml:space="preserve"> International congress on Heating, refrigerating and air-conditioning, in Conference proceedings ISBN 978-86-81505-55-7, Belgrade, Serbia, </w:t>
      </w:r>
      <w:r w:rsidR="008C130A" w:rsidRPr="009B079F">
        <w:rPr>
          <w:rFonts w:ascii="Times New Roman" w:hAnsi="Times New Roman"/>
          <w:lang w:val="en-US"/>
        </w:rPr>
        <w:t xml:space="preserve">December </w:t>
      </w:r>
      <w:r w:rsidRPr="009B079F">
        <w:rPr>
          <w:rFonts w:ascii="Times New Roman" w:hAnsi="Times New Roman"/>
          <w:lang w:val="en-US"/>
        </w:rPr>
        <w:t>1-3. 2010.</w:t>
      </w:r>
    </w:p>
    <w:p w14:paraId="448496BF" w14:textId="77777777" w:rsidR="007B648D" w:rsidRPr="009B079F" w:rsidRDefault="007B648D" w:rsidP="00CA7D48">
      <w:pPr>
        <w:pStyle w:val="ListParagraph"/>
        <w:numPr>
          <w:ilvl w:val="0"/>
          <w:numId w:val="14"/>
        </w:numPr>
        <w:ind w:left="284" w:hanging="284"/>
        <w:rPr>
          <w:rFonts w:ascii="Times New Roman" w:hAnsi="Times New Roman"/>
          <w:lang w:val="en-US"/>
        </w:rPr>
      </w:pPr>
      <w:r w:rsidRPr="009B079F">
        <w:rPr>
          <w:rFonts w:ascii="Times New Roman" w:hAnsi="Times New Roman"/>
          <w:lang w:val="en-US"/>
        </w:rPr>
        <w:t xml:space="preserve">M. Lalovic, </w:t>
      </w:r>
      <w:r w:rsidRPr="009B079F">
        <w:rPr>
          <w:rFonts w:ascii="Times New Roman" w:hAnsi="Times New Roman"/>
          <w:u w:val="single"/>
          <w:lang w:val="en-US"/>
        </w:rPr>
        <w:t>N. Djuric</w:t>
      </w:r>
      <w:r w:rsidRPr="009B079F">
        <w:rPr>
          <w:rFonts w:ascii="Times New Roman" w:hAnsi="Times New Roman"/>
          <w:lang w:val="en-US"/>
        </w:rPr>
        <w:t>, V. Novakovic, B. Zivkovic, Assessment of Risk of Increased Energy Consumption due to climate change and change of building purpose, 41</w:t>
      </w:r>
      <w:r w:rsidRPr="009B079F">
        <w:rPr>
          <w:rFonts w:ascii="Times New Roman" w:hAnsi="Times New Roman"/>
          <w:vertAlign w:val="superscript"/>
          <w:lang w:val="en-US"/>
        </w:rPr>
        <w:t>st</w:t>
      </w:r>
      <w:r w:rsidRPr="009B079F">
        <w:rPr>
          <w:rFonts w:ascii="Times New Roman" w:hAnsi="Times New Roman"/>
          <w:lang w:val="en-US"/>
        </w:rPr>
        <w:t xml:space="preserve"> International congress on Heating, refrigerating and air-conditioning, in Conference proceedings ISBN 978-86-81505-55-7, Belgrade, Serbia, </w:t>
      </w:r>
      <w:r w:rsidR="00795DFF" w:rsidRPr="009B079F">
        <w:rPr>
          <w:rFonts w:ascii="Times New Roman" w:hAnsi="Times New Roman"/>
          <w:lang w:val="en-US"/>
        </w:rPr>
        <w:t xml:space="preserve">December </w:t>
      </w:r>
      <w:r w:rsidRPr="009B079F">
        <w:rPr>
          <w:rFonts w:ascii="Times New Roman" w:hAnsi="Times New Roman"/>
          <w:lang w:val="en-US"/>
        </w:rPr>
        <w:t>1-3. 2010.</w:t>
      </w:r>
    </w:p>
    <w:p w14:paraId="2D97FC53" w14:textId="77777777" w:rsidR="007B648D" w:rsidRPr="009B079F" w:rsidRDefault="007B648D" w:rsidP="00CA7D48">
      <w:pPr>
        <w:pStyle w:val="BodyText"/>
        <w:numPr>
          <w:ilvl w:val="0"/>
          <w:numId w:val="14"/>
        </w:numPr>
        <w:spacing w:after="0" w:line="240" w:lineRule="auto"/>
        <w:ind w:left="284" w:hanging="284"/>
        <w:jc w:val="left"/>
        <w:rPr>
          <w:rFonts w:ascii="Times New Roman" w:hAnsi="Times New Roman"/>
          <w:bCs/>
          <w:sz w:val="22"/>
          <w:szCs w:val="22"/>
          <w:u w:val="single"/>
        </w:rPr>
      </w:pPr>
      <w:r w:rsidRPr="009B079F">
        <w:rPr>
          <w:rFonts w:ascii="Times New Roman" w:hAnsi="Times New Roman"/>
          <w:bCs/>
          <w:sz w:val="22"/>
          <w:szCs w:val="22"/>
          <w:u w:val="single"/>
        </w:rPr>
        <w:t xml:space="preserve">N. Djuric, </w:t>
      </w:r>
      <w:r w:rsidRPr="009B079F">
        <w:rPr>
          <w:rFonts w:ascii="Times New Roman" w:hAnsi="Times New Roman"/>
          <w:bCs/>
          <w:sz w:val="22"/>
          <w:szCs w:val="22"/>
        </w:rPr>
        <w:t xml:space="preserve">V. Novakovic, </w:t>
      </w:r>
      <w:r w:rsidRPr="009B079F">
        <w:rPr>
          <w:rFonts w:ascii="Times New Roman" w:hAnsi="Times New Roman"/>
          <w:sz w:val="22"/>
          <w:szCs w:val="22"/>
        </w:rPr>
        <w:t xml:space="preserve">Efficient Building Operation as a Tool to Achieve Zero Emission Building, </w:t>
      </w:r>
      <w:r w:rsidRPr="009B079F">
        <w:rPr>
          <w:rFonts w:ascii="Times New Roman" w:hAnsi="Times New Roman"/>
          <w:iCs/>
          <w:sz w:val="22"/>
          <w:szCs w:val="22"/>
        </w:rPr>
        <w:t>Renewable Energy Research Conference 2010 - Zero Emission Buildings</w:t>
      </w:r>
      <w:r w:rsidRPr="009B079F">
        <w:rPr>
          <w:rFonts w:ascii="Times New Roman" w:hAnsi="Times New Roman"/>
          <w:sz w:val="22"/>
          <w:szCs w:val="22"/>
        </w:rPr>
        <w:t>. Tapir Akademisk Forlag 2010</w:t>
      </w:r>
      <w:r w:rsidR="00FF5347" w:rsidRPr="009B079F">
        <w:rPr>
          <w:rFonts w:ascii="Times New Roman" w:hAnsi="Times New Roman"/>
          <w:sz w:val="22"/>
          <w:szCs w:val="22"/>
        </w:rPr>
        <w:t>,</w:t>
      </w:r>
      <w:r w:rsidRPr="009B079F">
        <w:rPr>
          <w:rFonts w:ascii="Times New Roman" w:hAnsi="Times New Roman"/>
          <w:sz w:val="22"/>
          <w:szCs w:val="22"/>
        </w:rPr>
        <w:t xml:space="preserve"> ISBN 978-82-519-2623-2. s. 27-38</w:t>
      </w:r>
    </w:p>
    <w:p w14:paraId="3AB7B4F3" w14:textId="77777777" w:rsidR="007B648D" w:rsidRPr="009B079F" w:rsidRDefault="007B648D" w:rsidP="00CA7D48">
      <w:pPr>
        <w:pStyle w:val="ListParagraph"/>
        <w:numPr>
          <w:ilvl w:val="0"/>
          <w:numId w:val="14"/>
        </w:numPr>
        <w:ind w:left="284" w:hanging="284"/>
        <w:contextualSpacing/>
        <w:rPr>
          <w:rFonts w:ascii="Times New Roman" w:hAnsi="Times New Roman"/>
          <w:bCs/>
          <w:u w:val="single"/>
          <w:lang w:val="en-US"/>
        </w:rPr>
      </w:pPr>
      <w:r w:rsidRPr="009B079F">
        <w:rPr>
          <w:rFonts w:ascii="Times New Roman" w:hAnsi="Times New Roman"/>
          <w:bCs/>
          <w:u w:val="single"/>
          <w:lang w:val="en-US"/>
        </w:rPr>
        <w:t>N. Djuric</w:t>
      </w:r>
      <w:r w:rsidRPr="009B079F">
        <w:rPr>
          <w:rFonts w:ascii="Times New Roman" w:hAnsi="Times New Roman"/>
          <w:bCs/>
          <w:lang w:val="en-US"/>
        </w:rPr>
        <w:t xml:space="preserve">, V. Novakovic, F. Frydenlund, Test Results of Norwegian Lifetime Commissioning Procedures, </w:t>
      </w:r>
      <w:r w:rsidRPr="009B079F">
        <w:rPr>
          <w:rFonts w:ascii="Times New Roman" w:hAnsi="Times New Roman"/>
          <w:lang w:val="en-US"/>
        </w:rPr>
        <w:t>Proceedings of the Clima 2010 Sustainable Energy Use in Buildings, Antalya, Turkey, REHVA, 2010.</w:t>
      </w:r>
    </w:p>
    <w:p w14:paraId="34A59BFB" w14:textId="77777777" w:rsidR="007B648D" w:rsidRPr="009B079F" w:rsidRDefault="007B648D" w:rsidP="00CA7D48">
      <w:pPr>
        <w:pStyle w:val="ListParagraph"/>
        <w:numPr>
          <w:ilvl w:val="0"/>
          <w:numId w:val="14"/>
        </w:numPr>
        <w:ind w:left="284" w:hanging="284"/>
        <w:contextualSpacing/>
        <w:rPr>
          <w:rFonts w:ascii="Times New Roman" w:hAnsi="Times New Roman"/>
          <w:bCs/>
          <w:u w:val="single"/>
          <w:lang w:val="en-US"/>
        </w:rPr>
      </w:pPr>
      <w:r w:rsidRPr="009B079F">
        <w:rPr>
          <w:rFonts w:ascii="Times New Roman" w:hAnsi="Times New Roman"/>
          <w:u w:val="single"/>
          <w:lang w:val="en-US"/>
        </w:rPr>
        <w:t>N. Djuric</w:t>
      </w:r>
      <w:r w:rsidRPr="009B079F">
        <w:rPr>
          <w:rFonts w:ascii="Times New Roman" w:hAnsi="Times New Roman"/>
          <w:lang w:val="en-US"/>
        </w:rPr>
        <w:t xml:space="preserve">, V. Novakovic, FDD algorithm for an AHU reverse-return system, </w:t>
      </w:r>
      <w:r w:rsidR="009B09C0" w:rsidRPr="009B079F">
        <w:rPr>
          <w:rFonts w:ascii="Times New Roman" w:hAnsi="Times New Roman"/>
          <w:lang w:val="en-US"/>
        </w:rPr>
        <w:t xml:space="preserve">In </w:t>
      </w:r>
      <w:r w:rsidRPr="009B079F">
        <w:rPr>
          <w:rFonts w:ascii="Times New Roman" w:hAnsi="Times New Roman"/>
          <w:lang w:val="en-US"/>
        </w:rPr>
        <w:t>Proceedings of the 8th International Conference for Enhanced Building Operation – ICEBO 2008, Vol. 4.4, Berlin, Germany, October 20-21 2008.</w:t>
      </w:r>
    </w:p>
    <w:p w14:paraId="505DAD85" w14:textId="77777777" w:rsidR="007B648D" w:rsidRPr="009B079F" w:rsidRDefault="007B648D" w:rsidP="00CA7D48">
      <w:pPr>
        <w:pStyle w:val="ListParagraph"/>
        <w:numPr>
          <w:ilvl w:val="0"/>
          <w:numId w:val="14"/>
        </w:numPr>
        <w:ind w:left="284" w:hanging="284"/>
        <w:contextualSpacing/>
        <w:rPr>
          <w:rFonts w:ascii="Times New Roman" w:hAnsi="Times New Roman"/>
          <w:bCs/>
          <w:u w:val="single"/>
          <w:lang w:val="en-US"/>
        </w:rPr>
      </w:pPr>
      <w:r w:rsidRPr="009B079F">
        <w:rPr>
          <w:rFonts w:ascii="Times New Roman" w:hAnsi="Times New Roman"/>
          <w:u w:val="single"/>
          <w:lang w:val="en-US"/>
        </w:rPr>
        <w:t>N. Djuric</w:t>
      </w:r>
      <w:r w:rsidRPr="009B079F">
        <w:rPr>
          <w:rFonts w:ascii="Times New Roman" w:hAnsi="Times New Roman"/>
          <w:lang w:val="en-US"/>
        </w:rPr>
        <w:t>, F. Frydenlund, V. Novakovic, J. Holst, Preliminary Step in Collecting Data for Commissioning of Existing Buildings (Characterization of buildings, systems and problems),</w:t>
      </w:r>
      <w:r w:rsidR="00DE5566" w:rsidRPr="009B079F">
        <w:rPr>
          <w:rFonts w:ascii="Times New Roman" w:hAnsi="Times New Roman"/>
          <w:lang w:val="en-US"/>
        </w:rPr>
        <w:t xml:space="preserve"> In</w:t>
      </w:r>
      <w:r w:rsidRPr="009B079F">
        <w:rPr>
          <w:rFonts w:ascii="Times New Roman" w:hAnsi="Times New Roman"/>
          <w:lang w:val="en-US"/>
        </w:rPr>
        <w:t xml:space="preserve"> Proceedings of the Clima 2007 WellBeing Indoors, Vol.3, pp. 541-548, Helsinki, REHVA, 2007.</w:t>
      </w:r>
    </w:p>
    <w:p w14:paraId="34D6B024" w14:textId="77777777" w:rsidR="007B648D" w:rsidRPr="009B079F" w:rsidRDefault="007B648D" w:rsidP="00CA7D48">
      <w:pPr>
        <w:pStyle w:val="ListParagraph"/>
        <w:numPr>
          <w:ilvl w:val="0"/>
          <w:numId w:val="14"/>
        </w:numPr>
        <w:ind w:left="284" w:hanging="284"/>
        <w:contextualSpacing/>
        <w:rPr>
          <w:rFonts w:ascii="Times New Roman" w:hAnsi="Times New Roman"/>
          <w:bCs/>
          <w:u w:val="single"/>
          <w:lang w:val="en-US"/>
        </w:rPr>
      </w:pPr>
      <w:r w:rsidRPr="009B079F">
        <w:rPr>
          <w:rFonts w:ascii="Times New Roman" w:hAnsi="Times New Roman"/>
          <w:bCs/>
          <w:u w:val="single"/>
          <w:lang w:val="en-US"/>
        </w:rPr>
        <w:t>N. Djuric</w:t>
      </w:r>
      <w:r w:rsidRPr="009B079F">
        <w:rPr>
          <w:rFonts w:ascii="Times New Roman" w:hAnsi="Times New Roman"/>
          <w:bCs/>
          <w:lang w:val="en-US"/>
        </w:rPr>
        <w:t xml:space="preserve">, V. Novakovic, F. Frydenlund, Existing building commissioning using computer based tools, </w:t>
      </w:r>
      <w:r w:rsidR="00622DF0" w:rsidRPr="009B079F">
        <w:rPr>
          <w:rFonts w:ascii="Times New Roman" w:hAnsi="Times New Roman"/>
          <w:bCs/>
          <w:lang w:val="en-US"/>
        </w:rPr>
        <w:t xml:space="preserve">In </w:t>
      </w:r>
      <w:r w:rsidRPr="009B079F">
        <w:rPr>
          <w:rFonts w:ascii="Times New Roman" w:hAnsi="Times New Roman"/>
          <w:lang w:val="en-US"/>
        </w:rPr>
        <w:t>Proceedings of the Clima 2007 WellBeing Indoors, Vol. 3, pp. 549-556, Helsinki, REHVA, 2007.</w:t>
      </w:r>
    </w:p>
    <w:p w14:paraId="2B303357" w14:textId="77777777" w:rsidR="007B648D" w:rsidRPr="009B079F" w:rsidRDefault="007B648D" w:rsidP="00CA7D48">
      <w:pPr>
        <w:pStyle w:val="ListParagraph"/>
        <w:numPr>
          <w:ilvl w:val="0"/>
          <w:numId w:val="14"/>
        </w:numPr>
        <w:ind w:left="284" w:hanging="284"/>
        <w:contextualSpacing/>
        <w:rPr>
          <w:rFonts w:ascii="Times New Roman" w:hAnsi="Times New Roman"/>
          <w:bCs/>
          <w:u w:val="single"/>
          <w:lang w:val="en-US"/>
        </w:rPr>
      </w:pPr>
      <w:r w:rsidRPr="009B079F">
        <w:rPr>
          <w:rFonts w:ascii="Times New Roman" w:hAnsi="Times New Roman"/>
          <w:bCs/>
          <w:u w:val="single"/>
          <w:lang w:val="en-US"/>
        </w:rPr>
        <w:t>N. Djuric</w:t>
      </w:r>
      <w:r w:rsidRPr="009B079F">
        <w:rPr>
          <w:rFonts w:ascii="Times New Roman" w:hAnsi="Times New Roman"/>
          <w:bCs/>
          <w:lang w:val="en-US"/>
        </w:rPr>
        <w:t>, V. Novakovic, F. Frydenlund, Existing building commissioning using computer based tools, presentation, The 6th International Conference for Enhanced Building Operation – ICEBO 2006, Vol. VI-4-3, Shenzhen, China, November 6-8 2006.</w:t>
      </w:r>
    </w:p>
    <w:p w14:paraId="732E5769" w14:textId="77777777" w:rsidR="007B648D" w:rsidRPr="009B079F" w:rsidRDefault="007B648D" w:rsidP="00CA7D48">
      <w:pPr>
        <w:pStyle w:val="ListParagraph"/>
        <w:numPr>
          <w:ilvl w:val="0"/>
          <w:numId w:val="14"/>
        </w:numPr>
        <w:ind w:left="284" w:hanging="284"/>
        <w:contextualSpacing/>
        <w:rPr>
          <w:rFonts w:ascii="Times New Roman" w:hAnsi="Times New Roman"/>
          <w:bCs/>
          <w:u w:val="single"/>
          <w:lang w:val="en-US"/>
        </w:rPr>
      </w:pPr>
      <w:r w:rsidRPr="009B079F">
        <w:rPr>
          <w:rFonts w:ascii="Times New Roman" w:hAnsi="Times New Roman"/>
          <w:bCs/>
          <w:u w:val="single"/>
          <w:lang w:val="en-US"/>
        </w:rPr>
        <w:t>N. Djuric</w:t>
      </w:r>
      <w:r w:rsidRPr="009B079F">
        <w:rPr>
          <w:rFonts w:ascii="Times New Roman" w:hAnsi="Times New Roman"/>
          <w:bCs/>
          <w:lang w:val="en-US"/>
        </w:rPr>
        <w:t>, V. Novakovic, J. Holst, Optimizing the building envelope and HVAC system for an inpatient room by using simulation and optimization tools, The 5th International Conference on Cold Climate Heating, Ventilation and Air-Conditioning, Moscow, Russia, May 21-24, 2006.</w:t>
      </w:r>
    </w:p>
    <w:p w14:paraId="53DC49EF" w14:textId="77777777" w:rsidR="007B648D" w:rsidRPr="009B079F" w:rsidRDefault="007B648D" w:rsidP="00CA7D48">
      <w:pPr>
        <w:pStyle w:val="ListParagraph"/>
        <w:numPr>
          <w:ilvl w:val="0"/>
          <w:numId w:val="14"/>
        </w:numPr>
        <w:ind w:left="284" w:hanging="284"/>
        <w:contextualSpacing/>
        <w:rPr>
          <w:rFonts w:ascii="Times New Roman" w:hAnsi="Times New Roman"/>
          <w:bCs/>
          <w:u w:val="single"/>
          <w:lang w:val="en-US"/>
        </w:rPr>
      </w:pPr>
      <w:r w:rsidRPr="009B079F">
        <w:rPr>
          <w:rFonts w:ascii="Times New Roman" w:hAnsi="Times New Roman"/>
          <w:bCs/>
          <w:lang w:val="en-US"/>
        </w:rPr>
        <w:t xml:space="preserve">V. Novakovic, </w:t>
      </w:r>
      <w:r w:rsidRPr="009B079F">
        <w:rPr>
          <w:rFonts w:ascii="Times New Roman" w:hAnsi="Times New Roman"/>
          <w:bCs/>
          <w:u w:val="single"/>
          <w:lang w:val="en-US"/>
        </w:rPr>
        <w:t>N. Djuric</w:t>
      </w:r>
      <w:r w:rsidRPr="009B079F">
        <w:rPr>
          <w:rFonts w:ascii="Times New Roman" w:hAnsi="Times New Roman"/>
          <w:bCs/>
          <w:lang w:val="en-US"/>
        </w:rPr>
        <w:t>, J. Holst, F. Frydenlund, Norwegian national program for lifetime commissioning and energy efficient operation of buildings, The 6th International Conference for Enhanced Building Operation – ICEBO 2006, Shenzhen, China, November 6-8 2006.</w:t>
      </w:r>
    </w:p>
    <w:p w14:paraId="450D3A27" w14:textId="77777777" w:rsidR="007B648D" w:rsidRPr="009B079F" w:rsidRDefault="007B648D" w:rsidP="00CA7D48">
      <w:pPr>
        <w:pStyle w:val="ListParagraph"/>
        <w:numPr>
          <w:ilvl w:val="0"/>
          <w:numId w:val="14"/>
        </w:numPr>
        <w:ind w:left="284" w:hanging="284"/>
        <w:contextualSpacing/>
        <w:rPr>
          <w:rFonts w:ascii="Times New Roman" w:hAnsi="Times New Roman"/>
          <w:bCs/>
          <w:u w:val="single"/>
          <w:lang w:val="en-US"/>
        </w:rPr>
      </w:pPr>
      <w:r w:rsidRPr="009B079F">
        <w:rPr>
          <w:rFonts w:ascii="Times New Roman" w:hAnsi="Times New Roman"/>
          <w:u w:val="single"/>
          <w:lang w:val="en-US"/>
        </w:rPr>
        <w:t>N. Djuric</w:t>
      </w:r>
      <w:r w:rsidRPr="009B079F">
        <w:rPr>
          <w:rFonts w:ascii="Times New Roman" w:hAnsi="Times New Roman"/>
          <w:lang w:val="en-US"/>
        </w:rPr>
        <w:t>, V. Novakovic, J. Holst, Optimization of energy consumption in building with hydronic heating system by use of computer based tools, The 8th REHVA World Congress, Clima 2005, Lausanne, Swiss, 2005.</w:t>
      </w:r>
    </w:p>
    <w:p w14:paraId="277CCC53" w14:textId="77777777" w:rsidR="007B648D" w:rsidRPr="009B079F" w:rsidRDefault="007B648D" w:rsidP="00CA7D48">
      <w:pPr>
        <w:pStyle w:val="ListParagraph"/>
        <w:numPr>
          <w:ilvl w:val="0"/>
          <w:numId w:val="14"/>
        </w:numPr>
        <w:ind w:left="284" w:hanging="284"/>
        <w:contextualSpacing/>
        <w:rPr>
          <w:rFonts w:ascii="Times New Roman" w:hAnsi="Times New Roman"/>
          <w:bCs/>
          <w:u w:val="single"/>
          <w:lang w:val="en-US"/>
        </w:rPr>
      </w:pPr>
      <w:r w:rsidRPr="009B079F">
        <w:rPr>
          <w:rFonts w:ascii="Times New Roman" w:hAnsi="Times New Roman"/>
          <w:u w:val="single"/>
          <w:lang w:val="en-US"/>
        </w:rPr>
        <w:t>N. Djuric</w:t>
      </w:r>
      <w:r w:rsidRPr="009B079F">
        <w:rPr>
          <w:rFonts w:ascii="Times New Roman" w:hAnsi="Times New Roman"/>
          <w:lang w:val="en-US"/>
        </w:rPr>
        <w:t xml:space="preserve">, </w:t>
      </w:r>
      <w:r w:rsidRPr="009B079F">
        <w:rPr>
          <w:rFonts w:ascii="Times New Roman" w:hAnsi="Times New Roman"/>
          <w:i/>
          <w:lang w:val="en-US"/>
        </w:rPr>
        <w:t xml:space="preserve">EnergyPlus </w:t>
      </w:r>
      <w:r w:rsidRPr="009B079F">
        <w:rPr>
          <w:rFonts w:ascii="Times New Roman" w:hAnsi="Times New Roman"/>
          <w:lang w:val="en-US"/>
        </w:rPr>
        <w:t>and</w:t>
      </w:r>
      <w:r w:rsidRPr="009B079F">
        <w:rPr>
          <w:rFonts w:ascii="Times New Roman" w:hAnsi="Times New Roman"/>
          <w:i/>
          <w:lang w:val="en-US"/>
        </w:rPr>
        <w:t xml:space="preserve"> GenOpt </w:t>
      </w:r>
      <w:r w:rsidRPr="009B079F">
        <w:rPr>
          <w:rFonts w:ascii="Times New Roman" w:hAnsi="Times New Roman"/>
          <w:lang w:val="en-US"/>
        </w:rPr>
        <w:t>in thermotechnical installations design, Scientific and Professional Journal for Air-Conditioning, Heating and Refrigeration, Serbia, YUISSN 350-1426 (2005) 34:3, pp. 25-28, 2005.</w:t>
      </w:r>
    </w:p>
    <w:p w14:paraId="79B7640A" w14:textId="77777777" w:rsidR="007B648D" w:rsidRPr="009B079F" w:rsidRDefault="007B648D" w:rsidP="00CA7D48">
      <w:pPr>
        <w:pStyle w:val="ListParagraph"/>
        <w:numPr>
          <w:ilvl w:val="0"/>
          <w:numId w:val="14"/>
        </w:numPr>
        <w:ind w:left="284" w:hanging="284"/>
        <w:contextualSpacing/>
        <w:rPr>
          <w:rFonts w:ascii="Times New Roman" w:hAnsi="Times New Roman"/>
          <w:bCs/>
          <w:u w:val="single"/>
          <w:lang w:val="en-US"/>
        </w:rPr>
      </w:pPr>
      <w:r w:rsidRPr="009B079F">
        <w:rPr>
          <w:rFonts w:ascii="Times New Roman" w:hAnsi="Times New Roman"/>
          <w:u w:val="single"/>
          <w:lang w:val="en-US"/>
        </w:rPr>
        <w:t>N. Djuric</w:t>
      </w:r>
      <w:r w:rsidRPr="009B079F">
        <w:rPr>
          <w:rFonts w:ascii="Times New Roman" w:hAnsi="Times New Roman"/>
          <w:lang w:val="en-US"/>
        </w:rPr>
        <w:t>, V. Novakovic V., J. Holst, Optimization of the design for an inpatient room using simulation and optimization tools, Proceedings of 36</w:t>
      </w:r>
      <w:r w:rsidRPr="009B079F">
        <w:rPr>
          <w:rFonts w:ascii="Times New Roman" w:hAnsi="Times New Roman"/>
          <w:vertAlign w:val="superscript"/>
          <w:lang w:val="en-US"/>
        </w:rPr>
        <w:t>th</w:t>
      </w:r>
      <w:r w:rsidRPr="009B079F">
        <w:rPr>
          <w:rFonts w:ascii="Times New Roman" w:hAnsi="Times New Roman"/>
          <w:lang w:val="en-US"/>
        </w:rPr>
        <w:t xml:space="preserve"> congress of Air – conditioning, Heating and Refrigeration – KGH (in Serbian), 31 November – 2 December 2005, pp. 91-97.</w:t>
      </w:r>
    </w:p>
    <w:p w14:paraId="0B85D650" w14:textId="77777777" w:rsidR="007B648D" w:rsidRPr="009B079F" w:rsidRDefault="007B648D" w:rsidP="00CA7D48">
      <w:pPr>
        <w:pStyle w:val="ListParagraph"/>
        <w:numPr>
          <w:ilvl w:val="0"/>
          <w:numId w:val="14"/>
        </w:numPr>
        <w:ind w:left="284" w:hanging="284"/>
        <w:contextualSpacing/>
        <w:rPr>
          <w:rFonts w:ascii="Times New Roman" w:hAnsi="Times New Roman"/>
          <w:bCs/>
          <w:u w:val="single"/>
          <w:lang w:val="en-US"/>
        </w:rPr>
      </w:pPr>
      <w:r w:rsidRPr="009B079F">
        <w:rPr>
          <w:rFonts w:ascii="Times New Roman" w:hAnsi="Times New Roman"/>
          <w:u w:val="single"/>
          <w:lang w:val="en-US"/>
        </w:rPr>
        <w:lastRenderedPageBreak/>
        <w:t>N. Djuric</w:t>
      </w:r>
      <w:r w:rsidRPr="009B079F">
        <w:rPr>
          <w:rFonts w:ascii="Times New Roman" w:hAnsi="Times New Roman"/>
          <w:lang w:val="en-US"/>
        </w:rPr>
        <w:t>; B. Zivkovic, The energetic analysis of applying heat recuperation in air – conditioning systems, Scientific and Professional Journal for Air-Conditioning, Heating and Refrigeration, Serbia YUISSN 0350-1426 (2003) 32:3, pp. 47-51.</w:t>
      </w:r>
    </w:p>
    <w:p w14:paraId="287B6626" w14:textId="77777777" w:rsidR="00BF005C" w:rsidRPr="00FB3163" w:rsidRDefault="007B648D" w:rsidP="009A1105">
      <w:pPr>
        <w:pStyle w:val="ListParagraph"/>
        <w:numPr>
          <w:ilvl w:val="0"/>
          <w:numId w:val="14"/>
        </w:numPr>
        <w:ind w:left="284" w:hanging="284"/>
        <w:contextualSpacing/>
        <w:rPr>
          <w:rFonts w:ascii="Times New Roman" w:hAnsi="Times New Roman"/>
          <w:bCs/>
          <w:u w:val="single"/>
          <w:lang w:val="en-US"/>
        </w:rPr>
      </w:pPr>
      <w:r w:rsidRPr="009B079F">
        <w:rPr>
          <w:rFonts w:ascii="Times New Roman" w:hAnsi="Times New Roman"/>
          <w:u w:val="single"/>
          <w:lang w:val="en-US"/>
        </w:rPr>
        <w:t>N. Djuric</w:t>
      </w:r>
      <w:r w:rsidRPr="009B079F">
        <w:rPr>
          <w:rFonts w:ascii="Times New Roman" w:hAnsi="Times New Roman"/>
          <w:lang w:val="en-US"/>
        </w:rPr>
        <w:t>; B. Zivkovic, Annual energy conservation in the air – conditioning systems by applying recuperative heat – exchanger, Proceedings of 33</w:t>
      </w:r>
      <w:r w:rsidRPr="009B079F">
        <w:rPr>
          <w:rFonts w:ascii="Times New Roman" w:hAnsi="Times New Roman"/>
          <w:vertAlign w:val="superscript"/>
          <w:lang w:val="en-US"/>
        </w:rPr>
        <w:t>rd</w:t>
      </w:r>
      <w:r w:rsidRPr="009B079F">
        <w:rPr>
          <w:rFonts w:ascii="Times New Roman" w:hAnsi="Times New Roman"/>
          <w:lang w:val="en-US"/>
        </w:rPr>
        <w:t xml:space="preserve"> congress of Air – conditioning, Heating and Refrigeration – KGH (in Serbian), Beograd, 4 - 6 December 2002, pp. 83 -91</w:t>
      </w:r>
      <w:r w:rsidR="00413046" w:rsidRPr="009B079F">
        <w:rPr>
          <w:rFonts w:ascii="Times New Roman" w:hAnsi="Times New Roman"/>
          <w:lang w:val="en-US"/>
        </w:rPr>
        <w:t>.</w:t>
      </w:r>
    </w:p>
    <w:p w14:paraId="210A844B" w14:textId="77777777" w:rsidR="00FB3163" w:rsidRDefault="00FB3163" w:rsidP="00FB3163">
      <w:pPr>
        <w:contextualSpacing/>
        <w:rPr>
          <w:lang w:val="en-US"/>
        </w:rPr>
      </w:pPr>
    </w:p>
    <w:p w14:paraId="2B81E579" w14:textId="77777777" w:rsidR="00FB3163" w:rsidRPr="00F91483" w:rsidRDefault="00FB3163" w:rsidP="00FB3163">
      <w:pPr>
        <w:pStyle w:val="Default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LIST OF POPULAR SCIENCE AND USER ORIENTED DISSEMINATION</w:t>
      </w:r>
    </w:p>
    <w:p w14:paraId="314D1D96" w14:textId="77777777" w:rsidR="002D3BC9" w:rsidRPr="000B5B93" w:rsidRDefault="00876785" w:rsidP="002D3BC9">
      <w:pPr>
        <w:pStyle w:val="ListParagraph"/>
        <w:numPr>
          <w:ilvl w:val="0"/>
          <w:numId w:val="15"/>
        </w:numPr>
        <w:contextualSpacing/>
        <w:rPr>
          <w:rFonts w:ascii="Times New Roman" w:hAnsi="Times New Roman"/>
          <w:lang w:val="nn-NO"/>
        </w:rPr>
      </w:pPr>
      <w:r w:rsidRPr="00B51C06">
        <w:rPr>
          <w:rFonts w:ascii="Times New Roman" w:hAnsi="Times New Roman"/>
          <w:bCs/>
          <w:u w:val="single"/>
          <w:lang w:val="nn-NO"/>
        </w:rPr>
        <w:t>N. Nord</w:t>
      </w:r>
      <w:r w:rsidRPr="00B51C06">
        <w:rPr>
          <w:rFonts w:ascii="Times New Roman" w:hAnsi="Times New Roman"/>
          <w:bCs/>
          <w:lang w:val="nn-NO"/>
        </w:rPr>
        <w:t xml:space="preserve">, </w:t>
      </w:r>
      <w:r w:rsidR="00B51C06" w:rsidRPr="00B51C06">
        <w:rPr>
          <w:rFonts w:ascii="Times New Roman" w:hAnsi="Times New Roman"/>
          <w:bCs/>
          <w:lang w:val="nn-NO"/>
        </w:rPr>
        <w:t>Sommerprat med Natasa Nord,</w:t>
      </w:r>
      <w:r w:rsidR="00B51C06">
        <w:rPr>
          <w:rFonts w:ascii="Times New Roman" w:hAnsi="Times New Roman"/>
          <w:bCs/>
          <w:lang w:val="nn-NO"/>
        </w:rPr>
        <w:t xml:space="preserve"> Norsk VVS blad, Nemitek, </w:t>
      </w:r>
      <w:hyperlink r:id="rId18" w:history="1">
        <w:r w:rsidR="00B51C06" w:rsidRPr="000A1B60">
          <w:rPr>
            <w:rStyle w:val="Hyperlink"/>
            <w:rFonts w:ascii="Times New Roman" w:hAnsi="Times New Roman"/>
            <w:bCs/>
            <w:lang w:val="nn-NO"/>
          </w:rPr>
          <w:t>https://nemitek.no/sommerprat-med-natasa-nord/</w:t>
        </w:r>
      </w:hyperlink>
      <w:r w:rsidR="00B51C06">
        <w:rPr>
          <w:rFonts w:ascii="Times New Roman" w:hAnsi="Times New Roman"/>
          <w:bCs/>
          <w:lang w:val="nn-NO"/>
        </w:rPr>
        <w:t xml:space="preserve"> </w:t>
      </w:r>
      <w:r w:rsidR="002D3BC9">
        <w:rPr>
          <w:rFonts w:ascii="Times New Roman" w:hAnsi="Times New Roman"/>
          <w:bCs/>
          <w:lang w:val="nn-NO"/>
        </w:rPr>
        <w:t>2019</w:t>
      </w:r>
    </w:p>
    <w:p w14:paraId="7674DA08" w14:textId="77777777" w:rsidR="000B5B93" w:rsidRPr="000B5B93" w:rsidRDefault="000B5B93" w:rsidP="000B5B93">
      <w:pPr>
        <w:pStyle w:val="ListParagraph"/>
        <w:numPr>
          <w:ilvl w:val="0"/>
          <w:numId w:val="15"/>
        </w:numPr>
        <w:contextualSpacing/>
        <w:rPr>
          <w:rFonts w:ascii="Times New Roman" w:hAnsi="Times New Roman"/>
          <w:lang w:val="nn-NO"/>
        </w:rPr>
      </w:pPr>
      <w:r w:rsidRPr="000B5B93">
        <w:rPr>
          <w:rFonts w:ascii="Times New Roman" w:hAnsi="Times New Roman"/>
          <w:bCs/>
          <w:u w:val="single"/>
          <w:lang w:val="nn-NO"/>
        </w:rPr>
        <w:t>N. Nord</w:t>
      </w:r>
      <w:r w:rsidRPr="000B5B93">
        <w:rPr>
          <w:rFonts w:ascii="Times New Roman" w:hAnsi="Times New Roman"/>
          <w:bCs/>
          <w:lang w:val="nn-NO"/>
        </w:rPr>
        <w:t>,</w:t>
      </w:r>
      <w:r>
        <w:rPr>
          <w:rFonts w:ascii="Times New Roman" w:hAnsi="Times New Roman"/>
          <w:bCs/>
          <w:lang w:val="nn-NO"/>
        </w:rPr>
        <w:t xml:space="preserve"> H. Brattebø, N. Holck Sandberg,</w:t>
      </w:r>
      <w:r w:rsidRPr="000B5B93">
        <w:rPr>
          <w:rFonts w:ascii="Times New Roman" w:hAnsi="Times New Roman"/>
          <w:bCs/>
          <w:u w:val="single"/>
          <w:lang w:val="nn-NO"/>
        </w:rPr>
        <w:t xml:space="preserve"> </w:t>
      </w:r>
      <w:r>
        <w:rPr>
          <w:rFonts w:ascii="Times New Roman" w:hAnsi="Times New Roman"/>
          <w:bCs/>
          <w:lang w:val="nn-NO"/>
        </w:rPr>
        <w:t>Forsking på metoder for energiplanlegging for bygningar i byer</w:t>
      </w:r>
      <w:r w:rsidRPr="000B5B93">
        <w:rPr>
          <w:rFonts w:ascii="Times New Roman" w:hAnsi="Times New Roman"/>
          <w:bCs/>
          <w:lang w:val="nn-NO"/>
        </w:rPr>
        <w:t xml:space="preserve">, Norsk VVS blad, </w:t>
      </w:r>
      <w:r>
        <w:rPr>
          <w:rFonts w:ascii="Times New Roman" w:hAnsi="Times New Roman"/>
          <w:bCs/>
          <w:lang w:val="nn-NO"/>
        </w:rPr>
        <w:t>september 2018</w:t>
      </w:r>
    </w:p>
    <w:p w14:paraId="7BDD5D3D" w14:textId="77777777" w:rsidR="00A50F4A" w:rsidRPr="000B5B93" w:rsidRDefault="000B5B93" w:rsidP="002D3BC9">
      <w:pPr>
        <w:pStyle w:val="ListParagraph"/>
        <w:numPr>
          <w:ilvl w:val="0"/>
          <w:numId w:val="15"/>
        </w:numPr>
        <w:contextualSpacing/>
        <w:rPr>
          <w:rFonts w:ascii="Times New Roman" w:hAnsi="Times New Roman"/>
          <w:lang w:val="nn-NO"/>
        </w:rPr>
      </w:pPr>
      <w:r w:rsidRPr="000B5B93">
        <w:rPr>
          <w:rFonts w:ascii="Times New Roman" w:hAnsi="Times New Roman"/>
          <w:bCs/>
          <w:u w:val="single"/>
          <w:lang w:val="nn-NO"/>
        </w:rPr>
        <w:t>N. Nord</w:t>
      </w:r>
      <w:r w:rsidRPr="000B5B93">
        <w:rPr>
          <w:rFonts w:ascii="Times New Roman" w:hAnsi="Times New Roman"/>
          <w:bCs/>
          <w:lang w:val="nn-NO"/>
        </w:rPr>
        <w:t>,</w:t>
      </w:r>
      <w:r w:rsidRPr="000B5B93">
        <w:rPr>
          <w:rFonts w:ascii="Times New Roman" w:hAnsi="Times New Roman"/>
          <w:bCs/>
          <w:u w:val="single"/>
          <w:lang w:val="nn-NO"/>
        </w:rPr>
        <w:t xml:space="preserve"> </w:t>
      </w:r>
      <w:r w:rsidRPr="000B5B93">
        <w:rPr>
          <w:rFonts w:ascii="Times New Roman" w:hAnsi="Times New Roman"/>
          <w:bCs/>
          <w:lang w:val="nn-NO"/>
        </w:rPr>
        <w:t>Testet kapillærrørsystem i ZEB Test Cell, Norsk VVS blad, juni</w:t>
      </w:r>
      <w:r>
        <w:rPr>
          <w:rFonts w:ascii="Times New Roman" w:hAnsi="Times New Roman"/>
          <w:bCs/>
          <w:lang w:val="nn-NO"/>
        </w:rPr>
        <w:t xml:space="preserve"> 2018</w:t>
      </w:r>
    </w:p>
    <w:p w14:paraId="764EE292" w14:textId="77777777" w:rsidR="000B5B93" w:rsidRPr="000B5B93" w:rsidRDefault="000B5B93" w:rsidP="000B5B93">
      <w:pPr>
        <w:pStyle w:val="ListParagraph"/>
        <w:numPr>
          <w:ilvl w:val="0"/>
          <w:numId w:val="15"/>
        </w:numPr>
        <w:contextualSpacing/>
        <w:rPr>
          <w:rFonts w:ascii="Times New Roman" w:hAnsi="Times New Roman"/>
          <w:lang w:val="nn-NO"/>
        </w:rPr>
      </w:pPr>
      <w:r w:rsidRPr="000B5B93">
        <w:rPr>
          <w:rFonts w:ascii="Times New Roman" w:hAnsi="Times New Roman"/>
          <w:bCs/>
          <w:u w:val="single"/>
          <w:lang w:val="nn-NO"/>
        </w:rPr>
        <w:t>N. Nord</w:t>
      </w:r>
      <w:r w:rsidRPr="000B5B93">
        <w:rPr>
          <w:rFonts w:ascii="Times New Roman" w:hAnsi="Times New Roman"/>
          <w:bCs/>
          <w:lang w:val="nn-NO"/>
        </w:rPr>
        <w:t>,</w:t>
      </w:r>
      <w:r w:rsidRPr="000B5B93">
        <w:rPr>
          <w:rFonts w:ascii="Times New Roman" w:hAnsi="Times New Roman"/>
          <w:bCs/>
          <w:u w:val="single"/>
          <w:lang w:val="nn-NO"/>
        </w:rPr>
        <w:t xml:space="preserve"> </w:t>
      </w:r>
      <w:r>
        <w:rPr>
          <w:rFonts w:ascii="Times New Roman" w:hAnsi="Times New Roman"/>
          <w:bCs/>
          <w:lang w:val="nn-NO"/>
        </w:rPr>
        <w:t>Forsker på fjernvarme med fleire kilder</w:t>
      </w:r>
      <w:r w:rsidRPr="000B5B93">
        <w:rPr>
          <w:rFonts w:ascii="Times New Roman" w:hAnsi="Times New Roman"/>
          <w:bCs/>
          <w:lang w:val="nn-NO"/>
        </w:rPr>
        <w:t>, Norsk VVS blad, juni</w:t>
      </w:r>
      <w:r>
        <w:rPr>
          <w:rFonts w:ascii="Times New Roman" w:hAnsi="Times New Roman"/>
          <w:bCs/>
          <w:lang w:val="nn-NO"/>
        </w:rPr>
        <w:t xml:space="preserve"> 2018</w:t>
      </w:r>
    </w:p>
    <w:p w14:paraId="4B56ED28" w14:textId="77777777" w:rsidR="006A7D7E" w:rsidRPr="006A7D7E" w:rsidRDefault="002D3BC9" w:rsidP="006A7D7E">
      <w:pPr>
        <w:pStyle w:val="ListParagraph"/>
        <w:numPr>
          <w:ilvl w:val="0"/>
          <w:numId w:val="15"/>
        </w:numPr>
        <w:contextualSpacing/>
        <w:rPr>
          <w:rFonts w:ascii="Times New Roman" w:hAnsi="Times New Roman"/>
        </w:rPr>
      </w:pPr>
      <w:r w:rsidRPr="002D3BC9">
        <w:rPr>
          <w:rFonts w:ascii="Times New Roman" w:hAnsi="Times New Roman"/>
          <w:bCs/>
          <w:u w:val="single"/>
        </w:rPr>
        <w:t>N. Nord</w:t>
      </w:r>
      <w:r w:rsidRPr="002D3BC9">
        <w:rPr>
          <w:rFonts w:ascii="Times New Roman" w:hAnsi="Times New Roman"/>
          <w:bCs/>
        </w:rPr>
        <w:t xml:space="preserve">, </w:t>
      </w:r>
      <w:r w:rsidRPr="002D3BC9">
        <w:rPr>
          <w:rFonts w:ascii="Times New Roman" w:hAnsi="Times New Roman"/>
        </w:rPr>
        <w:t>Fra masteroppgave til artikkel i Energy!,</w:t>
      </w:r>
      <w:r w:rsidR="00DF60E7">
        <w:rPr>
          <w:rFonts w:ascii="Times New Roman" w:hAnsi="Times New Roman"/>
        </w:rPr>
        <w:t xml:space="preserve"> NTNU TechZone,</w:t>
      </w:r>
      <w:r w:rsidRPr="002D3BC9">
        <w:rPr>
          <w:rFonts w:ascii="Times New Roman" w:hAnsi="Times New Roman"/>
        </w:rPr>
        <w:t xml:space="preserve"> </w:t>
      </w:r>
      <w:hyperlink r:id="rId19" w:history="1">
        <w:r w:rsidRPr="000A1B60">
          <w:rPr>
            <w:rStyle w:val="Hyperlink"/>
            <w:rFonts w:ascii="Times New Roman" w:hAnsi="Times New Roman"/>
            <w:bCs/>
          </w:rPr>
          <w:t>https://www.ntnutechzone.no/author/natasa-nord/</w:t>
        </w:r>
      </w:hyperlink>
      <w:r w:rsidR="00DF60E7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="00D60353">
        <w:rPr>
          <w:rFonts w:ascii="Times New Roman" w:hAnsi="Times New Roman"/>
          <w:bCs/>
        </w:rPr>
        <w:t>2018</w:t>
      </w:r>
    </w:p>
    <w:p w14:paraId="60D4E395" w14:textId="77777777" w:rsidR="006A7D7E" w:rsidRPr="006A7D7E" w:rsidRDefault="006A7D7E" w:rsidP="006A7D7E">
      <w:pPr>
        <w:pStyle w:val="ListParagraph"/>
        <w:numPr>
          <w:ilvl w:val="0"/>
          <w:numId w:val="15"/>
        </w:numPr>
        <w:contextualSpacing/>
        <w:rPr>
          <w:rFonts w:ascii="Times New Roman" w:hAnsi="Times New Roman"/>
        </w:rPr>
      </w:pPr>
      <w:r w:rsidRPr="006A7D7E">
        <w:rPr>
          <w:rFonts w:ascii="Times New Roman" w:hAnsi="Times New Roman"/>
          <w:bCs/>
          <w:u w:val="single"/>
        </w:rPr>
        <w:t>N. Nord</w:t>
      </w:r>
      <w:r w:rsidRPr="006A7D7E">
        <w:rPr>
          <w:rFonts w:ascii="Times New Roman" w:hAnsi="Times New Roman"/>
        </w:rPr>
        <w:t>, Grønnere flystasjon på Ørlandet</w:t>
      </w:r>
      <w:r>
        <w:rPr>
          <w:rFonts w:ascii="Times New Roman" w:hAnsi="Times New Roman"/>
        </w:rPr>
        <w:t xml:space="preserve">, Gemini, </w:t>
      </w:r>
      <w:hyperlink r:id="rId20" w:history="1">
        <w:r w:rsidRPr="000A1B60">
          <w:rPr>
            <w:rStyle w:val="Hyperlink"/>
            <w:rFonts w:ascii="Times New Roman" w:hAnsi="Times New Roman"/>
          </w:rPr>
          <w:t>https://gemini.no/kortnytt/gronnere-flystasjon-pa-orlandet/</w:t>
        </w:r>
      </w:hyperlink>
      <w:r>
        <w:rPr>
          <w:rFonts w:ascii="Times New Roman" w:hAnsi="Times New Roman"/>
        </w:rPr>
        <w:t>, 2016</w:t>
      </w:r>
    </w:p>
    <w:p w14:paraId="622BB2FA" w14:textId="77777777" w:rsidR="00D60353" w:rsidRPr="00DF60E7" w:rsidRDefault="00DF60E7" w:rsidP="00DF60E7">
      <w:pPr>
        <w:pStyle w:val="ListParagraph"/>
        <w:numPr>
          <w:ilvl w:val="0"/>
          <w:numId w:val="15"/>
        </w:numPr>
        <w:contextualSpacing/>
        <w:rPr>
          <w:rFonts w:ascii="Times New Roman" w:hAnsi="Times New Roman"/>
        </w:rPr>
      </w:pPr>
      <w:r w:rsidRPr="00DF60E7">
        <w:rPr>
          <w:rFonts w:ascii="Times New Roman" w:hAnsi="Times New Roman"/>
          <w:bCs/>
          <w:u w:val="single"/>
        </w:rPr>
        <w:t>N. Nord</w:t>
      </w:r>
      <w:r w:rsidRPr="00DF60E7">
        <w:rPr>
          <w:rFonts w:ascii="Times New Roman" w:hAnsi="Times New Roman"/>
        </w:rPr>
        <w:t>, Fjerde generasjons fjernvarme: hva forsker vi på?</w:t>
      </w:r>
      <w:r>
        <w:rPr>
          <w:rFonts w:ascii="Times New Roman" w:hAnsi="Times New Roman"/>
        </w:rPr>
        <w:t xml:space="preserve">, NTNU TechZone, </w:t>
      </w:r>
      <w:hyperlink r:id="rId21" w:history="1">
        <w:r w:rsidRPr="000A1B60">
          <w:rPr>
            <w:rStyle w:val="Hyperlink"/>
            <w:rFonts w:ascii="Times New Roman" w:hAnsi="Times New Roman"/>
          </w:rPr>
          <w:t>https://www.ntnutechzone.no/2015/06/fjerde-generasjons-fjernvarme-hva-forsker-vi-pa/</w:t>
        </w:r>
      </w:hyperlink>
      <w:r>
        <w:rPr>
          <w:rFonts w:ascii="Times New Roman" w:hAnsi="Times New Roman"/>
        </w:rPr>
        <w:t>, 2015</w:t>
      </w:r>
    </w:p>
    <w:p w14:paraId="417E1795" w14:textId="77777777" w:rsidR="00FB3163" w:rsidRPr="00FB3163" w:rsidRDefault="00FB3163" w:rsidP="00FB3163">
      <w:pPr>
        <w:pStyle w:val="ListParagraph"/>
        <w:numPr>
          <w:ilvl w:val="0"/>
          <w:numId w:val="15"/>
        </w:numPr>
        <w:contextualSpacing/>
        <w:rPr>
          <w:rFonts w:ascii="Times New Roman" w:hAnsi="Times New Roman"/>
          <w:lang w:val="en-US"/>
        </w:rPr>
      </w:pPr>
      <w:r w:rsidRPr="00FB3163">
        <w:rPr>
          <w:rFonts w:ascii="Times New Roman" w:hAnsi="Times New Roman"/>
          <w:bCs/>
          <w:u w:val="single"/>
          <w:lang w:val="en-US"/>
        </w:rPr>
        <w:t>N. Nord</w:t>
      </w:r>
      <w:r w:rsidRPr="00FB3163">
        <w:rPr>
          <w:rFonts w:ascii="Times New Roman" w:hAnsi="Times New Roman"/>
          <w:bCs/>
          <w:lang w:val="en-US"/>
        </w:rPr>
        <w:t>, Five questions about building energy regulations, Teknisk ukeblad 2015 - in Norwegian.</w:t>
      </w:r>
    </w:p>
    <w:p w14:paraId="1D5B8526" w14:textId="77777777" w:rsidR="00FB3163" w:rsidRPr="00FB3163" w:rsidRDefault="00FB3163" w:rsidP="00FB3163">
      <w:pPr>
        <w:pStyle w:val="ListParagraph"/>
        <w:numPr>
          <w:ilvl w:val="0"/>
          <w:numId w:val="15"/>
        </w:numPr>
        <w:contextualSpacing/>
        <w:rPr>
          <w:rFonts w:ascii="Times New Roman" w:hAnsi="Times New Roman"/>
          <w:lang w:val="en-US"/>
        </w:rPr>
      </w:pPr>
      <w:r w:rsidRPr="00FB3163">
        <w:rPr>
          <w:rFonts w:ascii="Times New Roman" w:hAnsi="Times New Roman"/>
          <w:bCs/>
          <w:u w:val="single"/>
          <w:lang w:val="en-US"/>
        </w:rPr>
        <w:t>N. Nord</w:t>
      </w:r>
      <w:r w:rsidRPr="00FB3163">
        <w:rPr>
          <w:rFonts w:ascii="Times New Roman" w:hAnsi="Times New Roman"/>
          <w:bCs/>
          <w:lang w:val="en-US"/>
        </w:rPr>
        <w:t xml:space="preserve">, R.E. Aasen, Write a super master thesis about waste heat in hospitals, VVS forum 2014, </w:t>
      </w:r>
      <w:hyperlink r:id="rId22" w:anchor=".VT3-wZMygSK" w:history="1">
        <w:r w:rsidRPr="00FB3163">
          <w:rPr>
            <w:rStyle w:val="Hyperlink"/>
            <w:rFonts w:ascii="Times New Roman" w:hAnsi="Times New Roman"/>
            <w:bCs/>
            <w:lang w:val="en-US"/>
          </w:rPr>
          <w:t>http://www.vvsforum.no/artikkel/8542/8542.html#.VT3-wZMygSK</w:t>
        </w:r>
      </w:hyperlink>
      <w:r w:rsidRPr="00FB3163">
        <w:rPr>
          <w:rFonts w:ascii="Times New Roman" w:hAnsi="Times New Roman"/>
          <w:bCs/>
          <w:lang w:val="en-US"/>
        </w:rPr>
        <w:t xml:space="preserve"> – in Norwegian.</w:t>
      </w:r>
    </w:p>
    <w:p w14:paraId="5B0FCA5C" w14:textId="77777777" w:rsidR="00FB3163" w:rsidRPr="00FB3163" w:rsidRDefault="00FB3163" w:rsidP="00FB3163">
      <w:pPr>
        <w:pStyle w:val="ListParagraph"/>
        <w:numPr>
          <w:ilvl w:val="0"/>
          <w:numId w:val="15"/>
        </w:numPr>
        <w:contextualSpacing/>
        <w:rPr>
          <w:rFonts w:ascii="Times New Roman" w:hAnsi="Times New Roman"/>
          <w:lang w:val="en-US"/>
        </w:rPr>
      </w:pPr>
      <w:r w:rsidRPr="00FB3163">
        <w:rPr>
          <w:rFonts w:ascii="Times New Roman" w:hAnsi="Times New Roman"/>
          <w:bCs/>
          <w:u w:val="single"/>
          <w:lang w:val="en-US"/>
        </w:rPr>
        <w:t>N. Nord</w:t>
      </w:r>
      <w:r w:rsidRPr="00FB3163">
        <w:rPr>
          <w:rFonts w:ascii="Times New Roman" w:hAnsi="Times New Roman"/>
          <w:bCs/>
          <w:lang w:val="en-US"/>
        </w:rPr>
        <w:t xml:space="preserve">, R.E. Aasen, Write a super master thesis about waste heat in hospitals, Universitetsavisa, 2014, </w:t>
      </w:r>
      <w:hyperlink r:id="rId23" w:history="1">
        <w:r w:rsidRPr="00FB3163">
          <w:rPr>
            <w:rStyle w:val="Hyperlink"/>
            <w:rFonts w:ascii="Times New Roman" w:hAnsi="Times New Roman"/>
            <w:bCs/>
            <w:lang w:val="en-US"/>
          </w:rPr>
          <w:t>http://www.universitetsavisa.no/notiser/article40327.ece</w:t>
        </w:r>
      </w:hyperlink>
      <w:r w:rsidRPr="00FB3163">
        <w:rPr>
          <w:rFonts w:ascii="Times New Roman" w:hAnsi="Times New Roman"/>
          <w:bCs/>
          <w:lang w:val="en-US"/>
        </w:rPr>
        <w:t xml:space="preserve"> - in Norwegian.</w:t>
      </w:r>
    </w:p>
    <w:p w14:paraId="07D3172C" w14:textId="77777777" w:rsidR="00FB3163" w:rsidRPr="00FB3163" w:rsidRDefault="00FB3163" w:rsidP="00FB3163">
      <w:pPr>
        <w:pStyle w:val="ListParagraph"/>
        <w:numPr>
          <w:ilvl w:val="0"/>
          <w:numId w:val="15"/>
        </w:numPr>
        <w:contextualSpacing/>
        <w:rPr>
          <w:rFonts w:ascii="Times New Roman" w:hAnsi="Times New Roman"/>
          <w:lang w:val="en-US"/>
        </w:rPr>
      </w:pPr>
      <w:r w:rsidRPr="00FB3163">
        <w:rPr>
          <w:rFonts w:ascii="Times New Roman" w:hAnsi="Times New Roman"/>
          <w:bCs/>
          <w:u w:val="single"/>
          <w:lang w:val="en-US"/>
        </w:rPr>
        <w:t>N. Nord</w:t>
      </w:r>
      <w:r w:rsidRPr="00FB3163">
        <w:rPr>
          <w:rFonts w:ascii="Times New Roman" w:hAnsi="Times New Roman"/>
          <w:bCs/>
          <w:lang w:val="en-US"/>
        </w:rPr>
        <w:t xml:space="preserve">, R.E. Aasen, Estimation and use of waste heat, Norsk VVS, 2014, </w:t>
      </w:r>
      <w:hyperlink r:id="rId24" w:history="1">
        <w:r w:rsidRPr="00FB3163">
          <w:rPr>
            <w:rStyle w:val="Hyperlink"/>
            <w:rFonts w:ascii="Times New Roman" w:hAnsi="Times New Roman"/>
            <w:bCs/>
            <w:lang w:val="en-US"/>
          </w:rPr>
          <w:t>http://www.norskvvs.no/article/20140505/NYHETER/140509990</w:t>
        </w:r>
      </w:hyperlink>
      <w:r w:rsidRPr="00FB3163">
        <w:rPr>
          <w:rFonts w:ascii="Times New Roman" w:hAnsi="Times New Roman"/>
          <w:bCs/>
          <w:lang w:val="en-US"/>
        </w:rPr>
        <w:t xml:space="preserve"> - in Norwegian.</w:t>
      </w:r>
    </w:p>
    <w:p w14:paraId="482CAE1A" w14:textId="77777777" w:rsidR="00FB3163" w:rsidRPr="00FB3163" w:rsidRDefault="00FB3163" w:rsidP="00FB3163">
      <w:pPr>
        <w:pStyle w:val="ListParagraph"/>
        <w:numPr>
          <w:ilvl w:val="0"/>
          <w:numId w:val="15"/>
        </w:numPr>
        <w:contextualSpacing/>
        <w:rPr>
          <w:rFonts w:ascii="Times New Roman" w:hAnsi="Times New Roman"/>
          <w:lang w:val="en-US"/>
        </w:rPr>
      </w:pPr>
      <w:r w:rsidRPr="00FB3163">
        <w:rPr>
          <w:rFonts w:ascii="Times New Roman" w:hAnsi="Times New Roman"/>
          <w:u w:val="single"/>
          <w:lang w:val="en-US"/>
        </w:rPr>
        <w:t>N. Nord</w:t>
      </w:r>
      <w:r w:rsidRPr="00FB3163">
        <w:rPr>
          <w:rFonts w:ascii="Times New Roman" w:hAnsi="Times New Roman"/>
          <w:lang w:val="en-US"/>
        </w:rPr>
        <w:t xml:space="preserve">, J. Wall, Heat pump options for low energy office buildings in cold climate. </w:t>
      </w:r>
      <w:r w:rsidRPr="00FB3163">
        <w:rPr>
          <w:rFonts w:ascii="Times New Roman" w:hAnsi="Times New Roman"/>
          <w:iCs/>
          <w:lang w:val="en-US"/>
        </w:rPr>
        <w:t>REHVA European HVAC Journal</w:t>
      </w:r>
      <w:r w:rsidRPr="00FB3163">
        <w:rPr>
          <w:rFonts w:ascii="Times New Roman" w:hAnsi="Times New Roman"/>
          <w:lang w:val="en-US"/>
        </w:rPr>
        <w:t>, 2013; Volum 50.(5) s. 33-36 - – in English.</w:t>
      </w:r>
    </w:p>
    <w:p w14:paraId="75200158" w14:textId="77777777" w:rsidR="00FB3163" w:rsidRPr="00FB3163" w:rsidRDefault="00FB3163" w:rsidP="00FB3163">
      <w:pPr>
        <w:pStyle w:val="ListParagraph"/>
        <w:numPr>
          <w:ilvl w:val="0"/>
          <w:numId w:val="15"/>
        </w:numPr>
        <w:contextualSpacing/>
        <w:rPr>
          <w:rFonts w:ascii="Times New Roman" w:hAnsi="Times New Roman"/>
          <w:lang w:val="en-US"/>
        </w:rPr>
      </w:pPr>
      <w:r w:rsidRPr="00FB3163">
        <w:rPr>
          <w:rFonts w:ascii="Times New Roman" w:hAnsi="Times New Roman"/>
          <w:bCs/>
          <w:u w:val="single"/>
          <w:lang w:val="en-US"/>
        </w:rPr>
        <w:t>N. Nord,</w:t>
      </w:r>
      <w:r w:rsidRPr="00FB3163">
        <w:rPr>
          <w:rFonts w:ascii="Times New Roman" w:hAnsi="Times New Roman"/>
          <w:bCs/>
          <w:lang w:val="en-US"/>
        </w:rPr>
        <w:t xml:space="preserve"> </w:t>
      </w:r>
      <w:r w:rsidRPr="00FB3163">
        <w:rPr>
          <w:rFonts w:ascii="Times New Roman" w:hAnsi="Times New Roman"/>
          <w:lang w:val="en-US"/>
        </w:rPr>
        <w:t xml:space="preserve">900 participants at CLIMA 2013, p47, </w:t>
      </w:r>
      <w:r w:rsidRPr="00FB3163">
        <w:rPr>
          <w:rFonts w:ascii="Times New Roman" w:hAnsi="Times New Roman"/>
          <w:bCs/>
          <w:lang w:val="en-US"/>
        </w:rPr>
        <w:t>Norsk VVS - NORVAC</w:t>
      </w:r>
      <w:r w:rsidRPr="00FB3163">
        <w:rPr>
          <w:rFonts w:ascii="Times New Roman" w:hAnsi="Times New Roman"/>
          <w:lang w:val="en-US"/>
        </w:rPr>
        <w:t xml:space="preserve"> (ISSN 0029-2265), 2013 – in Norwegian.</w:t>
      </w:r>
    </w:p>
    <w:p w14:paraId="67E08E5E" w14:textId="77777777" w:rsidR="00FB3163" w:rsidRPr="00FB3163" w:rsidRDefault="00FB3163" w:rsidP="00FB3163">
      <w:pPr>
        <w:pStyle w:val="ListParagraph"/>
        <w:numPr>
          <w:ilvl w:val="0"/>
          <w:numId w:val="15"/>
        </w:numPr>
        <w:tabs>
          <w:tab w:val="left" w:pos="340"/>
        </w:tabs>
        <w:contextualSpacing/>
        <w:rPr>
          <w:rFonts w:ascii="Times New Roman" w:hAnsi="Times New Roman"/>
          <w:lang w:eastAsia="zh-TW"/>
        </w:rPr>
      </w:pPr>
      <w:r w:rsidRPr="00FB3163">
        <w:rPr>
          <w:rFonts w:ascii="Times New Roman" w:hAnsi="Times New Roman"/>
          <w:bCs/>
          <w:u w:val="single"/>
          <w:lang w:val="en-US"/>
        </w:rPr>
        <w:t>N. Djuric</w:t>
      </w:r>
      <w:r w:rsidRPr="00FB3163">
        <w:rPr>
          <w:rFonts w:ascii="Times New Roman" w:hAnsi="Times New Roman"/>
          <w:bCs/>
          <w:lang w:val="en-US"/>
        </w:rPr>
        <w:t xml:space="preserve">, V. Novakovic, F. Frydenlund, </w:t>
      </w:r>
      <w:r w:rsidRPr="00FB3163">
        <w:rPr>
          <w:rFonts w:ascii="Times New Roman" w:hAnsi="Times New Roman"/>
          <w:lang w:val="en-US"/>
        </w:rPr>
        <w:t xml:space="preserve">Electricity use in two low energy office buildings in Norway. </w:t>
      </w:r>
      <w:r w:rsidRPr="00FB3163">
        <w:rPr>
          <w:rFonts w:ascii="Times New Roman" w:hAnsi="Times New Roman"/>
          <w:iCs/>
        </w:rPr>
        <w:t>REHVA European HVAC Journal</w:t>
      </w:r>
      <w:r w:rsidRPr="00FB3163">
        <w:rPr>
          <w:rFonts w:ascii="Times New Roman" w:hAnsi="Times New Roman"/>
        </w:rPr>
        <w:t>, 2012; Volume 49.(1) p. 30-34 – in English.</w:t>
      </w:r>
    </w:p>
    <w:p w14:paraId="2CC2A0AA" w14:textId="77777777" w:rsidR="00FB3163" w:rsidRPr="00FB3163" w:rsidRDefault="00FB3163" w:rsidP="00FB3163">
      <w:pPr>
        <w:pStyle w:val="ListParagraph"/>
        <w:numPr>
          <w:ilvl w:val="0"/>
          <w:numId w:val="15"/>
        </w:numPr>
        <w:contextualSpacing/>
        <w:rPr>
          <w:rFonts w:ascii="Times New Roman" w:hAnsi="Times New Roman"/>
        </w:rPr>
      </w:pPr>
      <w:r w:rsidRPr="00FB3163">
        <w:rPr>
          <w:rFonts w:ascii="Times New Roman" w:hAnsi="Times New Roman"/>
          <w:bCs/>
          <w:u w:val="single"/>
        </w:rPr>
        <w:t>N. Djuric</w:t>
      </w:r>
      <w:r w:rsidRPr="00FB3163">
        <w:rPr>
          <w:rFonts w:ascii="Times New Roman" w:hAnsi="Times New Roman"/>
        </w:rPr>
        <w:t xml:space="preserve">, R.Sandgrind, G. Walstad, Documentation of energy plant at BD Klimasenter Ringdalskogen, VVS forum 2012, </w:t>
      </w:r>
      <w:hyperlink r:id="rId25" w:history="1">
        <w:r w:rsidRPr="00FB3163">
          <w:rPr>
            <w:rStyle w:val="Hyperlink"/>
            <w:rFonts w:ascii="Times New Roman" w:hAnsi="Times New Roman"/>
          </w:rPr>
          <w:t>http://www.vvsforum.no/artikkel/5680/dokumentering-av-energianlegg-bd-klimasenter-ringdalskogen.html</w:t>
        </w:r>
      </w:hyperlink>
      <w:r w:rsidRPr="00FB3163">
        <w:rPr>
          <w:rStyle w:val="Hyperlink"/>
          <w:rFonts w:ascii="Times New Roman" w:hAnsi="Times New Roman"/>
        </w:rPr>
        <w:t xml:space="preserve"> </w:t>
      </w:r>
      <w:r w:rsidRPr="00FB3163">
        <w:rPr>
          <w:rFonts w:ascii="Times New Roman" w:hAnsi="Times New Roman"/>
        </w:rPr>
        <w:t>– in Norwegian.</w:t>
      </w:r>
    </w:p>
    <w:p w14:paraId="419A5E8B" w14:textId="77777777" w:rsidR="00FB3163" w:rsidRPr="00FB3163" w:rsidRDefault="00FB3163" w:rsidP="00FB3163">
      <w:pPr>
        <w:pStyle w:val="ListParagraph"/>
        <w:numPr>
          <w:ilvl w:val="0"/>
          <w:numId w:val="15"/>
        </w:numPr>
        <w:contextualSpacing/>
        <w:rPr>
          <w:rFonts w:ascii="Times New Roman" w:hAnsi="Times New Roman"/>
          <w:lang w:val="en-GB"/>
        </w:rPr>
      </w:pPr>
      <w:r w:rsidRPr="00FB3163">
        <w:rPr>
          <w:rFonts w:ascii="Times New Roman" w:hAnsi="Times New Roman"/>
          <w:bCs/>
          <w:u w:val="single"/>
          <w:lang w:val="en-US"/>
        </w:rPr>
        <w:t>N. Djuric,</w:t>
      </w:r>
      <w:r w:rsidRPr="00FB3163">
        <w:rPr>
          <w:rFonts w:ascii="Times New Roman" w:hAnsi="Times New Roman"/>
          <w:bCs/>
          <w:lang w:val="en-US"/>
        </w:rPr>
        <w:t xml:space="preserve"> Lifetime commissioning for quality control of building performance and energy aims, </w:t>
      </w:r>
      <w:r w:rsidRPr="00FB3163">
        <w:rPr>
          <w:rFonts w:ascii="Times New Roman" w:hAnsi="Times New Roman"/>
          <w:lang w:val="en-US"/>
        </w:rPr>
        <w:t>VVS forum</w:t>
      </w:r>
      <w:r w:rsidRPr="00FB3163">
        <w:rPr>
          <w:rFonts w:ascii="Times New Roman" w:hAnsi="Times New Roman"/>
          <w:lang w:val="en-GB"/>
        </w:rPr>
        <w:t xml:space="preserve"> </w:t>
      </w:r>
      <w:r w:rsidRPr="00FB3163">
        <w:rPr>
          <w:rFonts w:ascii="Times New Roman" w:hAnsi="Times New Roman"/>
          <w:lang w:val="en-US"/>
        </w:rPr>
        <w:t>2011</w:t>
      </w:r>
      <w:r w:rsidRPr="00FB3163">
        <w:rPr>
          <w:rFonts w:ascii="Times New Roman" w:hAnsi="Times New Roman"/>
          <w:lang w:val="en-GB"/>
        </w:rPr>
        <w:t>,</w:t>
      </w:r>
      <w:r w:rsidRPr="00FB3163">
        <w:rPr>
          <w:rFonts w:ascii="Times New Roman" w:hAnsi="Times New Roman"/>
          <w:lang w:val="en-US"/>
        </w:rPr>
        <w:t xml:space="preserve"> </w:t>
      </w:r>
      <w:hyperlink r:id="rId26" w:history="1">
        <w:r w:rsidRPr="00FB3163">
          <w:rPr>
            <w:rStyle w:val="Hyperlink"/>
            <w:rFonts w:ascii="Times New Roman" w:hAnsi="Times New Roman"/>
            <w:lang w:val="en-US"/>
          </w:rPr>
          <w:t>http://www.vvsforum.no/artikkel/4057/4057.html</w:t>
        </w:r>
      </w:hyperlink>
      <w:r w:rsidRPr="00FB3163">
        <w:rPr>
          <w:rFonts w:ascii="Times New Roman" w:hAnsi="Times New Roman"/>
          <w:lang w:val="en-US"/>
        </w:rPr>
        <w:t xml:space="preserve"> – in Norwegian.</w:t>
      </w:r>
    </w:p>
    <w:p w14:paraId="5A29CA98" w14:textId="77777777" w:rsidR="00FB3163" w:rsidRPr="00FB3163" w:rsidRDefault="00FB3163" w:rsidP="00FB3163">
      <w:pPr>
        <w:pStyle w:val="ListParagraph"/>
        <w:numPr>
          <w:ilvl w:val="0"/>
          <w:numId w:val="15"/>
        </w:numPr>
        <w:contextualSpacing/>
        <w:rPr>
          <w:rFonts w:ascii="Times New Roman" w:hAnsi="Times New Roman"/>
          <w:bCs/>
          <w:u w:val="single"/>
          <w:lang w:val="en-US"/>
        </w:rPr>
      </w:pPr>
      <w:r w:rsidRPr="00FB3163">
        <w:rPr>
          <w:rFonts w:ascii="Times New Roman" w:hAnsi="Times New Roman"/>
          <w:bCs/>
          <w:u w:val="single"/>
          <w:lang w:val="en-US"/>
        </w:rPr>
        <w:t xml:space="preserve">N. Djuric, </w:t>
      </w:r>
      <w:r w:rsidRPr="00FB3163">
        <w:rPr>
          <w:rFonts w:ascii="Times New Roman" w:hAnsi="Times New Roman"/>
          <w:bCs/>
          <w:lang w:val="en-US"/>
        </w:rPr>
        <w:t xml:space="preserve">V. Novakovic, F. Frydenlund, </w:t>
      </w:r>
      <w:r w:rsidRPr="00FB3163">
        <w:rPr>
          <w:rFonts w:ascii="Times New Roman" w:hAnsi="Times New Roman"/>
          <w:lang w:val="en-US"/>
        </w:rPr>
        <w:t xml:space="preserve">Lifetime commissioning as a tool, Norsk VVS, number 09, 2010, </w:t>
      </w:r>
      <w:hyperlink r:id="rId27" w:history="1">
        <w:r w:rsidRPr="00FB3163">
          <w:rPr>
            <w:rStyle w:val="Hyperlink"/>
            <w:rFonts w:ascii="Times New Roman" w:hAnsi="Times New Roman"/>
            <w:lang w:val="en-US"/>
          </w:rPr>
          <w:t>http://norskvvs.no/article/20101013/NYHETER/101019992/1002/Innsikt&amp;ExpNodes=1002</w:t>
        </w:r>
      </w:hyperlink>
      <w:r w:rsidRPr="00FB3163">
        <w:rPr>
          <w:rFonts w:ascii="Times New Roman" w:hAnsi="Times New Roman"/>
          <w:lang w:val="en-US"/>
        </w:rPr>
        <w:t xml:space="preserve"> - – in Norwegian.</w:t>
      </w:r>
    </w:p>
    <w:p w14:paraId="104E09BB" w14:textId="77777777" w:rsidR="00FB3163" w:rsidRPr="00FB3163" w:rsidRDefault="00FB3163" w:rsidP="00FB3163">
      <w:pPr>
        <w:contextualSpacing/>
        <w:rPr>
          <w:bCs/>
          <w:u w:val="single"/>
          <w:lang w:val="en-US"/>
        </w:rPr>
      </w:pPr>
    </w:p>
    <w:sectPr w:rsidR="00FB3163" w:rsidRPr="00FB3163" w:rsidSect="00295B3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31090" w14:textId="77777777" w:rsidR="000F3C56" w:rsidRDefault="000F3C56" w:rsidP="0098404A">
      <w:r>
        <w:separator/>
      </w:r>
    </w:p>
  </w:endnote>
  <w:endnote w:type="continuationSeparator" w:id="0">
    <w:p w14:paraId="4A3E0CAA" w14:textId="77777777" w:rsidR="000F3C56" w:rsidRDefault="000F3C56" w:rsidP="0098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29093" w14:textId="77777777" w:rsidR="00BD7289" w:rsidRDefault="00BD7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5503782"/>
      <w:docPartObj>
        <w:docPartGallery w:val="Page Numbers (Bottom of Page)"/>
        <w:docPartUnique/>
      </w:docPartObj>
    </w:sdtPr>
    <w:sdtEndPr/>
    <w:sdtContent>
      <w:p w14:paraId="57B2DAC4" w14:textId="77777777" w:rsidR="00351F08" w:rsidRDefault="00351F0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B90" w:rsidRPr="00777B90">
          <w:rPr>
            <w:noProof/>
            <w:lang w:val="nb-NO"/>
          </w:rPr>
          <w:t>2</w:t>
        </w:r>
        <w:r>
          <w:fldChar w:fldCharType="end"/>
        </w:r>
      </w:p>
    </w:sdtContent>
  </w:sdt>
  <w:p w14:paraId="037F7B4E" w14:textId="77777777" w:rsidR="00351F08" w:rsidRDefault="00351F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2AEC0" w14:textId="77777777" w:rsidR="00BD7289" w:rsidRDefault="00BD7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7FC9D" w14:textId="77777777" w:rsidR="000F3C56" w:rsidRDefault="000F3C56" w:rsidP="0098404A">
      <w:r>
        <w:separator/>
      </w:r>
    </w:p>
  </w:footnote>
  <w:footnote w:type="continuationSeparator" w:id="0">
    <w:p w14:paraId="78FBE4F0" w14:textId="77777777" w:rsidR="000F3C56" w:rsidRDefault="000F3C56" w:rsidP="0098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7E142" w14:textId="77777777" w:rsidR="00BD7289" w:rsidRDefault="00BD7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EDA11" w14:textId="77777777" w:rsidR="00BD7289" w:rsidRDefault="00BD7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B79C9" w14:textId="77777777" w:rsidR="00BD7289" w:rsidRDefault="00BD7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69F1950"/>
    <w:multiLevelType w:val="hybridMultilevel"/>
    <w:tmpl w:val="019E799B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0C43138B"/>
    <w:multiLevelType w:val="hybridMultilevel"/>
    <w:tmpl w:val="0B88D616"/>
    <w:lvl w:ilvl="0" w:tplc="89480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067A6"/>
    <w:multiLevelType w:val="hybridMultilevel"/>
    <w:tmpl w:val="26E6BFF4"/>
    <w:lvl w:ilvl="0" w:tplc="3E44285E">
      <w:start w:val="1"/>
      <w:numFmt w:val="decimal"/>
      <w:lvlText w:val="%1."/>
      <w:lvlJc w:val="left"/>
      <w:pPr>
        <w:ind w:left="2346" w:hanging="93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835EEA"/>
    <w:multiLevelType w:val="hybridMultilevel"/>
    <w:tmpl w:val="009EFC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D3FCF"/>
    <w:multiLevelType w:val="hybridMultilevel"/>
    <w:tmpl w:val="A56A5D1E"/>
    <w:lvl w:ilvl="0" w:tplc="04140001">
      <w:start w:val="3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BEC7F"/>
    <w:multiLevelType w:val="hybridMultilevel"/>
    <w:tmpl w:val="BEE73870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59168B4"/>
    <w:multiLevelType w:val="hybridMultilevel"/>
    <w:tmpl w:val="1594270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12942"/>
    <w:multiLevelType w:val="multilevel"/>
    <w:tmpl w:val="F3FE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3C2383"/>
    <w:multiLevelType w:val="hybridMultilevel"/>
    <w:tmpl w:val="F82C6FF6"/>
    <w:lvl w:ilvl="0" w:tplc="B41073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611BE3"/>
    <w:multiLevelType w:val="hybridMultilevel"/>
    <w:tmpl w:val="6EDED59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4A63A2"/>
    <w:multiLevelType w:val="hybridMultilevel"/>
    <w:tmpl w:val="03E4A4CA"/>
    <w:lvl w:ilvl="0" w:tplc="555AD6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B54F53"/>
    <w:multiLevelType w:val="hybridMultilevel"/>
    <w:tmpl w:val="D19249BC"/>
    <w:lvl w:ilvl="0" w:tplc="3E442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1C34C8"/>
    <w:multiLevelType w:val="hybridMultilevel"/>
    <w:tmpl w:val="3945AED6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4EB7D9D"/>
    <w:multiLevelType w:val="hybridMultilevel"/>
    <w:tmpl w:val="69D44B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C1AC2"/>
    <w:multiLevelType w:val="hybridMultilevel"/>
    <w:tmpl w:val="859E812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E92DD3"/>
    <w:multiLevelType w:val="hybridMultilevel"/>
    <w:tmpl w:val="0ECE43D6"/>
    <w:lvl w:ilvl="0" w:tplc="B43E4ED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58285A"/>
    <w:multiLevelType w:val="hybridMultilevel"/>
    <w:tmpl w:val="8F4E26E6"/>
    <w:lvl w:ilvl="0" w:tplc="B41073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10"/>
  </w:num>
  <w:num w:numId="12">
    <w:abstractNumId w:val="16"/>
  </w:num>
  <w:num w:numId="13">
    <w:abstractNumId w:val="9"/>
  </w:num>
  <w:num w:numId="14">
    <w:abstractNumId w:val="11"/>
  </w:num>
  <w:num w:numId="15">
    <w:abstractNumId w:val="12"/>
  </w:num>
  <w:num w:numId="16">
    <w:abstractNumId w:val="2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523"/>
    <w:rsid w:val="00001D9E"/>
    <w:rsid w:val="000044E8"/>
    <w:rsid w:val="00005813"/>
    <w:rsid w:val="00012EB1"/>
    <w:rsid w:val="000151B1"/>
    <w:rsid w:val="00015B97"/>
    <w:rsid w:val="00031139"/>
    <w:rsid w:val="00034B20"/>
    <w:rsid w:val="00042A8E"/>
    <w:rsid w:val="00043C1B"/>
    <w:rsid w:val="00044BB3"/>
    <w:rsid w:val="00062ED5"/>
    <w:rsid w:val="000662C5"/>
    <w:rsid w:val="000713FF"/>
    <w:rsid w:val="000801B8"/>
    <w:rsid w:val="0008395B"/>
    <w:rsid w:val="00086A94"/>
    <w:rsid w:val="00092A85"/>
    <w:rsid w:val="00095C72"/>
    <w:rsid w:val="000964C5"/>
    <w:rsid w:val="00096771"/>
    <w:rsid w:val="000A4681"/>
    <w:rsid w:val="000B5B93"/>
    <w:rsid w:val="000B66D0"/>
    <w:rsid w:val="000C7C0B"/>
    <w:rsid w:val="000F191F"/>
    <w:rsid w:val="000F3C56"/>
    <w:rsid w:val="001010F1"/>
    <w:rsid w:val="00112D64"/>
    <w:rsid w:val="00114B82"/>
    <w:rsid w:val="00126743"/>
    <w:rsid w:val="00136D86"/>
    <w:rsid w:val="0013708F"/>
    <w:rsid w:val="00137BF1"/>
    <w:rsid w:val="00146A1F"/>
    <w:rsid w:val="00152468"/>
    <w:rsid w:val="00167906"/>
    <w:rsid w:val="00182E9A"/>
    <w:rsid w:val="00196F1D"/>
    <w:rsid w:val="001A21C2"/>
    <w:rsid w:val="001A25C0"/>
    <w:rsid w:val="001A72C6"/>
    <w:rsid w:val="001B0E66"/>
    <w:rsid w:val="001B1899"/>
    <w:rsid w:val="001C1E3D"/>
    <w:rsid w:val="001C3476"/>
    <w:rsid w:val="001C43EE"/>
    <w:rsid w:val="0020441B"/>
    <w:rsid w:val="002101CE"/>
    <w:rsid w:val="00210D0B"/>
    <w:rsid w:val="00214F9A"/>
    <w:rsid w:val="00237183"/>
    <w:rsid w:val="002415D3"/>
    <w:rsid w:val="00243648"/>
    <w:rsid w:val="00244BE2"/>
    <w:rsid w:val="0025353D"/>
    <w:rsid w:val="00254FF9"/>
    <w:rsid w:val="00262A5F"/>
    <w:rsid w:val="00264913"/>
    <w:rsid w:val="002675AE"/>
    <w:rsid w:val="0027441B"/>
    <w:rsid w:val="00275F66"/>
    <w:rsid w:val="002761B5"/>
    <w:rsid w:val="00280F54"/>
    <w:rsid w:val="0028200D"/>
    <w:rsid w:val="0029087A"/>
    <w:rsid w:val="00292154"/>
    <w:rsid w:val="00293304"/>
    <w:rsid w:val="00294FD3"/>
    <w:rsid w:val="00295B3B"/>
    <w:rsid w:val="002B4FC8"/>
    <w:rsid w:val="002B561D"/>
    <w:rsid w:val="002D026D"/>
    <w:rsid w:val="002D132C"/>
    <w:rsid w:val="002D3BC9"/>
    <w:rsid w:val="002D504E"/>
    <w:rsid w:val="002E08D2"/>
    <w:rsid w:val="002F0A98"/>
    <w:rsid w:val="00301764"/>
    <w:rsid w:val="00302C15"/>
    <w:rsid w:val="00312F16"/>
    <w:rsid w:val="003153E8"/>
    <w:rsid w:val="00316CFE"/>
    <w:rsid w:val="00324B41"/>
    <w:rsid w:val="00333D5F"/>
    <w:rsid w:val="00334FC7"/>
    <w:rsid w:val="00342FBA"/>
    <w:rsid w:val="00351F08"/>
    <w:rsid w:val="0035531C"/>
    <w:rsid w:val="00361712"/>
    <w:rsid w:val="003710C7"/>
    <w:rsid w:val="003750A3"/>
    <w:rsid w:val="00381CD9"/>
    <w:rsid w:val="00383240"/>
    <w:rsid w:val="003955D1"/>
    <w:rsid w:val="003A14AD"/>
    <w:rsid w:val="003A244B"/>
    <w:rsid w:val="003A5447"/>
    <w:rsid w:val="003A5E92"/>
    <w:rsid w:val="003A6C24"/>
    <w:rsid w:val="003B0887"/>
    <w:rsid w:val="003B3AF2"/>
    <w:rsid w:val="003B5CFD"/>
    <w:rsid w:val="003B756E"/>
    <w:rsid w:val="003C45C7"/>
    <w:rsid w:val="003C632F"/>
    <w:rsid w:val="003C739F"/>
    <w:rsid w:val="003E341C"/>
    <w:rsid w:val="003F5A2B"/>
    <w:rsid w:val="004049E9"/>
    <w:rsid w:val="00411082"/>
    <w:rsid w:val="00412BCE"/>
    <w:rsid w:val="00413046"/>
    <w:rsid w:val="00414A3D"/>
    <w:rsid w:val="00422490"/>
    <w:rsid w:val="00423062"/>
    <w:rsid w:val="00430DD0"/>
    <w:rsid w:val="00431600"/>
    <w:rsid w:val="00431BEF"/>
    <w:rsid w:val="00432E21"/>
    <w:rsid w:val="0043384B"/>
    <w:rsid w:val="004355CC"/>
    <w:rsid w:val="00436DEF"/>
    <w:rsid w:val="00443C47"/>
    <w:rsid w:val="00444A5A"/>
    <w:rsid w:val="0045206C"/>
    <w:rsid w:val="0045668F"/>
    <w:rsid w:val="00457FED"/>
    <w:rsid w:val="00460941"/>
    <w:rsid w:val="004610E3"/>
    <w:rsid w:val="00473A82"/>
    <w:rsid w:val="00483DA2"/>
    <w:rsid w:val="00484A73"/>
    <w:rsid w:val="00485009"/>
    <w:rsid w:val="00487897"/>
    <w:rsid w:val="00490C9C"/>
    <w:rsid w:val="00491742"/>
    <w:rsid w:val="00491B38"/>
    <w:rsid w:val="0049593C"/>
    <w:rsid w:val="004A2CD5"/>
    <w:rsid w:val="004A6D57"/>
    <w:rsid w:val="004A7C49"/>
    <w:rsid w:val="004B691D"/>
    <w:rsid w:val="004B75A5"/>
    <w:rsid w:val="004C5B05"/>
    <w:rsid w:val="004C6F99"/>
    <w:rsid w:val="004C72FF"/>
    <w:rsid w:val="004D1533"/>
    <w:rsid w:val="004D7BB6"/>
    <w:rsid w:val="004E15CB"/>
    <w:rsid w:val="005024EF"/>
    <w:rsid w:val="00524B8B"/>
    <w:rsid w:val="00530C54"/>
    <w:rsid w:val="00535367"/>
    <w:rsid w:val="00540152"/>
    <w:rsid w:val="00542145"/>
    <w:rsid w:val="0055781C"/>
    <w:rsid w:val="005600E4"/>
    <w:rsid w:val="00560A65"/>
    <w:rsid w:val="005630C3"/>
    <w:rsid w:val="0057483B"/>
    <w:rsid w:val="00582E09"/>
    <w:rsid w:val="00590F58"/>
    <w:rsid w:val="00592A7D"/>
    <w:rsid w:val="00595E81"/>
    <w:rsid w:val="00596FB9"/>
    <w:rsid w:val="005A45D5"/>
    <w:rsid w:val="005A4D36"/>
    <w:rsid w:val="005B4AD0"/>
    <w:rsid w:val="005C1020"/>
    <w:rsid w:val="005C42C6"/>
    <w:rsid w:val="005D0DA9"/>
    <w:rsid w:val="005D4946"/>
    <w:rsid w:val="005E3918"/>
    <w:rsid w:val="005E391D"/>
    <w:rsid w:val="005E6E16"/>
    <w:rsid w:val="00600C52"/>
    <w:rsid w:val="00610A55"/>
    <w:rsid w:val="00615633"/>
    <w:rsid w:val="00616D9F"/>
    <w:rsid w:val="00622DF0"/>
    <w:rsid w:val="00626B17"/>
    <w:rsid w:val="00627F41"/>
    <w:rsid w:val="00630709"/>
    <w:rsid w:val="00636D97"/>
    <w:rsid w:val="00645BFF"/>
    <w:rsid w:val="00646AD0"/>
    <w:rsid w:val="00651B97"/>
    <w:rsid w:val="0065235D"/>
    <w:rsid w:val="00657D97"/>
    <w:rsid w:val="00664668"/>
    <w:rsid w:val="00664BD5"/>
    <w:rsid w:val="006672BC"/>
    <w:rsid w:val="0068130F"/>
    <w:rsid w:val="006A1BC3"/>
    <w:rsid w:val="006A7D7E"/>
    <w:rsid w:val="006B0F05"/>
    <w:rsid w:val="006C075E"/>
    <w:rsid w:val="006D3FAD"/>
    <w:rsid w:val="006D65D5"/>
    <w:rsid w:val="006D68CF"/>
    <w:rsid w:val="006F0397"/>
    <w:rsid w:val="00702401"/>
    <w:rsid w:val="00704302"/>
    <w:rsid w:val="007225CC"/>
    <w:rsid w:val="00734286"/>
    <w:rsid w:val="0074016E"/>
    <w:rsid w:val="007407A0"/>
    <w:rsid w:val="00743E8C"/>
    <w:rsid w:val="00752312"/>
    <w:rsid w:val="00757E01"/>
    <w:rsid w:val="0076070A"/>
    <w:rsid w:val="00765306"/>
    <w:rsid w:val="007660DD"/>
    <w:rsid w:val="00775792"/>
    <w:rsid w:val="00777B90"/>
    <w:rsid w:val="00795DFF"/>
    <w:rsid w:val="007A2DEE"/>
    <w:rsid w:val="007A48D7"/>
    <w:rsid w:val="007B30BC"/>
    <w:rsid w:val="007B41B7"/>
    <w:rsid w:val="007B648D"/>
    <w:rsid w:val="007B6DC4"/>
    <w:rsid w:val="007C3E1B"/>
    <w:rsid w:val="007C3E3C"/>
    <w:rsid w:val="007D3CC6"/>
    <w:rsid w:val="007D6E06"/>
    <w:rsid w:val="007E2B0A"/>
    <w:rsid w:val="007E7F2D"/>
    <w:rsid w:val="008029DB"/>
    <w:rsid w:val="008102E9"/>
    <w:rsid w:val="00810E38"/>
    <w:rsid w:val="00825F4F"/>
    <w:rsid w:val="00831A4D"/>
    <w:rsid w:val="00832D32"/>
    <w:rsid w:val="00833CEF"/>
    <w:rsid w:val="00840C9C"/>
    <w:rsid w:val="00842F9E"/>
    <w:rsid w:val="00845612"/>
    <w:rsid w:val="00847F41"/>
    <w:rsid w:val="00850190"/>
    <w:rsid w:val="00850D7A"/>
    <w:rsid w:val="008552C2"/>
    <w:rsid w:val="00871DE0"/>
    <w:rsid w:val="00876785"/>
    <w:rsid w:val="0088160D"/>
    <w:rsid w:val="00881789"/>
    <w:rsid w:val="008827F1"/>
    <w:rsid w:val="00885A68"/>
    <w:rsid w:val="00892174"/>
    <w:rsid w:val="00896B96"/>
    <w:rsid w:val="008A0138"/>
    <w:rsid w:val="008A038D"/>
    <w:rsid w:val="008A5A5D"/>
    <w:rsid w:val="008A68AF"/>
    <w:rsid w:val="008B0B0A"/>
    <w:rsid w:val="008B1DE0"/>
    <w:rsid w:val="008B73D5"/>
    <w:rsid w:val="008C130A"/>
    <w:rsid w:val="008C7CB2"/>
    <w:rsid w:val="008D58E5"/>
    <w:rsid w:val="008E46BB"/>
    <w:rsid w:val="008E47A0"/>
    <w:rsid w:val="008E5EFA"/>
    <w:rsid w:val="008E6BDB"/>
    <w:rsid w:val="008F5EE4"/>
    <w:rsid w:val="00910248"/>
    <w:rsid w:val="00914212"/>
    <w:rsid w:val="00940AC4"/>
    <w:rsid w:val="00946EA9"/>
    <w:rsid w:val="00956D93"/>
    <w:rsid w:val="00963857"/>
    <w:rsid w:val="00974DEF"/>
    <w:rsid w:val="0098404A"/>
    <w:rsid w:val="00993BB1"/>
    <w:rsid w:val="009A1105"/>
    <w:rsid w:val="009A172D"/>
    <w:rsid w:val="009A39D4"/>
    <w:rsid w:val="009A694A"/>
    <w:rsid w:val="009A7B23"/>
    <w:rsid w:val="009B079F"/>
    <w:rsid w:val="009B09C0"/>
    <w:rsid w:val="009B40F4"/>
    <w:rsid w:val="009B5773"/>
    <w:rsid w:val="009B6A1C"/>
    <w:rsid w:val="009C0C78"/>
    <w:rsid w:val="009D129F"/>
    <w:rsid w:val="009D317F"/>
    <w:rsid w:val="009E570F"/>
    <w:rsid w:val="009F0465"/>
    <w:rsid w:val="009F14BB"/>
    <w:rsid w:val="009F2B62"/>
    <w:rsid w:val="009F2BC3"/>
    <w:rsid w:val="009F2F94"/>
    <w:rsid w:val="009F5700"/>
    <w:rsid w:val="00A01F61"/>
    <w:rsid w:val="00A14203"/>
    <w:rsid w:val="00A16141"/>
    <w:rsid w:val="00A2021C"/>
    <w:rsid w:val="00A21773"/>
    <w:rsid w:val="00A22B7C"/>
    <w:rsid w:val="00A306FB"/>
    <w:rsid w:val="00A317F6"/>
    <w:rsid w:val="00A43C9F"/>
    <w:rsid w:val="00A448B7"/>
    <w:rsid w:val="00A50F4A"/>
    <w:rsid w:val="00A554BA"/>
    <w:rsid w:val="00A55F0F"/>
    <w:rsid w:val="00A57A63"/>
    <w:rsid w:val="00A607FC"/>
    <w:rsid w:val="00A60CF7"/>
    <w:rsid w:val="00A64040"/>
    <w:rsid w:val="00A663BD"/>
    <w:rsid w:val="00A66929"/>
    <w:rsid w:val="00A81C38"/>
    <w:rsid w:val="00A8419E"/>
    <w:rsid w:val="00A906F5"/>
    <w:rsid w:val="00A9144F"/>
    <w:rsid w:val="00AA3447"/>
    <w:rsid w:val="00AA4D30"/>
    <w:rsid w:val="00AA50AA"/>
    <w:rsid w:val="00AA5407"/>
    <w:rsid w:val="00AA54DD"/>
    <w:rsid w:val="00AB0339"/>
    <w:rsid w:val="00AB17A5"/>
    <w:rsid w:val="00AB34EE"/>
    <w:rsid w:val="00AB5514"/>
    <w:rsid w:val="00AB6042"/>
    <w:rsid w:val="00AB6886"/>
    <w:rsid w:val="00AB697A"/>
    <w:rsid w:val="00AC6DB7"/>
    <w:rsid w:val="00AE0523"/>
    <w:rsid w:val="00AE52D1"/>
    <w:rsid w:val="00AF3DB3"/>
    <w:rsid w:val="00B0149A"/>
    <w:rsid w:val="00B01536"/>
    <w:rsid w:val="00B10A1D"/>
    <w:rsid w:val="00B11D5E"/>
    <w:rsid w:val="00B11EA7"/>
    <w:rsid w:val="00B15B66"/>
    <w:rsid w:val="00B241ED"/>
    <w:rsid w:val="00B421D1"/>
    <w:rsid w:val="00B429EE"/>
    <w:rsid w:val="00B440B8"/>
    <w:rsid w:val="00B45090"/>
    <w:rsid w:val="00B45FDF"/>
    <w:rsid w:val="00B46BB1"/>
    <w:rsid w:val="00B46F71"/>
    <w:rsid w:val="00B50633"/>
    <w:rsid w:val="00B51C06"/>
    <w:rsid w:val="00B561D3"/>
    <w:rsid w:val="00B5688F"/>
    <w:rsid w:val="00B63617"/>
    <w:rsid w:val="00B72171"/>
    <w:rsid w:val="00B739B8"/>
    <w:rsid w:val="00B75B49"/>
    <w:rsid w:val="00B80F94"/>
    <w:rsid w:val="00B91198"/>
    <w:rsid w:val="00B92CD3"/>
    <w:rsid w:val="00BC0A5E"/>
    <w:rsid w:val="00BC1F63"/>
    <w:rsid w:val="00BC424D"/>
    <w:rsid w:val="00BC4D30"/>
    <w:rsid w:val="00BC66F6"/>
    <w:rsid w:val="00BC6945"/>
    <w:rsid w:val="00BD0585"/>
    <w:rsid w:val="00BD1D48"/>
    <w:rsid w:val="00BD7289"/>
    <w:rsid w:val="00BF005C"/>
    <w:rsid w:val="00BF67BC"/>
    <w:rsid w:val="00C02995"/>
    <w:rsid w:val="00C12C6C"/>
    <w:rsid w:val="00C209C1"/>
    <w:rsid w:val="00C21E89"/>
    <w:rsid w:val="00C22D7B"/>
    <w:rsid w:val="00C324F8"/>
    <w:rsid w:val="00C368B3"/>
    <w:rsid w:val="00C40781"/>
    <w:rsid w:val="00C4691E"/>
    <w:rsid w:val="00C4773D"/>
    <w:rsid w:val="00C54676"/>
    <w:rsid w:val="00C614D7"/>
    <w:rsid w:val="00C71127"/>
    <w:rsid w:val="00C80502"/>
    <w:rsid w:val="00C80C5A"/>
    <w:rsid w:val="00C86315"/>
    <w:rsid w:val="00CA0362"/>
    <w:rsid w:val="00CA1016"/>
    <w:rsid w:val="00CA1719"/>
    <w:rsid w:val="00CA4246"/>
    <w:rsid w:val="00CA6E20"/>
    <w:rsid w:val="00CA7710"/>
    <w:rsid w:val="00CA7D48"/>
    <w:rsid w:val="00CB05A2"/>
    <w:rsid w:val="00CB1E45"/>
    <w:rsid w:val="00CB22B6"/>
    <w:rsid w:val="00CB4E8B"/>
    <w:rsid w:val="00CB5439"/>
    <w:rsid w:val="00CC0001"/>
    <w:rsid w:val="00CC7AF2"/>
    <w:rsid w:val="00CD1AB8"/>
    <w:rsid w:val="00CD21A0"/>
    <w:rsid w:val="00CD3D98"/>
    <w:rsid w:val="00CD602F"/>
    <w:rsid w:val="00CE054F"/>
    <w:rsid w:val="00CE0D5F"/>
    <w:rsid w:val="00CE6E55"/>
    <w:rsid w:val="00CE773E"/>
    <w:rsid w:val="00CF0367"/>
    <w:rsid w:val="00D00B0D"/>
    <w:rsid w:val="00D01CB2"/>
    <w:rsid w:val="00D063C4"/>
    <w:rsid w:val="00D07E56"/>
    <w:rsid w:val="00D3750B"/>
    <w:rsid w:val="00D40BA5"/>
    <w:rsid w:val="00D60353"/>
    <w:rsid w:val="00D752CB"/>
    <w:rsid w:val="00D812F6"/>
    <w:rsid w:val="00D9469B"/>
    <w:rsid w:val="00DA5846"/>
    <w:rsid w:val="00DA59C4"/>
    <w:rsid w:val="00DB3CC0"/>
    <w:rsid w:val="00DB5540"/>
    <w:rsid w:val="00DB6975"/>
    <w:rsid w:val="00DB76B7"/>
    <w:rsid w:val="00DC3AA0"/>
    <w:rsid w:val="00DE073B"/>
    <w:rsid w:val="00DE509D"/>
    <w:rsid w:val="00DE5566"/>
    <w:rsid w:val="00DF60E7"/>
    <w:rsid w:val="00E00613"/>
    <w:rsid w:val="00E077BC"/>
    <w:rsid w:val="00E0796E"/>
    <w:rsid w:val="00E109DE"/>
    <w:rsid w:val="00E11091"/>
    <w:rsid w:val="00E35F90"/>
    <w:rsid w:val="00E36C70"/>
    <w:rsid w:val="00E4565C"/>
    <w:rsid w:val="00E62AD7"/>
    <w:rsid w:val="00E668D5"/>
    <w:rsid w:val="00E67E4E"/>
    <w:rsid w:val="00E705D5"/>
    <w:rsid w:val="00E73D83"/>
    <w:rsid w:val="00E8691D"/>
    <w:rsid w:val="00E903A9"/>
    <w:rsid w:val="00E95B45"/>
    <w:rsid w:val="00EC3988"/>
    <w:rsid w:val="00EC70E0"/>
    <w:rsid w:val="00ED4A3B"/>
    <w:rsid w:val="00ED615A"/>
    <w:rsid w:val="00ED7C93"/>
    <w:rsid w:val="00EE0B68"/>
    <w:rsid w:val="00EE5101"/>
    <w:rsid w:val="00EE5861"/>
    <w:rsid w:val="00EF3FFD"/>
    <w:rsid w:val="00F04FF9"/>
    <w:rsid w:val="00F071FD"/>
    <w:rsid w:val="00F102F6"/>
    <w:rsid w:val="00F13C63"/>
    <w:rsid w:val="00F17C4A"/>
    <w:rsid w:val="00F20F66"/>
    <w:rsid w:val="00F31E70"/>
    <w:rsid w:val="00F370C1"/>
    <w:rsid w:val="00F37577"/>
    <w:rsid w:val="00F41288"/>
    <w:rsid w:val="00F41855"/>
    <w:rsid w:val="00F420DB"/>
    <w:rsid w:val="00F47E10"/>
    <w:rsid w:val="00F61BD6"/>
    <w:rsid w:val="00F61C3B"/>
    <w:rsid w:val="00F63B6F"/>
    <w:rsid w:val="00F657E7"/>
    <w:rsid w:val="00F76DCA"/>
    <w:rsid w:val="00F81E68"/>
    <w:rsid w:val="00F91483"/>
    <w:rsid w:val="00F91911"/>
    <w:rsid w:val="00F92C9A"/>
    <w:rsid w:val="00F9546A"/>
    <w:rsid w:val="00F97BBD"/>
    <w:rsid w:val="00FA4D2C"/>
    <w:rsid w:val="00FB3163"/>
    <w:rsid w:val="00FC3C4F"/>
    <w:rsid w:val="00FC4CF7"/>
    <w:rsid w:val="00FD2227"/>
    <w:rsid w:val="00FD57F1"/>
    <w:rsid w:val="00FE4235"/>
    <w:rsid w:val="00FF234B"/>
    <w:rsid w:val="00FF2EB7"/>
    <w:rsid w:val="00FF33CA"/>
    <w:rsid w:val="00FF4D09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6102878"/>
  <w15:docId w15:val="{4416C2C8-0087-44F3-A369-59797B6A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523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14203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14203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Heading3">
    <w:name w:val="heading 3"/>
    <w:basedOn w:val="Normal"/>
    <w:next w:val="Normal"/>
    <w:link w:val="Heading3Char"/>
    <w:qFormat/>
    <w:rsid w:val="00A14203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203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A14203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Heading3Char">
    <w:name w:val="Heading 3 Char"/>
    <w:basedOn w:val="DefaultParagraphFont"/>
    <w:link w:val="Heading3"/>
    <w:rsid w:val="00A14203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A14203"/>
    <w:pPr>
      <w:keepNext/>
      <w:keepLines/>
      <w:spacing w:before="360" w:after="60"/>
    </w:pPr>
    <w:rPr>
      <w:i/>
    </w:rPr>
  </w:style>
  <w:style w:type="paragraph" w:customStyle="1" w:styleId="CharChar1Char1CharChar">
    <w:name w:val="Char Char1 Char1 Char Char"/>
    <w:basedOn w:val="Normal"/>
    <w:uiPriority w:val="99"/>
    <w:rsid w:val="00AE05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C00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nhideWhenUsed/>
    <w:rsid w:val="005600E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600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00E4"/>
    <w:rPr>
      <w:rFonts w:ascii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0E4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E4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840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04A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840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04A"/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D0585"/>
    <w:pPr>
      <w:ind w:left="720"/>
    </w:pPr>
    <w:rPr>
      <w:rFonts w:ascii="Calibri" w:eastAsiaTheme="minorHAnsi" w:hAnsi="Calibri"/>
      <w:sz w:val="22"/>
      <w:szCs w:val="22"/>
      <w:lang w:val="nb-NO" w:eastAsia="en-US"/>
    </w:rPr>
  </w:style>
  <w:style w:type="table" w:styleId="TableGrid">
    <w:name w:val="Table Grid"/>
    <w:basedOn w:val="TableNormal"/>
    <w:uiPriority w:val="59"/>
    <w:rsid w:val="00BD0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3F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50AA"/>
    <w:rPr>
      <w:rFonts w:ascii="Calibri" w:eastAsiaTheme="minorHAnsi" w:hAnsi="Calibri" w:cstheme="minorBidi"/>
      <w:sz w:val="22"/>
      <w:szCs w:val="21"/>
      <w:lang w:val="nb-NO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50AA"/>
    <w:rPr>
      <w:rFonts w:ascii="Calibri" w:eastAsiaTheme="minorHAnsi" w:hAnsi="Calibri"/>
      <w:szCs w:val="21"/>
    </w:rPr>
  </w:style>
  <w:style w:type="paragraph" w:styleId="BodyText">
    <w:name w:val="Body Text"/>
    <w:basedOn w:val="Normal"/>
    <w:link w:val="BodyTextChar"/>
    <w:rsid w:val="007B648D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B648D"/>
    <w:rPr>
      <w:rFonts w:ascii="Arial" w:hAnsi="Arial" w:cs="Times New Roman"/>
      <w:spacing w:val="-5"/>
      <w:sz w:val="20"/>
      <w:szCs w:val="20"/>
      <w:lang w:val="en-US"/>
    </w:rPr>
  </w:style>
  <w:style w:type="paragraph" w:customStyle="1" w:styleId="CityState">
    <w:name w:val="City/State"/>
    <w:basedOn w:val="BodyText"/>
    <w:next w:val="BodyText"/>
    <w:rsid w:val="007B648D"/>
    <w:pPr>
      <w:keepNext/>
    </w:pPr>
  </w:style>
  <w:style w:type="character" w:customStyle="1" w:styleId="arttitle">
    <w:name w:val="arttitle"/>
    <w:basedOn w:val="DefaultParagraphFont"/>
    <w:rsid w:val="00BF005C"/>
  </w:style>
  <w:style w:type="character" w:styleId="FollowedHyperlink">
    <w:name w:val="FollowedHyperlink"/>
    <w:basedOn w:val="DefaultParagraphFont"/>
    <w:uiPriority w:val="99"/>
    <w:semiHidden/>
    <w:unhideWhenUsed/>
    <w:rsid w:val="00616D9F"/>
    <w:rPr>
      <w:color w:val="800080" w:themeColor="followedHyperlink"/>
      <w:u w:val="single"/>
    </w:rPr>
  </w:style>
  <w:style w:type="character" w:customStyle="1" w:styleId="author">
    <w:name w:val="author"/>
    <w:basedOn w:val="DefaultParagraphFont"/>
    <w:rsid w:val="00946EA9"/>
  </w:style>
  <w:style w:type="character" w:customStyle="1" w:styleId="year">
    <w:name w:val="year"/>
    <w:basedOn w:val="DefaultParagraphFont"/>
    <w:rsid w:val="00946EA9"/>
  </w:style>
  <w:style w:type="character" w:customStyle="1" w:styleId="work-title">
    <w:name w:val="work-title"/>
    <w:basedOn w:val="DefaultParagraphFont"/>
    <w:rsid w:val="00946EA9"/>
  </w:style>
  <w:style w:type="character" w:customStyle="1" w:styleId="source-title">
    <w:name w:val="source-title"/>
    <w:basedOn w:val="DefaultParagraphFont"/>
    <w:rsid w:val="00946EA9"/>
  </w:style>
  <w:style w:type="character" w:customStyle="1" w:styleId="description">
    <w:name w:val="description"/>
    <w:basedOn w:val="DefaultParagraphFont"/>
    <w:rsid w:val="00C02995"/>
  </w:style>
  <w:style w:type="character" w:customStyle="1" w:styleId="articletypelabel">
    <w:name w:val="articletypelabel"/>
    <w:basedOn w:val="DefaultParagraphFont"/>
    <w:rsid w:val="00DE073B"/>
  </w:style>
  <w:style w:type="character" w:customStyle="1" w:styleId="hps">
    <w:name w:val="hps"/>
    <w:rsid w:val="00A43C9F"/>
  </w:style>
  <w:style w:type="character" w:customStyle="1" w:styleId="prefix">
    <w:name w:val="prefix"/>
    <w:basedOn w:val="DefaultParagraphFont"/>
    <w:rsid w:val="00B11EA7"/>
  </w:style>
  <w:style w:type="character" w:customStyle="1" w:styleId="text">
    <w:name w:val="text"/>
    <w:basedOn w:val="DefaultParagraphFont"/>
    <w:rsid w:val="00152468"/>
  </w:style>
  <w:style w:type="character" w:customStyle="1" w:styleId="author-ref">
    <w:name w:val="author-ref"/>
    <w:basedOn w:val="DefaultParagraphFont"/>
    <w:rsid w:val="00152468"/>
  </w:style>
  <w:style w:type="character" w:customStyle="1" w:styleId="sr-only">
    <w:name w:val="sr-only"/>
    <w:basedOn w:val="DefaultParagraphFont"/>
    <w:rsid w:val="00152468"/>
  </w:style>
  <w:style w:type="character" w:customStyle="1" w:styleId="title-text">
    <w:name w:val="title-text"/>
    <w:basedOn w:val="DefaultParagraphFont"/>
    <w:rsid w:val="00885A68"/>
  </w:style>
  <w:style w:type="character" w:customStyle="1" w:styleId="list-group-item">
    <w:name w:val="list-group-item"/>
    <w:basedOn w:val="DefaultParagraphFont"/>
    <w:rsid w:val="00645BFF"/>
  </w:style>
  <w:style w:type="character" w:customStyle="1" w:styleId="anchortext">
    <w:name w:val="anchortext"/>
    <w:basedOn w:val="DefaultParagraphFont"/>
    <w:rsid w:val="00C80502"/>
  </w:style>
  <w:style w:type="character" w:customStyle="1" w:styleId="scopustermhighlight">
    <w:name w:val="scopustermhighlight"/>
    <w:basedOn w:val="DefaultParagraphFont"/>
    <w:rsid w:val="00C80502"/>
  </w:style>
  <w:style w:type="character" w:customStyle="1" w:styleId="separator">
    <w:name w:val="separator"/>
    <w:basedOn w:val="DefaultParagraphFont"/>
    <w:rsid w:val="00C21E89"/>
  </w:style>
  <w:style w:type="character" w:styleId="Emphasis">
    <w:name w:val="Emphasis"/>
    <w:basedOn w:val="DefaultParagraphFont"/>
    <w:uiPriority w:val="20"/>
    <w:qFormat/>
    <w:rsid w:val="0070430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51C06"/>
    <w:rPr>
      <w:color w:val="605E5C"/>
      <w:shd w:val="clear" w:color="auto" w:fill="E1DFDD"/>
    </w:rPr>
  </w:style>
  <w:style w:type="paragraph" w:customStyle="1" w:styleId="MDPI12title">
    <w:name w:val="MDPI_1.2_title"/>
    <w:next w:val="Normal"/>
    <w:qFormat/>
    <w:rsid w:val="006D3FAD"/>
    <w:pPr>
      <w:adjustRightInd w:val="0"/>
      <w:snapToGrid w:val="0"/>
      <w:spacing w:after="240" w:line="240" w:lineRule="atLeast"/>
    </w:pPr>
    <w:rPr>
      <w:rFonts w:ascii="Palatino Linotype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character" w:styleId="PlaceholderText">
    <w:name w:val="Placeholder Text"/>
    <w:basedOn w:val="DefaultParagraphFont"/>
    <w:uiPriority w:val="99"/>
    <w:semiHidden/>
    <w:rsid w:val="00F370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7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9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nu.edu/employees/natasa.nord" TargetMode="External"/><Relationship Id="rId13" Type="http://schemas.openxmlformats.org/officeDocument/2006/relationships/hyperlink" Target="https://www.sciencedirect.com/science/article/pii/S0360544218305036" TargetMode="External"/><Relationship Id="rId18" Type="http://schemas.openxmlformats.org/officeDocument/2006/relationships/hyperlink" Target="https://nemitek.no/sommerprat-med-natasa-nord/" TargetMode="External"/><Relationship Id="rId26" Type="http://schemas.openxmlformats.org/officeDocument/2006/relationships/hyperlink" Target="http://www.vvsforum.no/artikkel/4057/4057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tnutechzone.no/2015/06/fjerde-generasjons-fjernvarme-hva-forsker-vi-pa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ciencedirect.com/science/article/pii/S0360544218305036" TargetMode="External"/><Relationship Id="rId17" Type="http://schemas.openxmlformats.org/officeDocument/2006/relationships/hyperlink" Target="http://www.sciencedirect.com/science/article/pii/S036054421731263X" TargetMode="External"/><Relationship Id="rId25" Type="http://schemas.openxmlformats.org/officeDocument/2006/relationships/hyperlink" Target="http://www.vvsforum.no/artikkel/5680/dokumentering-av-energianlegg-bd-klimasenter-ringdalskogen.html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/science/article/pii/S036054421731263X" TargetMode="External"/><Relationship Id="rId20" Type="http://schemas.openxmlformats.org/officeDocument/2006/relationships/hyperlink" Target="https://gemini.no/kortnytt/gronnere-flystasjon-pa-orlandet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science/article/pii/S0360544218305036" TargetMode="External"/><Relationship Id="rId24" Type="http://schemas.openxmlformats.org/officeDocument/2006/relationships/hyperlink" Target="http://www.norskvvs.no/article/20140505/NYHETER/140509990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/article/pii/S036054421731263X" TargetMode="External"/><Relationship Id="rId23" Type="http://schemas.openxmlformats.org/officeDocument/2006/relationships/hyperlink" Target="http://www.universitetsavisa.no/notiser/article40327.ece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sciencedirect.com/science/article/pii/S0378778821000700" TargetMode="External"/><Relationship Id="rId19" Type="http://schemas.openxmlformats.org/officeDocument/2006/relationships/hyperlink" Target="https://www.ntnutechzone.no/author/natasa-nord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pii/S0959652620340749" TargetMode="External"/><Relationship Id="rId14" Type="http://schemas.openxmlformats.org/officeDocument/2006/relationships/hyperlink" Target="http://www.sciencedirect.com/science/article/pii/S036054421731263X" TargetMode="External"/><Relationship Id="rId22" Type="http://schemas.openxmlformats.org/officeDocument/2006/relationships/hyperlink" Target="http://www.vvsforum.no/artikkel/8542/8542.html" TargetMode="External"/><Relationship Id="rId27" Type="http://schemas.openxmlformats.org/officeDocument/2006/relationships/hyperlink" Target="http://norskvvs.no/article/20101013/NYHETER/101019992/1002/Innsikt&amp;ExpNodes=1002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92EA-ED1C-43A8-A276-60AC1BA1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5744</Words>
  <Characters>30447</Characters>
  <Application>Microsoft Office Word</Application>
  <DocSecurity>0</DocSecurity>
  <Lines>253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36119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Ivar Høvring</dc:creator>
  <cp:lastModifiedBy>Natasa Nord</cp:lastModifiedBy>
  <cp:revision>114</cp:revision>
  <cp:lastPrinted>2014-03-26T13:27:00Z</cp:lastPrinted>
  <dcterms:created xsi:type="dcterms:W3CDTF">2017-03-29T10:23:00Z</dcterms:created>
  <dcterms:modified xsi:type="dcterms:W3CDTF">2021-03-16T14:33:00Z</dcterms:modified>
</cp:coreProperties>
</file>