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6AB3" w:rsidRDefault="005F2998">
      <w:pPr>
        <w:pStyle w:val="Heading2"/>
        <w:widowControl w:val="0"/>
        <w:spacing w:after="0" w:line="240" w:lineRule="auto"/>
        <w:jc w:val="center"/>
      </w:pPr>
      <w:r>
        <w:rPr>
          <w:rFonts w:ascii="Times New Roman" w:eastAsia="Times New Roman" w:hAnsi="Times New Roman" w:cs="Times New Roman"/>
          <w:sz w:val="38"/>
          <w:szCs w:val="38"/>
        </w:rPr>
        <w:t>Wafa Pathan</w:t>
      </w:r>
    </w:p>
    <w:p w14:paraId="00000002" w14:textId="77777777" w:rsidR="007F6AB3" w:rsidRDefault="005F299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PhD Candidate - </w:t>
      </w:r>
      <w:hyperlink r:id="rId6">
        <w:r>
          <w:rPr>
            <w:rFonts w:ascii="Times New Roman" w:eastAsia="Times New Roman" w:hAnsi="Times New Roman" w:cs="Times New Roman"/>
            <w:color w:val="1155CC"/>
            <w:u w:val="single"/>
          </w:rPr>
          <w:t xml:space="preserve">CLEAR: Children’s Literature Education </w:t>
        </w:r>
        <w:proofErr w:type="gramStart"/>
        <w:r>
          <w:rPr>
            <w:rFonts w:ascii="Times New Roman" w:eastAsia="Times New Roman" w:hAnsi="Times New Roman" w:cs="Times New Roman"/>
            <w:color w:val="1155CC"/>
            <w:u w:val="single"/>
          </w:rPr>
          <w:t>And</w:t>
        </w:r>
        <w:proofErr w:type="gramEnd"/>
        <w:r>
          <w:rPr>
            <w:rFonts w:ascii="Times New Roman" w:eastAsia="Times New Roman" w:hAnsi="Times New Roman" w:cs="Times New Roman"/>
            <w:color w:val="1155CC"/>
            <w:u w:val="single"/>
          </w:rPr>
          <w:t xml:space="preserve"> Research</w:t>
        </w:r>
      </w:hyperlink>
    </w:p>
    <w:p w14:paraId="00000003" w14:textId="77777777" w:rsidR="007F6AB3" w:rsidRDefault="005F299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Department of Teacher Education</w:t>
      </w:r>
    </w:p>
    <w:p w14:paraId="00000004" w14:textId="77777777" w:rsidR="007F6AB3" w:rsidRDefault="005F2998">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Norwegian University of Science and Technology</w:t>
      </w:r>
    </w:p>
    <w:p w14:paraId="00000005" w14:textId="77777777" w:rsidR="007F6AB3" w:rsidRDefault="007F6AB3">
      <w:pPr>
        <w:widowControl w:val="0"/>
        <w:spacing w:after="0" w:line="240" w:lineRule="auto"/>
        <w:jc w:val="center"/>
        <w:rPr>
          <w:rFonts w:ascii="Times New Roman" w:eastAsia="Times New Roman" w:hAnsi="Times New Roman" w:cs="Times New Roman"/>
        </w:rPr>
      </w:pPr>
    </w:p>
    <w:p w14:paraId="00000006" w14:textId="77777777" w:rsidR="007F6AB3" w:rsidRPr="005F2998" w:rsidRDefault="005F2998">
      <w:pPr>
        <w:widowControl w:val="0"/>
        <w:spacing w:after="0" w:line="240" w:lineRule="auto"/>
        <w:jc w:val="center"/>
        <w:rPr>
          <w:rFonts w:ascii="Times New Roman" w:eastAsia="Times New Roman" w:hAnsi="Times New Roman" w:cs="Times New Roman"/>
          <w:lang w:val="fr-FR"/>
        </w:rPr>
      </w:pPr>
      <w:proofErr w:type="gramStart"/>
      <w:r w:rsidRPr="005F2998">
        <w:rPr>
          <w:rFonts w:ascii="Times New Roman" w:eastAsia="Times New Roman" w:hAnsi="Times New Roman" w:cs="Times New Roman"/>
          <w:lang w:val="fr-FR"/>
        </w:rPr>
        <w:t>Email:</w:t>
      </w:r>
      <w:proofErr w:type="gramEnd"/>
      <w:r w:rsidRPr="005F2998">
        <w:rPr>
          <w:rFonts w:ascii="Times New Roman" w:eastAsia="Times New Roman" w:hAnsi="Times New Roman" w:cs="Times New Roman"/>
          <w:lang w:val="fr-FR"/>
        </w:rPr>
        <w:t xml:space="preserve"> </w:t>
      </w:r>
      <w:hyperlink r:id="rId7">
        <w:r w:rsidRPr="005F2998">
          <w:rPr>
            <w:rFonts w:ascii="Times New Roman" w:eastAsia="Times New Roman" w:hAnsi="Times New Roman" w:cs="Times New Roman"/>
            <w:color w:val="1155CC"/>
            <w:u w:val="single"/>
            <w:lang w:val="fr-FR"/>
          </w:rPr>
          <w:t>wafa.pathan@ntnu.no</w:t>
        </w:r>
      </w:hyperlink>
    </w:p>
    <w:p w14:paraId="00000007" w14:textId="77777777" w:rsidR="007F6AB3" w:rsidRPr="005F2998" w:rsidRDefault="005F2998">
      <w:pPr>
        <w:widowControl w:val="0"/>
        <w:spacing w:after="0" w:line="240" w:lineRule="auto"/>
        <w:jc w:val="center"/>
        <w:rPr>
          <w:rFonts w:ascii="Times New Roman" w:eastAsia="Times New Roman" w:hAnsi="Times New Roman" w:cs="Times New Roman"/>
          <w:lang w:val="fr-FR"/>
        </w:rPr>
      </w:pPr>
      <w:proofErr w:type="spellStart"/>
      <w:r w:rsidRPr="005F2998">
        <w:rPr>
          <w:rFonts w:ascii="Times New Roman" w:eastAsia="Times New Roman" w:hAnsi="Times New Roman" w:cs="Times New Roman"/>
          <w:lang w:val="fr-FR"/>
        </w:rPr>
        <w:t>Faculty</w:t>
      </w:r>
      <w:proofErr w:type="spellEnd"/>
      <w:r w:rsidRPr="005F2998">
        <w:rPr>
          <w:rFonts w:ascii="Times New Roman" w:eastAsia="Times New Roman" w:hAnsi="Times New Roman" w:cs="Times New Roman"/>
          <w:lang w:val="fr-FR"/>
        </w:rPr>
        <w:t xml:space="preserve"> </w:t>
      </w:r>
      <w:proofErr w:type="gramStart"/>
      <w:r w:rsidRPr="005F2998">
        <w:rPr>
          <w:rFonts w:ascii="Times New Roman" w:eastAsia="Times New Roman" w:hAnsi="Times New Roman" w:cs="Times New Roman"/>
          <w:lang w:val="fr-FR"/>
        </w:rPr>
        <w:t>Profile:</w:t>
      </w:r>
      <w:proofErr w:type="gramEnd"/>
      <w:r w:rsidRPr="005F2998">
        <w:rPr>
          <w:rFonts w:ascii="Times New Roman" w:eastAsia="Times New Roman" w:hAnsi="Times New Roman" w:cs="Times New Roman"/>
          <w:lang w:val="fr-FR"/>
        </w:rPr>
        <w:t xml:space="preserve"> https://www.ntnu.</w:t>
      </w:r>
      <w:r w:rsidRPr="005F2998">
        <w:rPr>
          <w:rFonts w:ascii="Times New Roman" w:eastAsia="Times New Roman" w:hAnsi="Times New Roman" w:cs="Times New Roman"/>
          <w:lang w:val="fr-FR"/>
        </w:rPr>
        <w:t>edu/employees/wafa.pathan</w:t>
      </w:r>
    </w:p>
    <w:p w14:paraId="00000008" w14:textId="77777777" w:rsidR="007F6AB3" w:rsidRPr="005F2998" w:rsidRDefault="007F6AB3">
      <w:pPr>
        <w:spacing w:line="240" w:lineRule="auto"/>
        <w:rPr>
          <w:rFonts w:ascii="Times New Roman" w:eastAsia="Times New Roman" w:hAnsi="Times New Roman" w:cs="Times New Roman"/>
          <w:b/>
          <w:u w:val="single"/>
          <w:lang w:val="fr-FR"/>
        </w:rPr>
      </w:pPr>
    </w:p>
    <w:p w14:paraId="00000009" w14:textId="77777777" w:rsidR="007F6AB3" w:rsidRDefault="005F2998">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EDUCATION</w:t>
      </w:r>
    </w:p>
    <w:p w14:paraId="0000000A" w14:textId="77777777" w:rsidR="007F6AB3" w:rsidRDefault="005F299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PhD - </w:t>
      </w:r>
      <w:r>
        <w:rPr>
          <w:rFonts w:ascii="Times New Roman" w:eastAsia="Times New Roman" w:hAnsi="Times New Roman" w:cs="Times New Roman"/>
          <w:b/>
          <w:sz w:val="24"/>
          <w:szCs w:val="24"/>
        </w:rPr>
        <w:t>Affect, Identity, and Trauma in Contemporary Family Film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2023 - 2026</w:t>
      </w:r>
    </w:p>
    <w:p w14:paraId="0000000B" w14:textId="77777777" w:rsidR="007F6AB3" w:rsidRDefault="005F299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Department of Teacher Education</w:t>
      </w:r>
    </w:p>
    <w:p w14:paraId="0000000C" w14:textId="77777777" w:rsidR="007F6AB3" w:rsidRDefault="005F299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Norwegian University of Science and Technology, Norway</w:t>
      </w:r>
    </w:p>
    <w:p w14:paraId="0000000D" w14:textId="77777777" w:rsidR="007F6AB3" w:rsidRDefault="007F6AB3">
      <w:pPr>
        <w:widowControl w:val="0"/>
        <w:spacing w:after="0" w:line="240" w:lineRule="auto"/>
        <w:rPr>
          <w:rFonts w:ascii="Times New Roman" w:eastAsia="Times New Roman" w:hAnsi="Times New Roman" w:cs="Times New Roman"/>
          <w:b/>
        </w:rPr>
      </w:pPr>
    </w:p>
    <w:p w14:paraId="0000000E" w14:textId="77777777" w:rsidR="007F6AB3" w:rsidRDefault="005F299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Erasmus Mundus International Masters - Children's Liter</w:t>
      </w:r>
      <w:r>
        <w:rPr>
          <w:rFonts w:ascii="Times New Roman" w:eastAsia="Times New Roman" w:hAnsi="Times New Roman" w:cs="Times New Roman"/>
          <w:b/>
        </w:rPr>
        <w:t>ature, Media &amp; Culture</w:t>
      </w:r>
      <w:r>
        <w:rPr>
          <w:rFonts w:ascii="Times New Roman" w:eastAsia="Times New Roman" w:hAnsi="Times New Roman" w:cs="Times New Roman"/>
        </w:rPr>
        <w:t xml:space="preserve">                 2022</w:t>
      </w:r>
    </w:p>
    <w:p w14:paraId="0000000F" w14:textId="77777777" w:rsidR="007F6AB3" w:rsidRDefault="005F2998">
      <w:pPr>
        <w:pStyle w:val="Heading3"/>
        <w:keepNext w:val="0"/>
        <w:widowControl w:val="0"/>
        <w:spacing w:line="240" w:lineRule="auto"/>
        <w:rPr>
          <w:rFonts w:ascii="Times New Roman" w:eastAsia="Times New Roman" w:hAnsi="Times New Roman" w:cs="Times New Roman"/>
          <w:b w:val="0"/>
          <w:i/>
        </w:rPr>
      </w:pPr>
      <w:r>
        <w:rPr>
          <w:rFonts w:ascii="Times New Roman" w:eastAsia="Times New Roman" w:hAnsi="Times New Roman" w:cs="Times New Roman"/>
          <w:b w:val="0"/>
          <w:i/>
        </w:rPr>
        <w:t>The University of Glasgow, The United Kingdom</w:t>
      </w:r>
    </w:p>
    <w:p w14:paraId="00000010" w14:textId="77777777" w:rsidR="007F6AB3" w:rsidRDefault="005F2998">
      <w:pPr>
        <w:spacing w:after="0" w:line="240" w:lineRule="auto"/>
        <w:rPr>
          <w:rFonts w:ascii="Times New Roman" w:eastAsia="Times New Roman" w:hAnsi="Times New Roman" w:cs="Times New Roman"/>
          <w:i/>
        </w:rPr>
      </w:pPr>
      <w:r>
        <w:rPr>
          <w:rFonts w:ascii="Times New Roman" w:eastAsia="Times New Roman" w:hAnsi="Times New Roman" w:cs="Times New Roman"/>
          <w:i/>
        </w:rPr>
        <w:t>Aarhus University, Denmark</w:t>
      </w:r>
    </w:p>
    <w:p w14:paraId="00000011" w14:textId="77777777" w:rsidR="007F6AB3" w:rsidRDefault="005F2998">
      <w:pPr>
        <w:spacing w:after="0" w:line="240" w:lineRule="auto"/>
        <w:rPr>
          <w:rFonts w:ascii="Times New Roman" w:eastAsia="Times New Roman" w:hAnsi="Times New Roman" w:cs="Times New Roman"/>
          <w:i/>
        </w:rPr>
      </w:pPr>
      <w:r>
        <w:rPr>
          <w:rFonts w:ascii="Times New Roman" w:eastAsia="Times New Roman" w:hAnsi="Times New Roman" w:cs="Times New Roman"/>
          <w:i/>
        </w:rPr>
        <w:t>Tilburg University, Netherlands</w:t>
      </w:r>
    </w:p>
    <w:p w14:paraId="00000012" w14:textId="77777777" w:rsidR="007F6AB3" w:rsidRDefault="005F2998">
      <w:pPr>
        <w:pStyle w:val="Heading3"/>
        <w:keepNext w:val="0"/>
        <w:widowControl w:val="0"/>
        <w:pBdr>
          <w:top w:val="nil"/>
          <w:left w:val="nil"/>
          <w:bottom w:val="nil"/>
          <w:right w:val="nil"/>
          <w:between w:val="nil"/>
        </w:pBdr>
        <w:spacing w:line="240" w:lineRule="auto"/>
        <w:rPr>
          <w:rFonts w:ascii="Times New Roman" w:eastAsia="Times New Roman" w:hAnsi="Times New Roman" w:cs="Times New Roman"/>
          <w:b w:val="0"/>
          <w:i/>
        </w:rPr>
      </w:pPr>
      <w:r>
        <w:rPr>
          <w:rFonts w:ascii="Times New Roman" w:eastAsia="Times New Roman" w:hAnsi="Times New Roman" w:cs="Times New Roman"/>
          <w:b w:val="0"/>
          <w:i/>
        </w:rPr>
        <w:t>The Autonomous University of Barcelona, Spain</w:t>
      </w:r>
    </w:p>
    <w:p w14:paraId="00000013" w14:textId="77777777" w:rsidR="007F6AB3" w:rsidRDefault="007F6AB3">
      <w:pPr>
        <w:spacing w:after="0" w:line="240" w:lineRule="auto"/>
      </w:pPr>
    </w:p>
    <w:p w14:paraId="00000014" w14:textId="77777777" w:rsidR="007F6AB3" w:rsidRDefault="005F2998">
      <w:pPr>
        <w:pStyle w:val="Heading3"/>
        <w:keepNext w:val="0"/>
        <w:widowControl w:val="0"/>
        <w:spacing w:line="240" w:lineRule="auto"/>
        <w:rPr>
          <w:rFonts w:ascii="Times New Roman" w:eastAsia="Times New Roman" w:hAnsi="Times New Roman" w:cs="Times New Roman"/>
          <w:b w:val="0"/>
        </w:rPr>
      </w:pPr>
      <w:r>
        <w:rPr>
          <w:rFonts w:ascii="Times New Roman" w:eastAsia="Times New Roman" w:hAnsi="Times New Roman" w:cs="Times New Roman"/>
        </w:rPr>
        <w:t>M. Phil in Applied Linguistics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 xml:space="preserve"> 2019</w:t>
      </w:r>
    </w:p>
    <w:p w14:paraId="00000015" w14:textId="77777777" w:rsidR="007F6AB3" w:rsidRDefault="005F2998">
      <w:pPr>
        <w:pStyle w:val="Heading3"/>
        <w:keepNext w:val="0"/>
        <w:widowControl w:val="0"/>
        <w:spacing w:line="240" w:lineRule="auto"/>
        <w:rPr>
          <w:rFonts w:ascii="Times New Roman" w:eastAsia="Times New Roman" w:hAnsi="Times New Roman" w:cs="Times New Roman"/>
          <w:b w:val="0"/>
          <w:i/>
        </w:rPr>
      </w:pPr>
      <w:r>
        <w:rPr>
          <w:rFonts w:ascii="Times New Roman" w:eastAsia="Times New Roman" w:hAnsi="Times New Roman" w:cs="Times New Roman"/>
          <w:b w:val="0"/>
          <w:i/>
        </w:rPr>
        <w:t xml:space="preserve">University of Sindh, Jamshoro, Pakistan </w:t>
      </w:r>
    </w:p>
    <w:p w14:paraId="00000016" w14:textId="77777777" w:rsidR="007F6AB3" w:rsidRDefault="007F6AB3">
      <w:pPr>
        <w:spacing w:after="0" w:line="240" w:lineRule="auto"/>
      </w:pPr>
    </w:p>
    <w:p w14:paraId="00000017" w14:textId="77777777" w:rsidR="007F6AB3" w:rsidRDefault="005F2998">
      <w:pPr>
        <w:pStyle w:val="Heading3"/>
        <w:keepNext w:val="0"/>
        <w:widowControl w:val="0"/>
        <w:spacing w:line="240" w:lineRule="auto"/>
        <w:rPr>
          <w:rFonts w:ascii="Times New Roman" w:eastAsia="Times New Roman" w:hAnsi="Times New Roman" w:cs="Times New Roman"/>
          <w:b w:val="0"/>
        </w:rPr>
      </w:pPr>
      <w:r>
        <w:rPr>
          <w:rFonts w:ascii="Times New Roman" w:eastAsia="Times New Roman" w:hAnsi="Times New Roman" w:cs="Times New Roman"/>
        </w:rPr>
        <w:t>BS in English Literature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 xml:space="preserve">              2012</w:t>
      </w:r>
    </w:p>
    <w:p w14:paraId="00000018" w14:textId="77777777" w:rsidR="007F6AB3" w:rsidRDefault="005F2998">
      <w:pPr>
        <w:pStyle w:val="Heading3"/>
        <w:keepNext w:val="0"/>
        <w:widowControl w:val="0"/>
        <w:spacing w:line="240" w:lineRule="auto"/>
        <w:rPr>
          <w:rFonts w:ascii="Times New Roman" w:eastAsia="Times New Roman" w:hAnsi="Times New Roman" w:cs="Times New Roman"/>
          <w:b w:val="0"/>
          <w:i/>
        </w:rPr>
      </w:pPr>
      <w:r>
        <w:rPr>
          <w:rFonts w:ascii="Times New Roman" w:eastAsia="Times New Roman" w:hAnsi="Times New Roman" w:cs="Times New Roman"/>
          <w:b w:val="0"/>
          <w:i/>
        </w:rPr>
        <w:t>University of Sindh, Jamshoro, Pakistan</w:t>
      </w:r>
    </w:p>
    <w:p w14:paraId="00000019" w14:textId="77777777" w:rsidR="007F6AB3" w:rsidRDefault="007F6AB3">
      <w:pPr>
        <w:pStyle w:val="Heading3"/>
        <w:spacing w:line="240" w:lineRule="auto"/>
        <w:rPr>
          <w:rFonts w:ascii="Times New Roman" w:eastAsia="Times New Roman" w:hAnsi="Times New Roman" w:cs="Times New Roman"/>
          <w:b w:val="0"/>
        </w:rPr>
      </w:pPr>
    </w:p>
    <w:p w14:paraId="0000001A" w14:textId="77777777" w:rsidR="007F6AB3" w:rsidRDefault="005F2998">
      <w:pPr>
        <w:pStyle w:val="Heading3"/>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SCHOLARSHIPS &amp; FELLOWSHIP AWARDS</w:t>
      </w:r>
    </w:p>
    <w:p w14:paraId="0000001B" w14:textId="77777777" w:rsidR="007F6AB3" w:rsidRDefault="007F6AB3">
      <w:pPr>
        <w:spacing w:after="0" w:line="240" w:lineRule="auto"/>
      </w:pPr>
    </w:p>
    <w:p w14:paraId="0000001C" w14:textId="77777777" w:rsidR="007F6AB3" w:rsidRDefault="005F2998">
      <w:pPr>
        <w:pStyle w:val="Heading3"/>
        <w:numPr>
          <w:ilvl w:val="0"/>
          <w:numId w:val="8"/>
        </w:numPr>
        <w:spacing w:line="240" w:lineRule="auto"/>
        <w:rPr>
          <w:rFonts w:ascii="Times New Roman" w:eastAsia="Times New Roman" w:hAnsi="Times New Roman" w:cs="Times New Roman"/>
          <w:b w:val="0"/>
        </w:rPr>
      </w:pPr>
      <w:r>
        <w:rPr>
          <w:rFonts w:ascii="Times New Roman" w:eastAsia="Times New Roman" w:hAnsi="Times New Roman" w:cs="Times New Roman"/>
          <w:b w:val="0"/>
        </w:rPr>
        <w:t>International Youth Library Fellowship, Munich</w:t>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 xml:space="preserve">                            2022</w:t>
      </w:r>
    </w:p>
    <w:p w14:paraId="0000001D" w14:textId="77777777" w:rsidR="007F6AB3" w:rsidRDefault="005F2998">
      <w:pPr>
        <w:pStyle w:val="Heading3"/>
        <w:spacing w:line="240" w:lineRule="auto"/>
        <w:ind w:left="720"/>
        <w:rPr>
          <w:rFonts w:ascii="Times New Roman" w:eastAsia="Times New Roman" w:hAnsi="Times New Roman" w:cs="Times New Roman"/>
          <w:b w:val="0"/>
        </w:rPr>
      </w:pPr>
      <w:r>
        <w:rPr>
          <w:rFonts w:ascii="Times New Roman" w:eastAsia="Times New Roman" w:hAnsi="Times New Roman" w:cs="Times New Roman"/>
          <w:b w:val="0"/>
        </w:rPr>
        <w:t>Funde</w:t>
      </w:r>
      <w:r>
        <w:rPr>
          <w:rFonts w:ascii="Times New Roman" w:eastAsia="Times New Roman" w:hAnsi="Times New Roman" w:cs="Times New Roman"/>
          <w:b w:val="0"/>
        </w:rPr>
        <w:t>d by the Foreign Office of the Federal Republic of Germany</w:t>
      </w:r>
    </w:p>
    <w:p w14:paraId="0000001E" w14:textId="77777777" w:rsidR="007F6AB3" w:rsidRDefault="005F2998">
      <w:pPr>
        <w:pStyle w:val="Heading3"/>
        <w:numPr>
          <w:ilvl w:val="0"/>
          <w:numId w:val="8"/>
        </w:numPr>
        <w:spacing w:line="240" w:lineRule="auto"/>
        <w:rPr>
          <w:rFonts w:ascii="Times New Roman" w:eastAsia="Times New Roman" w:hAnsi="Times New Roman" w:cs="Times New Roman"/>
          <w:b w:val="0"/>
        </w:rPr>
      </w:pPr>
      <w:r>
        <w:rPr>
          <w:rFonts w:ascii="Times New Roman" w:eastAsia="Times New Roman" w:hAnsi="Times New Roman" w:cs="Times New Roman"/>
          <w:b w:val="0"/>
        </w:rPr>
        <w:t>Erasmus Mundus Joint Degree Program Funded by European Union                                     2020</w:t>
      </w:r>
    </w:p>
    <w:p w14:paraId="0000001F" w14:textId="77777777" w:rsidR="007F6AB3" w:rsidRDefault="005F2998">
      <w:pPr>
        <w:pStyle w:val="Heading3"/>
        <w:spacing w:line="240" w:lineRule="auto"/>
        <w:ind w:left="720"/>
        <w:rPr>
          <w:rFonts w:ascii="Times New Roman" w:eastAsia="Times New Roman" w:hAnsi="Times New Roman" w:cs="Times New Roman"/>
          <w:b w:val="0"/>
        </w:rPr>
      </w:pPr>
      <w:r>
        <w:rPr>
          <w:rFonts w:ascii="Times New Roman" w:eastAsia="Times New Roman" w:hAnsi="Times New Roman" w:cs="Times New Roman"/>
          <w:b w:val="0"/>
        </w:rPr>
        <w:t>The University of Glasgow</w:t>
      </w:r>
    </w:p>
    <w:p w14:paraId="00000020" w14:textId="77777777" w:rsidR="007F6AB3" w:rsidRDefault="005F2998">
      <w:pPr>
        <w:pStyle w:val="Heading3"/>
        <w:numPr>
          <w:ilvl w:val="0"/>
          <w:numId w:val="8"/>
        </w:numPr>
        <w:spacing w:line="240" w:lineRule="auto"/>
        <w:rPr>
          <w:rFonts w:ascii="Times New Roman" w:eastAsia="Times New Roman" w:hAnsi="Times New Roman" w:cs="Times New Roman"/>
          <w:b w:val="0"/>
        </w:rPr>
      </w:pPr>
      <w:r>
        <w:rPr>
          <w:rFonts w:ascii="Times New Roman" w:eastAsia="Times New Roman" w:hAnsi="Times New Roman" w:cs="Times New Roman"/>
          <w:b w:val="0"/>
        </w:rPr>
        <w:t>Fulbright - Foreign Language Teaching Assistant, Funded by the US Sta</w:t>
      </w:r>
      <w:r>
        <w:rPr>
          <w:rFonts w:ascii="Times New Roman" w:eastAsia="Times New Roman" w:hAnsi="Times New Roman" w:cs="Times New Roman"/>
          <w:b w:val="0"/>
        </w:rPr>
        <w:t xml:space="preserve">te Department        2019 </w:t>
      </w:r>
    </w:p>
    <w:p w14:paraId="00000021" w14:textId="77777777" w:rsidR="007F6AB3" w:rsidRDefault="005F2998">
      <w:pPr>
        <w:pStyle w:val="Heading3"/>
        <w:spacing w:line="240" w:lineRule="auto"/>
        <w:ind w:left="720"/>
        <w:rPr>
          <w:rFonts w:ascii="Times New Roman" w:eastAsia="Times New Roman" w:hAnsi="Times New Roman" w:cs="Times New Roman"/>
          <w:b w:val="0"/>
        </w:rPr>
      </w:pPr>
      <w:r>
        <w:rPr>
          <w:rFonts w:ascii="Times New Roman" w:eastAsia="Times New Roman" w:hAnsi="Times New Roman" w:cs="Times New Roman"/>
          <w:b w:val="0"/>
        </w:rPr>
        <w:t>The University of Oregon, USA</w:t>
      </w:r>
      <w:r>
        <w:rPr>
          <w:rFonts w:ascii="Times New Roman" w:eastAsia="Times New Roman" w:hAnsi="Times New Roman" w:cs="Times New Roman"/>
          <w:b w:val="0"/>
        </w:rPr>
        <w:br/>
      </w:r>
    </w:p>
    <w:p w14:paraId="00000022" w14:textId="77777777" w:rsidR="007F6AB3" w:rsidRDefault="007F6AB3">
      <w:pPr>
        <w:pStyle w:val="Heading3"/>
        <w:spacing w:line="240" w:lineRule="auto"/>
      </w:pPr>
    </w:p>
    <w:p w14:paraId="00000023" w14:textId="77777777" w:rsidR="007F6AB3" w:rsidRDefault="005F2998">
      <w:pPr>
        <w:pStyle w:val="Heading3"/>
        <w:spacing w:line="240" w:lineRule="auto"/>
      </w:pPr>
      <w:r>
        <w:rPr>
          <w:rFonts w:ascii="Times New Roman" w:eastAsia="Times New Roman" w:hAnsi="Times New Roman" w:cs="Times New Roman"/>
          <w:u w:val="single"/>
        </w:rPr>
        <w:t>ACADEMIC &amp; RESEARCH WORK EXPERIENCE</w:t>
      </w:r>
    </w:p>
    <w:p w14:paraId="00000024" w14:textId="77777777" w:rsidR="007F6AB3" w:rsidRDefault="007F6AB3">
      <w:pPr>
        <w:pStyle w:val="Heading3"/>
        <w:spacing w:line="240" w:lineRule="auto"/>
        <w:rPr>
          <w:rFonts w:ascii="Times New Roman" w:eastAsia="Times New Roman" w:hAnsi="Times New Roman" w:cs="Times New Roman"/>
        </w:rPr>
      </w:pPr>
    </w:p>
    <w:p w14:paraId="00000025"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highlight w:val="white"/>
        </w:rPr>
        <w:t xml:space="preserve">PhD Project: </w:t>
      </w:r>
      <w:r>
        <w:rPr>
          <w:rFonts w:ascii="Times New Roman" w:eastAsia="Times New Roman" w:hAnsi="Times New Roman" w:cs="Times New Roman"/>
          <w:highlight w:val="white"/>
        </w:rPr>
        <w:t>The</w:t>
      </w:r>
      <w:r>
        <w:rPr>
          <w:rFonts w:ascii="Times New Roman" w:eastAsia="Times New Roman" w:hAnsi="Times New Roman" w:cs="Times New Roman"/>
          <w:sz w:val="24"/>
          <w:szCs w:val="24"/>
          <w:highlight w:val="white"/>
        </w:rPr>
        <w:t xml:space="preserve"> project aims to examine the intergenerational trauma narrative in the latest English children’s films produced by Disney &amp; Pixar and their affordances in children’s linguistic, </w:t>
      </w:r>
      <w:proofErr w:type="gramStart"/>
      <w:r>
        <w:rPr>
          <w:rFonts w:ascii="Times New Roman" w:eastAsia="Times New Roman" w:hAnsi="Times New Roman" w:cs="Times New Roman"/>
          <w:sz w:val="24"/>
          <w:szCs w:val="24"/>
          <w:highlight w:val="white"/>
        </w:rPr>
        <w:t>emotional</w:t>
      </w:r>
      <w:proofErr w:type="gramEnd"/>
      <w:r>
        <w:rPr>
          <w:rFonts w:ascii="Times New Roman" w:eastAsia="Times New Roman" w:hAnsi="Times New Roman" w:cs="Times New Roman"/>
          <w:sz w:val="24"/>
          <w:szCs w:val="24"/>
          <w:highlight w:val="white"/>
        </w:rPr>
        <w:t xml:space="preserve"> and critical literacies.</w:t>
      </w:r>
    </w:p>
    <w:p w14:paraId="00000026" w14:textId="77777777" w:rsidR="007F6AB3" w:rsidRDefault="007F6AB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highlight w:val="white"/>
        </w:rPr>
      </w:pPr>
    </w:p>
    <w:p w14:paraId="00000027"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highlight w:val="white"/>
        </w:rPr>
        <w:t xml:space="preserve">Master’s Thesis Topic: </w:t>
      </w:r>
      <w:r>
        <w:rPr>
          <w:rFonts w:ascii="Times New Roman" w:eastAsia="Times New Roman" w:hAnsi="Times New Roman" w:cs="Times New Roman"/>
          <w:i/>
          <w:sz w:val="24"/>
          <w:szCs w:val="24"/>
        </w:rPr>
        <w:t>Critical Literacy t</w:t>
      </w:r>
      <w:r>
        <w:rPr>
          <w:rFonts w:ascii="Times New Roman" w:eastAsia="Times New Roman" w:hAnsi="Times New Roman" w:cs="Times New Roman"/>
          <w:i/>
          <w:sz w:val="24"/>
          <w:szCs w:val="24"/>
        </w:rPr>
        <w:t>hrough Refugee Narratives in Children’s Literature</w:t>
      </w:r>
      <w:r>
        <w:rPr>
          <w:rFonts w:ascii="Times New Roman" w:eastAsia="Times New Roman" w:hAnsi="Times New Roman" w:cs="Times New Roman"/>
          <w:sz w:val="24"/>
          <w:szCs w:val="24"/>
        </w:rPr>
        <w:t>: New Imaginaries for Geographical Displacement &amp; Refugees’ Representation</w:t>
      </w:r>
      <w:r>
        <w:rPr>
          <w:rFonts w:ascii="Times New Roman" w:eastAsia="Times New Roman" w:hAnsi="Times New Roman" w:cs="Times New Roman"/>
          <w:sz w:val="24"/>
          <w:szCs w:val="24"/>
        </w:rPr>
        <w:tab/>
        <w:t xml:space="preserve">         07/2022</w:t>
      </w:r>
    </w:p>
    <w:p w14:paraId="00000028" w14:textId="77777777" w:rsidR="007F6AB3" w:rsidRDefault="007F6AB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highlight w:val="white"/>
        </w:rPr>
      </w:pPr>
    </w:p>
    <w:p w14:paraId="00000029"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Editor of the “</w:t>
      </w:r>
      <w:r>
        <w:rPr>
          <w:rFonts w:ascii="Times New Roman" w:eastAsia="Times New Roman" w:hAnsi="Times New Roman" w:cs="Times New Roman"/>
          <w:b/>
          <w:i/>
          <w:highlight w:val="white"/>
        </w:rPr>
        <w:t xml:space="preserve">Insights into Ukrainian Children's Literature” </w:t>
      </w:r>
      <w:r>
        <w:rPr>
          <w:rFonts w:ascii="Times New Roman" w:eastAsia="Times New Roman" w:hAnsi="Times New Roman" w:cs="Times New Roman"/>
          <w:b/>
          <w:highlight w:val="white"/>
        </w:rPr>
        <w:t>Project</w:t>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t xml:space="preserve">           </w:t>
      </w:r>
      <w:r>
        <w:rPr>
          <w:rFonts w:ascii="Times New Roman" w:eastAsia="Times New Roman" w:hAnsi="Times New Roman" w:cs="Times New Roman"/>
          <w:highlight w:val="white"/>
        </w:rPr>
        <w:t>08/2022</w:t>
      </w:r>
    </w:p>
    <w:p w14:paraId="0000002A"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School of Education, T</w:t>
      </w:r>
      <w:r>
        <w:rPr>
          <w:rFonts w:ascii="Times New Roman" w:eastAsia="Times New Roman" w:hAnsi="Times New Roman" w:cs="Times New Roman"/>
          <w:highlight w:val="white"/>
        </w:rPr>
        <w:t>he University of Glasgow, UK</w:t>
      </w:r>
    </w:p>
    <w:p w14:paraId="0000002B" w14:textId="77777777" w:rsidR="007F6AB3" w:rsidRDefault="007F6AB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p>
    <w:p w14:paraId="0000002C"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Research Fellowship</w:t>
      </w:r>
      <w:r>
        <w:rPr>
          <w:rFonts w:ascii="Times New Roman" w:eastAsia="Times New Roman" w:hAnsi="Times New Roman" w:cs="Times New Roman"/>
          <w:b/>
          <w:highlight w:val="white"/>
        </w:rPr>
        <w:tab/>
        <w:t xml:space="preserve">   </w:t>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t xml:space="preserve">                                                   </w:t>
      </w:r>
      <w:r>
        <w:rPr>
          <w:rFonts w:ascii="Times New Roman" w:eastAsia="Times New Roman" w:hAnsi="Times New Roman" w:cs="Times New Roman"/>
          <w:highlight w:val="white"/>
        </w:rPr>
        <w:t>07/2022</w:t>
      </w:r>
    </w:p>
    <w:p w14:paraId="0000002D"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International Youth Library, Munich, Germany</w:t>
      </w:r>
    </w:p>
    <w:p w14:paraId="0000002E"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E101A"/>
          <w:highlight w:val="white"/>
        </w:rPr>
      </w:pPr>
      <w:r>
        <w:rPr>
          <w:rFonts w:ascii="Times New Roman" w:eastAsia="Times New Roman" w:hAnsi="Times New Roman" w:cs="Times New Roman"/>
          <w:highlight w:val="white"/>
        </w:rPr>
        <w:t xml:space="preserve">An </w:t>
      </w:r>
      <w:r>
        <w:rPr>
          <w:rFonts w:ascii="Times New Roman" w:eastAsia="Times New Roman" w:hAnsi="Times New Roman" w:cs="Times New Roman"/>
          <w:color w:val="0E101A"/>
          <w:highlight w:val="white"/>
        </w:rPr>
        <w:t>independent research project is conducted on the historical children’s literature of the In</w:t>
      </w:r>
      <w:r>
        <w:rPr>
          <w:rFonts w:ascii="Times New Roman" w:eastAsia="Times New Roman" w:hAnsi="Times New Roman" w:cs="Times New Roman"/>
          <w:color w:val="0E101A"/>
          <w:highlight w:val="white"/>
        </w:rPr>
        <w:t xml:space="preserve">dian Subcontinent to study the development of children’s literature in the context of pre &amp; post-partition conflict. </w:t>
      </w:r>
      <w:r>
        <w:rPr>
          <w:rFonts w:ascii="Times New Roman" w:eastAsia="Times New Roman" w:hAnsi="Times New Roman" w:cs="Times New Roman"/>
          <w:color w:val="0E101A"/>
          <w:highlight w:val="white"/>
        </w:rPr>
        <w:lastRenderedPageBreak/>
        <w:t>The historical archives have been the part of International Bureau of Education, Geneva collection project from 1920 to 1930 and are preser</w:t>
      </w:r>
      <w:r>
        <w:rPr>
          <w:rFonts w:ascii="Times New Roman" w:eastAsia="Times New Roman" w:hAnsi="Times New Roman" w:cs="Times New Roman"/>
          <w:color w:val="0E101A"/>
          <w:highlight w:val="white"/>
        </w:rPr>
        <w:t xml:space="preserve">ved at the IYL. </w:t>
      </w:r>
    </w:p>
    <w:p w14:paraId="0000002F" w14:textId="77777777" w:rsidR="007F6AB3" w:rsidRDefault="007F6AB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highlight w:val="white"/>
        </w:rPr>
      </w:pPr>
    </w:p>
    <w:p w14:paraId="00000030"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highlight w:val="white"/>
        </w:rPr>
      </w:pPr>
      <w:r>
        <w:rPr>
          <w:rFonts w:ascii="Times New Roman" w:eastAsia="Times New Roman" w:hAnsi="Times New Roman" w:cs="Times New Roman"/>
          <w:b/>
          <w:highlight w:val="white"/>
        </w:rPr>
        <w:t>Research Project Intern</w:t>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t xml:space="preserve">          </w:t>
      </w:r>
      <w:r>
        <w:rPr>
          <w:rFonts w:ascii="Times New Roman" w:eastAsia="Times New Roman" w:hAnsi="Times New Roman" w:cs="Times New Roman"/>
          <w:highlight w:val="white"/>
        </w:rPr>
        <w:t>09/2021</w:t>
      </w:r>
    </w:p>
    <w:p w14:paraId="00000031"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Tilburg School of Humanities and Digital Sciences, Tilburg University, the Netherlands</w:t>
      </w:r>
    </w:p>
    <w:p w14:paraId="00000032" w14:textId="77777777" w:rsidR="007F6AB3" w:rsidRDefault="005F2998">
      <w:pPr>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Served as an intern in the project, titled: What’s in a fictitious name? Form-meaning correspondences in character names in children’s books research project. The study was based on the theoretical frameworks of Cognitive Criticism and Psycholinguistics. I</w:t>
      </w:r>
      <w:r>
        <w:rPr>
          <w:rFonts w:ascii="Times New Roman" w:eastAsia="Times New Roman" w:hAnsi="Times New Roman" w:cs="Times New Roman"/>
          <w:highlight w:val="white"/>
        </w:rPr>
        <w:t xml:space="preserve">t is an ongoing project which may help to understand the reproduction of privilege or prejudice, or, contrarily, pattern-breaking, </w:t>
      </w:r>
      <w:proofErr w:type="gramStart"/>
      <w:r>
        <w:rPr>
          <w:rFonts w:ascii="Times New Roman" w:eastAsia="Times New Roman" w:hAnsi="Times New Roman" w:cs="Times New Roman"/>
          <w:highlight w:val="white"/>
        </w:rPr>
        <w:t>e.g.</w:t>
      </w:r>
      <w:proofErr w:type="gramEnd"/>
      <w:r>
        <w:rPr>
          <w:rFonts w:ascii="Times New Roman" w:eastAsia="Times New Roman" w:hAnsi="Times New Roman" w:cs="Times New Roman"/>
          <w:highlight w:val="white"/>
        </w:rPr>
        <w:t xml:space="preserve"> regarding ageist sexism, or the criminalization of minorities, and hence provide evidence for systemic discrimination.</w:t>
      </w:r>
    </w:p>
    <w:p w14:paraId="00000033" w14:textId="77777777" w:rsidR="007F6AB3" w:rsidRDefault="007F6AB3">
      <w:pPr>
        <w:pStyle w:val="Heading3"/>
        <w:spacing w:line="240" w:lineRule="auto"/>
        <w:rPr>
          <w:rFonts w:ascii="Times New Roman" w:eastAsia="Times New Roman" w:hAnsi="Times New Roman" w:cs="Times New Roman"/>
        </w:rPr>
      </w:pPr>
    </w:p>
    <w:p w14:paraId="00000034" w14:textId="77777777" w:rsidR="007F6AB3" w:rsidRDefault="005F2998">
      <w:pPr>
        <w:pStyle w:val="Heading3"/>
        <w:spacing w:line="240" w:lineRule="auto"/>
        <w:rPr>
          <w:rFonts w:ascii="Times New Roman" w:eastAsia="Times New Roman" w:hAnsi="Times New Roman" w:cs="Times New Roman"/>
        </w:rPr>
      </w:pPr>
      <w:r>
        <w:rPr>
          <w:rFonts w:ascii="Times New Roman" w:eastAsia="Times New Roman" w:hAnsi="Times New Roman" w:cs="Times New Roman"/>
        </w:rPr>
        <w:t xml:space="preserve">Fulbright Foreign Language Teaching Assistant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b w:val="0"/>
        </w:rPr>
        <w:t>2019 - 2020</w:t>
      </w:r>
      <w:r>
        <w:rPr>
          <w:rFonts w:ascii="Times New Roman" w:eastAsia="Times New Roman" w:hAnsi="Times New Roman" w:cs="Times New Roman"/>
          <w:b w:val="0"/>
        </w:rPr>
        <w:tab/>
      </w:r>
    </w:p>
    <w:p w14:paraId="00000035" w14:textId="77777777" w:rsidR="007F6AB3" w:rsidRDefault="005F2998">
      <w:pPr>
        <w:spacing w:after="0" w:line="240" w:lineRule="auto"/>
      </w:pPr>
      <w:r>
        <w:rPr>
          <w:rFonts w:ascii="Times New Roman" w:eastAsia="Times New Roman" w:hAnsi="Times New Roman" w:cs="Times New Roman"/>
        </w:rPr>
        <w:t>University of Oregon, USA</w:t>
      </w:r>
    </w:p>
    <w:p w14:paraId="00000036" w14:textId="77777777" w:rsidR="007F6AB3" w:rsidRDefault="005F2998">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Designed and developed instructional materials to teach and assess the Urdu &amp; Hindi languages at the Yamada Language </w:t>
      </w:r>
      <w:proofErr w:type="gramStart"/>
      <w:r>
        <w:rPr>
          <w:rFonts w:ascii="Times New Roman" w:eastAsia="Times New Roman" w:hAnsi="Times New Roman" w:cs="Times New Roman"/>
        </w:rPr>
        <w:t>center</w:t>
      </w:r>
      <w:proofErr w:type="gramEnd"/>
    </w:p>
    <w:p w14:paraId="00000037" w14:textId="77777777" w:rsidR="007F6AB3" w:rsidRDefault="005F2998">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Enrolled in </w:t>
      </w:r>
      <w:proofErr w:type="gramStart"/>
      <w:r>
        <w:rPr>
          <w:rFonts w:ascii="Times New Roman" w:eastAsia="Times New Roman" w:hAnsi="Times New Roman" w:cs="Times New Roman"/>
        </w:rPr>
        <w:t>Master’s</w:t>
      </w:r>
      <w:proofErr w:type="gramEnd"/>
      <w:r>
        <w:rPr>
          <w:rFonts w:ascii="Times New Roman" w:eastAsia="Times New Roman" w:hAnsi="Times New Roman" w:cs="Times New Roman"/>
        </w:rPr>
        <w:t xml:space="preserve"> level</w:t>
      </w:r>
      <w:r>
        <w:rPr>
          <w:rFonts w:ascii="Times New Roman" w:eastAsia="Times New Roman" w:hAnsi="Times New Roman" w:cs="Times New Roman"/>
        </w:rPr>
        <w:t xml:space="preserve"> courses for professional development including; Curriculum Design &amp; Material Development, Microteaching, and optimal utilization of technology during Covid19 challenges</w:t>
      </w:r>
    </w:p>
    <w:p w14:paraId="00000038" w14:textId="77777777" w:rsidR="007F6AB3" w:rsidRDefault="005F2998">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 xml:space="preserve">Served as a Cultural Ambassador for the International Cultural Service Program at the </w:t>
      </w:r>
      <w:r>
        <w:rPr>
          <w:rFonts w:ascii="Times New Roman" w:eastAsia="Times New Roman" w:hAnsi="Times New Roman" w:cs="Times New Roman"/>
        </w:rPr>
        <w:t xml:space="preserve">University of Oregon </w:t>
      </w:r>
    </w:p>
    <w:p w14:paraId="00000039" w14:textId="77777777" w:rsidR="007F6AB3" w:rsidRDefault="005F2998">
      <w:pPr>
        <w:pStyle w:val="Heading3"/>
        <w:spacing w:line="240" w:lineRule="auto"/>
        <w:rPr>
          <w:rFonts w:ascii="Times New Roman" w:eastAsia="Times New Roman" w:hAnsi="Times New Roman" w:cs="Times New Roman"/>
          <w:b w:val="0"/>
        </w:rPr>
      </w:pPr>
      <w:r>
        <w:rPr>
          <w:rFonts w:ascii="Times New Roman" w:eastAsia="Times New Roman" w:hAnsi="Times New Roman" w:cs="Times New Roman"/>
        </w:rPr>
        <w:t xml:space="preserve">Lecturer, English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b w:val="0"/>
        </w:rPr>
        <w:t>2015 - 2020</w:t>
      </w:r>
    </w:p>
    <w:p w14:paraId="0000003A" w14:textId="77777777" w:rsidR="007F6AB3" w:rsidRDefault="005F2998">
      <w:pPr>
        <w:pStyle w:val="Heading3"/>
        <w:spacing w:line="240" w:lineRule="auto"/>
        <w:rPr>
          <w:i/>
        </w:rPr>
      </w:pPr>
      <w:bookmarkStart w:id="0" w:name="_gjdgxs" w:colFirst="0" w:colLast="0"/>
      <w:bookmarkEnd w:id="0"/>
      <w:r>
        <w:rPr>
          <w:rFonts w:ascii="Times New Roman" w:eastAsia="Times New Roman" w:hAnsi="Times New Roman" w:cs="Times New Roman"/>
          <w:b w:val="0"/>
          <w:i/>
        </w:rPr>
        <w:t xml:space="preserve">Isra University, </w:t>
      </w:r>
      <w:proofErr w:type="spellStart"/>
      <w:r>
        <w:rPr>
          <w:rFonts w:ascii="Times New Roman" w:eastAsia="Times New Roman" w:hAnsi="Times New Roman" w:cs="Times New Roman"/>
          <w:b w:val="0"/>
          <w:i/>
        </w:rPr>
        <w:t>Hyd</w:t>
      </w:r>
      <w:proofErr w:type="spellEnd"/>
      <w:r>
        <w:rPr>
          <w:rFonts w:ascii="Times New Roman" w:eastAsia="Times New Roman" w:hAnsi="Times New Roman" w:cs="Times New Roman"/>
          <w:b w:val="0"/>
          <w:i/>
        </w:rPr>
        <w:t>, Pakistan</w:t>
      </w:r>
    </w:p>
    <w:p w14:paraId="0000003B" w14:textId="77777777" w:rsidR="007F6AB3" w:rsidRDefault="005F2998">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Taught and assessed subjects of Business Communication Skills, Technical Report Writing, Oral Communication Skills, and English Language to undergr</w:t>
      </w:r>
      <w:r>
        <w:rPr>
          <w:rFonts w:ascii="Times New Roman" w:eastAsia="Times New Roman" w:hAnsi="Times New Roman" w:cs="Times New Roman"/>
        </w:rPr>
        <w:t xml:space="preserve">ad students. </w:t>
      </w:r>
    </w:p>
    <w:p w14:paraId="0000003C" w14:textId="77777777" w:rsidR="007F6AB3" w:rsidRDefault="005F2998">
      <w:pPr>
        <w:numPr>
          <w:ilvl w:val="0"/>
          <w:numId w:val="14"/>
        </w:numPr>
        <w:spacing w:line="240" w:lineRule="auto"/>
        <w:rPr>
          <w:rFonts w:ascii="Times New Roman" w:eastAsia="Times New Roman" w:hAnsi="Times New Roman" w:cs="Times New Roman"/>
        </w:rPr>
      </w:pPr>
      <w:r>
        <w:rPr>
          <w:rFonts w:ascii="Times New Roman" w:eastAsia="Times New Roman" w:hAnsi="Times New Roman" w:cs="Times New Roman"/>
        </w:rPr>
        <w:t xml:space="preserve">Department’s content writer for the monthly and quarterly reports </w:t>
      </w:r>
    </w:p>
    <w:p w14:paraId="0000003D" w14:textId="77777777" w:rsidR="007F6AB3" w:rsidRDefault="005F2998">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Manager, Office of Research (Additional Role)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rPr>
        <w:t>2016 - 2020</w:t>
      </w:r>
    </w:p>
    <w:p w14:paraId="0000003E" w14:textId="77777777" w:rsidR="007F6AB3" w:rsidRDefault="005F2998">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Isra University, </w:t>
      </w:r>
      <w:proofErr w:type="spellStart"/>
      <w:r>
        <w:rPr>
          <w:rFonts w:ascii="Times New Roman" w:eastAsia="Times New Roman" w:hAnsi="Times New Roman" w:cs="Times New Roman"/>
          <w:i/>
        </w:rPr>
        <w:t>Hyd</w:t>
      </w:r>
      <w:proofErr w:type="spellEnd"/>
      <w:r>
        <w:rPr>
          <w:rFonts w:ascii="Times New Roman" w:eastAsia="Times New Roman" w:hAnsi="Times New Roman" w:cs="Times New Roman"/>
          <w:i/>
        </w:rPr>
        <w:t>, Pakistan</w:t>
      </w:r>
    </w:p>
    <w:p w14:paraId="0000003F" w14:textId="77777777" w:rsidR="007F6AB3" w:rsidRDefault="005F2998">
      <w:pPr>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Developed a strategic plan for the university to promote a research environment among faculty and students. </w:t>
      </w:r>
    </w:p>
    <w:p w14:paraId="00000040" w14:textId="77777777" w:rsidR="007F6AB3" w:rsidRDefault="005F2998">
      <w:pPr>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Wrote funding proposals and collaborated with the Higher Education Commission of Pakistan, National, and International Universities to initiate joi</w:t>
      </w:r>
      <w:r>
        <w:rPr>
          <w:rFonts w:ascii="Times New Roman" w:eastAsia="Times New Roman" w:hAnsi="Times New Roman" w:cs="Times New Roman"/>
        </w:rPr>
        <w:t xml:space="preserve">nt ventures. </w:t>
      </w:r>
    </w:p>
    <w:p w14:paraId="00000041" w14:textId="77777777" w:rsidR="007F6AB3" w:rsidRDefault="005F2998">
      <w:pPr>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Implemented the </w:t>
      </w:r>
      <w:r>
        <w:rPr>
          <w:rFonts w:ascii="Times New Roman" w:eastAsia="Times New Roman" w:hAnsi="Times New Roman" w:cs="Times New Roman"/>
        </w:rPr>
        <w:t xml:space="preserve">Workforce Development project with Ball State University, USA, and eleven other partner universities across Pakistan to </w:t>
      </w:r>
      <w:r>
        <w:rPr>
          <w:rFonts w:ascii="Times New Roman" w:eastAsia="Times New Roman" w:hAnsi="Times New Roman" w:cs="Times New Roman"/>
          <w:highlight w:val="white"/>
        </w:rPr>
        <w:t>establish incubation centers to create opportunities for local social entrepreneurs and joint research pro</w:t>
      </w:r>
      <w:r>
        <w:rPr>
          <w:rFonts w:ascii="Times New Roman" w:eastAsia="Times New Roman" w:hAnsi="Times New Roman" w:cs="Times New Roman"/>
          <w:highlight w:val="white"/>
        </w:rPr>
        <w:t xml:space="preserve">jects. </w:t>
      </w:r>
    </w:p>
    <w:p w14:paraId="00000042" w14:textId="77777777" w:rsidR="007F6AB3" w:rsidRDefault="007F6AB3">
      <w:pPr>
        <w:spacing w:after="0" w:line="240" w:lineRule="auto"/>
        <w:jc w:val="both"/>
        <w:rPr>
          <w:rFonts w:ascii="Times New Roman" w:eastAsia="Times New Roman" w:hAnsi="Times New Roman" w:cs="Times New Roman"/>
        </w:rPr>
      </w:pPr>
    </w:p>
    <w:p w14:paraId="00000043" w14:textId="77777777" w:rsidR="007F6AB3" w:rsidRDefault="005F2998">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Visiting Faculty</w:t>
      </w:r>
      <w:r>
        <w:rPr>
          <w:rFonts w:ascii="Times New Roman" w:eastAsia="Times New Roman" w:hAnsi="Times New Roman" w:cs="Times New Roman"/>
          <w:i/>
        </w:rPr>
        <w:t xml:space="preserv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rPr>
        <w:t>2019</w:t>
      </w:r>
    </w:p>
    <w:p w14:paraId="00000044" w14:textId="77777777" w:rsidR="007F6AB3" w:rsidRDefault="005F2998">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National University of Modern Languages, </w:t>
      </w:r>
      <w:proofErr w:type="spellStart"/>
      <w:r>
        <w:rPr>
          <w:rFonts w:ascii="Times New Roman" w:eastAsia="Times New Roman" w:hAnsi="Times New Roman" w:cs="Times New Roman"/>
          <w:i/>
        </w:rPr>
        <w:t>Hyd</w:t>
      </w:r>
      <w:proofErr w:type="spellEnd"/>
      <w:r>
        <w:rPr>
          <w:rFonts w:ascii="Times New Roman" w:eastAsia="Times New Roman" w:hAnsi="Times New Roman" w:cs="Times New Roman"/>
          <w:i/>
        </w:rPr>
        <w:t>, Pakistan</w:t>
      </w:r>
    </w:p>
    <w:p w14:paraId="00000045" w14:textId="77777777" w:rsidR="007F6AB3" w:rsidRDefault="005F2998">
      <w:pPr>
        <w:numPr>
          <w:ilvl w:val="0"/>
          <w:numId w:val="1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Taught and assessed courses related to Literature, culture &amp; society, Human Rights &amp; Citizenship, and Communication skills to undergraduate students. </w:t>
      </w:r>
    </w:p>
    <w:p w14:paraId="00000046" w14:textId="77777777" w:rsidR="007F6AB3" w:rsidRDefault="007F6AB3">
      <w:pPr>
        <w:spacing w:after="0" w:line="240" w:lineRule="auto"/>
        <w:jc w:val="both"/>
        <w:rPr>
          <w:rFonts w:ascii="Times New Roman" w:eastAsia="Times New Roman" w:hAnsi="Times New Roman" w:cs="Times New Roman"/>
        </w:rPr>
      </w:pPr>
    </w:p>
    <w:p w14:paraId="00000047"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Teacher of English Works Program </w:t>
      </w:r>
      <w:r>
        <w:rPr>
          <w:rFonts w:ascii="Times New Roman" w:eastAsia="Times New Roman" w:hAnsi="Times New Roman" w:cs="Times New Roman"/>
        </w:rPr>
        <w:t>(part-time)</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rPr>
        <w:t>2018 - 2019</w:t>
      </w:r>
    </w:p>
    <w:p w14:paraId="00000048"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Funded by the United States Embassy, Pakistan, Implemented by Horizon Welfare Association</w:t>
      </w:r>
    </w:p>
    <w:p w14:paraId="00000049" w14:textId="77777777" w:rsidR="007F6AB3" w:rsidRDefault="005F2998">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Taught and assessed Critical thinking and 21st Century Employability Skills to 100 underprivileged </w:t>
      </w:r>
      <w:r>
        <w:rPr>
          <w:rFonts w:ascii="Times New Roman" w:eastAsia="Times New Roman" w:hAnsi="Times New Roman" w:cs="Times New Roman"/>
        </w:rPr>
        <w:t xml:space="preserve">unemployed youth of Sindh, Pakistan. </w:t>
      </w:r>
    </w:p>
    <w:p w14:paraId="0000004A" w14:textId="77777777" w:rsidR="007F6AB3" w:rsidRDefault="007F6AB3">
      <w:pPr>
        <w:spacing w:after="0" w:line="240" w:lineRule="auto"/>
        <w:jc w:val="both"/>
        <w:rPr>
          <w:rFonts w:ascii="Times New Roman" w:eastAsia="Times New Roman" w:hAnsi="Times New Roman" w:cs="Times New Roman"/>
        </w:rPr>
      </w:pPr>
    </w:p>
    <w:p w14:paraId="0000004B" w14:textId="77777777" w:rsidR="007F6AB3" w:rsidRDefault="005F2998">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rPr>
        <w:t>Visiting Faculty</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rPr>
        <w:t>2015 - 2016</w:t>
      </w:r>
    </w:p>
    <w:p w14:paraId="0000004C" w14:textId="77777777" w:rsidR="007F6AB3" w:rsidRDefault="005F2998">
      <w:pPr>
        <w:spacing w:after="0" w:line="240" w:lineRule="auto"/>
        <w:jc w:val="both"/>
        <w:rPr>
          <w:rFonts w:ascii="Times New Roman" w:eastAsia="Times New Roman" w:hAnsi="Times New Roman" w:cs="Times New Roman"/>
          <w:i/>
          <w:highlight w:val="white"/>
        </w:rPr>
      </w:pPr>
      <w:r>
        <w:rPr>
          <w:rFonts w:ascii="Times New Roman" w:eastAsia="Times New Roman" w:hAnsi="Times New Roman" w:cs="Times New Roman"/>
          <w:i/>
        </w:rPr>
        <w:t xml:space="preserve">University of Sindh Jamshoro - </w:t>
      </w:r>
      <w:proofErr w:type="spellStart"/>
      <w:r>
        <w:rPr>
          <w:rFonts w:ascii="Times New Roman" w:eastAsia="Times New Roman" w:hAnsi="Times New Roman" w:cs="Times New Roman"/>
          <w:i/>
          <w:highlight w:val="white"/>
        </w:rPr>
        <w:t>Naushehro</w:t>
      </w:r>
      <w:proofErr w:type="spellEnd"/>
      <w:r>
        <w:rPr>
          <w:rFonts w:ascii="Times New Roman" w:eastAsia="Times New Roman" w:hAnsi="Times New Roman" w:cs="Times New Roman"/>
          <w:i/>
          <w:highlight w:val="white"/>
        </w:rPr>
        <w:t xml:space="preserve"> </w:t>
      </w:r>
      <w:proofErr w:type="spellStart"/>
      <w:r>
        <w:rPr>
          <w:rFonts w:ascii="Times New Roman" w:eastAsia="Times New Roman" w:hAnsi="Times New Roman" w:cs="Times New Roman"/>
          <w:i/>
          <w:highlight w:val="white"/>
        </w:rPr>
        <w:t>Feroze</w:t>
      </w:r>
      <w:proofErr w:type="spellEnd"/>
      <w:r>
        <w:rPr>
          <w:rFonts w:ascii="Times New Roman" w:eastAsia="Times New Roman" w:hAnsi="Times New Roman" w:cs="Times New Roman"/>
          <w:i/>
          <w:highlight w:val="white"/>
        </w:rPr>
        <w:t xml:space="preserve">, </w:t>
      </w:r>
      <w:proofErr w:type="spellStart"/>
      <w:r>
        <w:rPr>
          <w:rFonts w:ascii="Times New Roman" w:eastAsia="Times New Roman" w:hAnsi="Times New Roman" w:cs="Times New Roman"/>
          <w:i/>
          <w:highlight w:val="white"/>
        </w:rPr>
        <w:t>Thatta</w:t>
      </w:r>
      <w:proofErr w:type="spellEnd"/>
      <w:r>
        <w:rPr>
          <w:rFonts w:ascii="Times New Roman" w:eastAsia="Times New Roman" w:hAnsi="Times New Roman" w:cs="Times New Roman"/>
          <w:i/>
          <w:highlight w:val="white"/>
        </w:rPr>
        <w:t xml:space="preserve"> and Main Campus</w:t>
      </w:r>
    </w:p>
    <w:p w14:paraId="0000004D" w14:textId="77777777" w:rsidR="007F6AB3" w:rsidRDefault="005F2998">
      <w:pPr>
        <w:numPr>
          <w:ilvl w:val="0"/>
          <w:numId w:val="6"/>
        </w:num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Taught and assessed Syllabus design and curriculum development, Introduction to Literature, History of</w:t>
      </w:r>
      <w:r>
        <w:rPr>
          <w:rFonts w:ascii="Times New Roman" w:eastAsia="Times New Roman" w:hAnsi="Times New Roman" w:cs="Times New Roman"/>
          <w:highlight w:val="white"/>
        </w:rPr>
        <w:t xml:space="preserve"> Language, and Psycholinguistics. </w:t>
      </w:r>
    </w:p>
    <w:p w14:paraId="0000004E" w14:textId="77777777" w:rsidR="007F6AB3" w:rsidRDefault="007F6AB3">
      <w:pPr>
        <w:spacing w:after="0" w:line="240" w:lineRule="auto"/>
        <w:jc w:val="both"/>
        <w:rPr>
          <w:rFonts w:ascii="Times New Roman" w:eastAsia="Times New Roman" w:hAnsi="Times New Roman" w:cs="Times New Roman"/>
          <w:highlight w:val="white"/>
        </w:rPr>
      </w:pPr>
    </w:p>
    <w:p w14:paraId="0000004F"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RESEARCH &amp; OTHER PUBLICATIONS</w:t>
      </w:r>
    </w:p>
    <w:p w14:paraId="00000050" w14:textId="77777777" w:rsidR="007F6AB3" w:rsidRDefault="007F6AB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highlight w:val="white"/>
        </w:rPr>
      </w:pPr>
    </w:p>
    <w:p w14:paraId="00000051"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Montero, M.T.S &amp; Pathan, W. (2021,12,15). IBBY UK. </w:t>
      </w:r>
    </w:p>
    <w:p w14:paraId="00000052" w14:textId="77777777" w:rsidR="007F6AB3" w:rsidRDefault="005F2998">
      <w:pPr>
        <w:pStyle w:val="Heading1"/>
        <w:keepNext w:val="0"/>
        <w:pBdr>
          <w:top w:val="nil"/>
          <w:left w:val="nil"/>
          <w:bottom w:val="nil"/>
          <w:right w:val="nil"/>
          <w:between w:val="nil"/>
        </w:pBdr>
        <w:shd w:val="clear" w:color="auto" w:fill="FFFFFF"/>
        <w:spacing w:line="288" w:lineRule="auto"/>
        <w:jc w:val="both"/>
        <w:rPr>
          <w:rFonts w:ascii="Times New Roman" w:eastAsia="Times New Roman" w:hAnsi="Times New Roman" w:cs="Times New Roman"/>
          <w:b w:val="0"/>
          <w:color w:val="222222"/>
          <w:highlight w:val="white"/>
        </w:rPr>
      </w:pPr>
      <w:bookmarkStart w:id="1" w:name="_30j0zll" w:colFirst="0" w:colLast="0"/>
      <w:bookmarkEnd w:id="1"/>
      <w:r>
        <w:rPr>
          <w:rFonts w:ascii="Times New Roman" w:eastAsia="Times New Roman" w:hAnsi="Times New Roman" w:cs="Times New Roman"/>
          <w:b w:val="0"/>
          <w:color w:val="222222"/>
          <w:highlight w:val="white"/>
        </w:rPr>
        <w:t>Margaret Wild: HCAA Nominee. https://https://www.ibby.org.uk/hcaa_margaret_wild/</w:t>
      </w:r>
    </w:p>
    <w:p w14:paraId="00000053" w14:textId="77777777" w:rsidR="007F6AB3" w:rsidRDefault="007F6AB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highlight w:val="white"/>
        </w:rPr>
      </w:pPr>
    </w:p>
    <w:p w14:paraId="00000054"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Pathan, W. (2017). Content Analysis of English Textbooks of Secondary Education. </w:t>
      </w:r>
      <w:r>
        <w:rPr>
          <w:rFonts w:ascii="Times New Roman" w:eastAsia="Times New Roman" w:hAnsi="Times New Roman" w:cs="Times New Roman"/>
          <w:i/>
          <w:color w:val="222222"/>
          <w:highlight w:val="white"/>
        </w:rPr>
        <w:t>Pakistan Journal of Society, Education, and Language (PJSEL)</w:t>
      </w:r>
      <w:r>
        <w:rPr>
          <w:rFonts w:ascii="Times New Roman" w:eastAsia="Times New Roman" w:hAnsi="Times New Roman" w:cs="Times New Roman"/>
          <w:color w:val="222222"/>
          <w:highlight w:val="white"/>
        </w:rPr>
        <w:t>, 3(2), 32-49.</w:t>
      </w:r>
    </w:p>
    <w:p w14:paraId="00000055" w14:textId="77777777" w:rsidR="007F6AB3" w:rsidRDefault="007F6AB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highlight w:val="white"/>
        </w:rPr>
      </w:pPr>
    </w:p>
    <w:p w14:paraId="00000056" w14:textId="77777777" w:rsidR="007F6AB3" w:rsidRDefault="005F2998">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Research Conferen</w:t>
      </w:r>
      <w:r>
        <w:rPr>
          <w:rFonts w:ascii="Times New Roman" w:eastAsia="Times New Roman" w:hAnsi="Times New Roman" w:cs="Times New Roman"/>
          <w:b/>
        </w:rPr>
        <w:t>ce Presentations</w:t>
      </w:r>
    </w:p>
    <w:p w14:paraId="00000057" w14:textId="77777777" w:rsidR="007F6AB3" w:rsidRDefault="005F2998">
      <w:pPr>
        <w:widowControl w:val="0"/>
        <w:shd w:val="clear" w:color="auto" w:fill="FFFFFF"/>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Cardinale, J &amp; Pathan, W. (2021, July 02-</w:t>
      </w:r>
      <w:proofErr w:type="gramStart"/>
      <w:r>
        <w:rPr>
          <w:rFonts w:ascii="Times New Roman" w:eastAsia="Times New Roman" w:hAnsi="Times New Roman" w:cs="Times New Roman"/>
          <w:highlight w:val="white"/>
        </w:rPr>
        <w:t>04 )</w:t>
      </w:r>
      <w:proofErr w:type="gramEnd"/>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 xml:space="preserve"> Lali’s two-</w:t>
      </w:r>
      <w:proofErr w:type="spellStart"/>
      <w:r>
        <w:rPr>
          <w:rFonts w:ascii="Times New Roman" w:eastAsia="Times New Roman" w:hAnsi="Times New Roman" w:cs="Times New Roman"/>
          <w:i/>
          <w:highlight w:val="white"/>
        </w:rPr>
        <w:t>flavoured</w:t>
      </w:r>
      <w:proofErr w:type="spellEnd"/>
      <w:r>
        <w:rPr>
          <w:rFonts w:ascii="Times New Roman" w:eastAsia="Times New Roman" w:hAnsi="Times New Roman" w:cs="Times New Roman"/>
          <w:i/>
          <w:highlight w:val="white"/>
        </w:rPr>
        <w:t xml:space="preserve"> ice cream - </w:t>
      </w:r>
      <w:proofErr w:type="spellStart"/>
      <w:r>
        <w:rPr>
          <w:rFonts w:ascii="Times New Roman" w:eastAsia="Times New Roman" w:hAnsi="Times New Roman" w:cs="Times New Roman"/>
          <w:i/>
          <w:highlight w:val="white"/>
        </w:rPr>
        <w:t>Picturebook</w:t>
      </w:r>
      <w:proofErr w:type="spellEnd"/>
      <w:r>
        <w:rPr>
          <w:rFonts w:ascii="Times New Roman" w:eastAsia="Times New Roman" w:hAnsi="Times New Roman" w:cs="Times New Roman"/>
          <w:highlight w:val="white"/>
        </w:rPr>
        <w:t xml:space="preserve"> [Paper</w:t>
      </w:r>
    </w:p>
    <w:p w14:paraId="00000058" w14:textId="77777777" w:rsidR="007F6AB3" w:rsidRDefault="005F2998">
      <w:pPr>
        <w:widowControl w:val="0"/>
        <w:shd w:val="clear" w:color="auto" w:fill="FFFFFF"/>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presentation]. Fresh from the Fight: Heroes, Tricksters, &amp; Villains in Children's YA Literature</w:t>
      </w:r>
    </w:p>
    <w:p w14:paraId="00000059" w14:textId="77777777" w:rsidR="007F6AB3" w:rsidRDefault="005F2998">
      <w:pPr>
        <w:widowControl w:val="0"/>
        <w:shd w:val="clear" w:color="auto" w:fill="FFFFFF"/>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and </w:t>
      </w:r>
      <w:proofErr w:type="gramStart"/>
      <w:r>
        <w:rPr>
          <w:rFonts w:ascii="Times New Roman" w:eastAsia="Times New Roman" w:hAnsi="Times New Roman" w:cs="Times New Roman"/>
          <w:highlight w:val="white"/>
        </w:rPr>
        <w:t>Culture!,</w:t>
      </w:r>
      <w:proofErr w:type="gramEnd"/>
      <w:r>
        <w:rPr>
          <w:rFonts w:ascii="Times New Roman" w:eastAsia="Times New Roman" w:hAnsi="Times New Roman" w:cs="Times New Roman"/>
          <w:highlight w:val="white"/>
        </w:rPr>
        <w:t xml:space="preserve"> Vancouver,  British Columbia, Canada. </w:t>
      </w:r>
      <w:hyperlink r:id="rId8">
        <w:r>
          <w:rPr>
            <w:rFonts w:ascii="Times New Roman" w:eastAsia="Times New Roman" w:hAnsi="Times New Roman" w:cs="Times New Roman"/>
            <w:highlight w:val="white"/>
          </w:rPr>
          <w:t>https://blogs.ubc.ca/freshfromthefigh</w:t>
        </w:r>
        <w:r>
          <w:rPr>
            <w:rFonts w:ascii="Times New Roman" w:eastAsia="Times New Roman" w:hAnsi="Times New Roman" w:cs="Times New Roman"/>
            <w:highlight w:val="white"/>
          </w:rPr>
          <w:t>t2020/</w:t>
        </w:r>
      </w:hyperlink>
      <w:r>
        <w:rPr>
          <w:rFonts w:ascii="Times New Roman" w:eastAsia="Times New Roman" w:hAnsi="Times New Roman" w:cs="Times New Roman"/>
          <w:highlight w:val="white"/>
        </w:rPr>
        <w:t xml:space="preserve"> </w:t>
      </w:r>
    </w:p>
    <w:p w14:paraId="0000005A" w14:textId="77777777" w:rsidR="007F6AB3" w:rsidRDefault="007F6AB3">
      <w:pPr>
        <w:spacing w:after="0"/>
        <w:rPr>
          <w:rFonts w:ascii="Arial" w:eastAsia="Arial" w:hAnsi="Arial" w:cs="Arial"/>
          <w:color w:val="272833"/>
          <w:sz w:val="24"/>
          <w:szCs w:val="24"/>
          <w:highlight w:val="white"/>
        </w:rPr>
      </w:pPr>
    </w:p>
    <w:p w14:paraId="0000005B" w14:textId="77777777" w:rsidR="007F6AB3" w:rsidRDefault="005F2998">
      <w:pPr>
        <w:spacing w:after="0"/>
        <w:rPr>
          <w:rFonts w:ascii="Times New Roman" w:eastAsia="Times New Roman" w:hAnsi="Times New Roman" w:cs="Times New Roman"/>
          <w:i/>
          <w:highlight w:val="white"/>
        </w:rPr>
      </w:pPr>
      <w:r>
        <w:rPr>
          <w:rFonts w:ascii="Times New Roman" w:eastAsia="Times New Roman" w:hAnsi="Times New Roman" w:cs="Times New Roman"/>
          <w:highlight w:val="white"/>
        </w:rPr>
        <w:t xml:space="preserve">Pathan, W &amp; Memon, S. (2017, November 09-10). </w:t>
      </w:r>
      <w:r>
        <w:rPr>
          <w:rFonts w:ascii="Times New Roman" w:eastAsia="Times New Roman" w:hAnsi="Times New Roman" w:cs="Times New Roman"/>
          <w:i/>
          <w:highlight w:val="white"/>
        </w:rPr>
        <w:t>Urdu sexist jokes as a representation of Pakistani</w:t>
      </w:r>
    </w:p>
    <w:p w14:paraId="0000005C" w14:textId="77777777" w:rsidR="007F6AB3" w:rsidRDefault="005F2998">
      <w:pPr>
        <w:spacing w:after="0"/>
        <w:rPr>
          <w:rFonts w:ascii="Times New Roman" w:eastAsia="Times New Roman" w:hAnsi="Times New Roman" w:cs="Times New Roman"/>
          <w:highlight w:val="white"/>
        </w:rPr>
      </w:pPr>
      <w:r>
        <w:rPr>
          <w:rFonts w:ascii="Times New Roman" w:eastAsia="Times New Roman" w:hAnsi="Times New Roman" w:cs="Times New Roman"/>
          <w:i/>
          <w:highlight w:val="white"/>
        </w:rPr>
        <w:t xml:space="preserve">     women</w:t>
      </w:r>
      <w:r>
        <w:rPr>
          <w:rFonts w:ascii="Times New Roman" w:eastAsia="Times New Roman" w:hAnsi="Times New Roman" w:cs="Times New Roman"/>
          <w:highlight w:val="white"/>
        </w:rPr>
        <w:t xml:space="preserve"> [Paper presentation].  The First National Conference on Language and Literature, Jamshoro,       </w:t>
      </w:r>
    </w:p>
    <w:p w14:paraId="0000005D" w14:textId="77777777" w:rsidR="007F6AB3" w:rsidRDefault="005F2998">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Sindh, Pakistan.</w:t>
      </w:r>
    </w:p>
    <w:p w14:paraId="0000005E" w14:textId="77777777" w:rsidR="007F6AB3" w:rsidRDefault="007F6AB3">
      <w:pPr>
        <w:spacing w:after="0"/>
        <w:rPr>
          <w:rFonts w:ascii="Times New Roman" w:eastAsia="Times New Roman" w:hAnsi="Times New Roman" w:cs="Times New Roman"/>
          <w:highlight w:val="white"/>
        </w:rPr>
      </w:pPr>
    </w:p>
    <w:p w14:paraId="0000005F" w14:textId="77777777" w:rsidR="007F6AB3" w:rsidRDefault="005F2998">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Pathan, W. (2016, March 24-26). Minority Rights and Secondary English Books of Baluchistan [Paper</w:t>
      </w:r>
    </w:p>
    <w:p w14:paraId="00000060" w14:textId="77777777" w:rsidR="007F6AB3" w:rsidRDefault="005F2998">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Presentation]. The 4th Internat</w:t>
      </w:r>
      <w:r>
        <w:rPr>
          <w:rFonts w:ascii="Times New Roman" w:eastAsia="Times New Roman" w:hAnsi="Times New Roman" w:cs="Times New Roman"/>
          <w:highlight w:val="white"/>
        </w:rPr>
        <w:t>ional Conference, Education in Pakistan: Connecting Research and</w:t>
      </w:r>
    </w:p>
    <w:p w14:paraId="00000061" w14:textId="77777777" w:rsidR="007F6AB3" w:rsidRDefault="005F2998">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Practice Across Contexts, Lahore, Punjab, Pakistan.</w:t>
      </w:r>
    </w:p>
    <w:p w14:paraId="00000062" w14:textId="77777777" w:rsidR="007F6AB3" w:rsidRDefault="007F6AB3">
      <w:pPr>
        <w:spacing w:after="0"/>
        <w:rPr>
          <w:rFonts w:ascii="Times New Roman" w:eastAsia="Times New Roman" w:hAnsi="Times New Roman" w:cs="Times New Roman"/>
          <w:highlight w:val="white"/>
        </w:rPr>
      </w:pPr>
    </w:p>
    <w:p w14:paraId="00000063" w14:textId="77777777" w:rsidR="007F6AB3" w:rsidRDefault="005F2998">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Pathan, W. (2015, December 15-16). </w:t>
      </w:r>
      <w:proofErr w:type="spellStart"/>
      <w:r>
        <w:rPr>
          <w:rFonts w:ascii="Times New Roman" w:eastAsia="Times New Roman" w:hAnsi="Times New Roman" w:cs="Times New Roman"/>
          <w:highlight w:val="white"/>
        </w:rPr>
        <w:t>Zeenat</w:t>
      </w:r>
      <w:proofErr w:type="spellEnd"/>
      <w:r>
        <w:rPr>
          <w:rFonts w:ascii="Times New Roman" w:eastAsia="Times New Roman" w:hAnsi="Times New Roman" w:cs="Times New Roman"/>
          <w:highlight w:val="white"/>
        </w:rPr>
        <w:t xml:space="preserve">: A Feminist Study of a Classic Young Adult Novel [Paper </w:t>
      </w:r>
    </w:p>
    <w:p w14:paraId="00000064" w14:textId="77777777" w:rsidR="007F6AB3" w:rsidRDefault="005F2998">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presentation]. Emerging Trend</w:t>
      </w:r>
      <w:r>
        <w:rPr>
          <w:rFonts w:ascii="Times New Roman" w:eastAsia="Times New Roman" w:hAnsi="Times New Roman" w:cs="Times New Roman"/>
          <w:highlight w:val="white"/>
        </w:rPr>
        <w:t xml:space="preserve">s of Researching Language, Linguistics &amp; Literature, Islamabad, </w:t>
      </w:r>
    </w:p>
    <w:p w14:paraId="00000065" w14:textId="77777777" w:rsidR="007F6AB3" w:rsidRDefault="005F2998">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Pakistan.</w:t>
      </w:r>
    </w:p>
    <w:p w14:paraId="00000066" w14:textId="77777777" w:rsidR="007F6AB3" w:rsidRDefault="007F6AB3">
      <w:pPr>
        <w:spacing w:after="0"/>
        <w:rPr>
          <w:rFonts w:ascii="Times New Roman" w:eastAsia="Times New Roman" w:hAnsi="Times New Roman" w:cs="Times New Roman"/>
          <w:highlight w:val="white"/>
        </w:rPr>
      </w:pPr>
    </w:p>
    <w:p w14:paraId="00000067" w14:textId="77777777" w:rsidR="007F6AB3" w:rsidRDefault="005F2998">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Pathan, W. (2015, October 07-09). English Language Learning Strategies and their Applicability in</w:t>
      </w:r>
    </w:p>
    <w:p w14:paraId="00000068" w14:textId="77777777" w:rsidR="007F6AB3" w:rsidRDefault="005F2998">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Pakistani Context [Paper presentation]. The 1st International Conference</w:t>
      </w:r>
      <w:r>
        <w:rPr>
          <w:rFonts w:ascii="Times New Roman" w:eastAsia="Times New Roman" w:hAnsi="Times New Roman" w:cs="Times New Roman"/>
          <w:highlight w:val="white"/>
        </w:rPr>
        <w:t xml:space="preserve"> of the Linguistic</w:t>
      </w:r>
    </w:p>
    <w:p w14:paraId="00000069" w14:textId="77777777" w:rsidR="007F6AB3" w:rsidRDefault="005F2998">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Association of Pakistan, Lahore, Punjab, Pakistan. </w:t>
      </w:r>
    </w:p>
    <w:p w14:paraId="0000006A" w14:textId="77777777" w:rsidR="007F6AB3" w:rsidRDefault="007F6AB3">
      <w:pPr>
        <w:spacing w:after="0"/>
        <w:rPr>
          <w:rFonts w:ascii="Times New Roman" w:eastAsia="Times New Roman" w:hAnsi="Times New Roman" w:cs="Times New Roman"/>
          <w:highlight w:val="white"/>
        </w:rPr>
      </w:pPr>
    </w:p>
    <w:p w14:paraId="0000006B" w14:textId="77777777" w:rsidR="007F6AB3" w:rsidRDefault="005F2998">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Pathan, W. (2015, May 04-05). Critical Discourse Analyses of a Political Speech [Paper presentation].</w:t>
      </w:r>
    </w:p>
    <w:p w14:paraId="0000006C" w14:textId="77777777" w:rsidR="007F6AB3" w:rsidRDefault="005F2998">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International Linguistics Conference, Azad Jammu Kashmir, Pakistan. </w:t>
      </w:r>
    </w:p>
    <w:p w14:paraId="0000006D" w14:textId="77777777" w:rsidR="007F6AB3" w:rsidRDefault="007F6AB3">
      <w:pPr>
        <w:pBdr>
          <w:top w:val="nil"/>
          <w:left w:val="nil"/>
          <w:bottom w:val="nil"/>
          <w:right w:val="nil"/>
          <w:between w:val="nil"/>
        </w:pBdr>
        <w:shd w:val="clear" w:color="auto" w:fill="FFFFFF"/>
        <w:spacing w:after="0" w:line="240" w:lineRule="auto"/>
        <w:ind w:left="480" w:firstLine="240"/>
        <w:rPr>
          <w:rFonts w:ascii="Times New Roman" w:eastAsia="Times New Roman" w:hAnsi="Times New Roman" w:cs="Times New Roman"/>
          <w:highlight w:val="white"/>
        </w:rPr>
      </w:pPr>
    </w:p>
    <w:p w14:paraId="0000006E" w14:textId="6A04D226" w:rsidR="007F6AB3" w:rsidRDefault="005F2998">
      <w:pPr>
        <w:spacing w:after="0" w:line="240" w:lineRule="auto"/>
        <w:jc w:val="both"/>
        <w:rPr>
          <w:rFonts w:ascii="Times New Roman" w:eastAsia="Times New Roman" w:hAnsi="Times New Roman" w:cs="Times New Roman"/>
          <w:b/>
          <w:highlight w:val="white"/>
          <w:u w:val="single"/>
        </w:rPr>
      </w:pPr>
      <w:r w:rsidRPr="005F2998">
        <w:rPr>
          <w:rFonts w:ascii="Times New Roman" w:eastAsia="Times New Roman" w:hAnsi="Times New Roman" w:cs="Times New Roman"/>
          <w:b/>
          <w:highlight w:val="white"/>
          <w:u w:val="single"/>
        </w:rPr>
        <w:t>RESEARCH GROUPS</w:t>
      </w:r>
    </w:p>
    <w:p w14:paraId="55FEDE42" w14:textId="2DA17DBE" w:rsidR="005F2998" w:rsidRDefault="005F2998">
      <w:pPr>
        <w:spacing w:after="0" w:line="240" w:lineRule="auto"/>
        <w:jc w:val="both"/>
        <w:rPr>
          <w:rFonts w:ascii="Times New Roman" w:eastAsia="Times New Roman" w:hAnsi="Times New Roman" w:cs="Times New Roman"/>
          <w:b/>
          <w:highlight w:val="white"/>
          <w:u w:val="single"/>
        </w:rPr>
      </w:pPr>
    </w:p>
    <w:p w14:paraId="7BEAB9F6" w14:textId="27584C35" w:rsidR="005F2998" w:rsidRPr="005F2998" w:rsidRDefault="005F2998" w:rsidP="005F2998">
      <w:pPr>
        <w:spacing w:after="0"/>
        <w:rPr>
          <w:rFonts w:ascii="Times New Roman" w:eastAsia="Times New Roman" w:hAnsi="Times New Roman" w:cs="Times New Roman"/>
          <w:highlight w:val="white"/>
        </w:rPr>
      </w:pPr>
      <w:hyperlink r:id="rId9" w:tooltip="CLEAR: Children’s Literature Education And Research" w:history="1">
        <w:r w:rsidRPr="005F2998">
          <w:rPr>
            <w:rFonts w:ascii="Times New Roman" w:eastAsia="Times New Roman" w:hAnsi="Times New Roman" w:cs="Times New Roman"/>
            <w:b/>
            <w:bCs/>
            <w:highlight w:val="white"/>
          </w:rPr>
          <w:t xml:space="preserve">CLEAR: </w:t>
        </w:r>
        <w:r w:rsidRPr="005F2998">
          <w:rPr>
            <w:rFonts w:ascii="Times New Roman" w:eastAsia="Times New Roman" w:hAnsi="Times New Roman" w:cs="Times New Roman"/>
            <w:highlight w:val="white"/>
          </w:rPr>
          <w:t>Childr</w:t>
        </w:r>
        <w:r w:rsidRPr="005F2998">
          <w:rPr>
            <w:rFonts w:ascii="Times New Roman" w:eastAsia="Times New Roman" w:hAnsi="Times New Roman" w:cs="Times New Roman"/>
            <w:highlight w:val="white"/>
          </w:rPr>
          <w:t>e</w:t>
        </w:r>
        <w:r w:rsidRPr="005F2998">
          <w:rPr>
            <w:rFonts w:ascii="Times New Roman" w:eastAsia="Times New Roman" w:hAnsi="Times New Roman" w:cs="Times New Roman"/>
            <w:highlight w:val="white"/>
          </w:rPr>
          <w:t xml:space="preserve">n’s Literature Education </w:t>
        </w:r>
        <w:r w:rsidRPr="005F2998">
          <w:rPr>
            <w:rFonts w:ascii="Times New Roman" w:eastAsia="Times New Roman" w:hAnsi="Times New Roman" w:cs="Times New Roman"/>
            <w:highlight w:val="white"/>
          </w:rPr>
          <w:t>and</w:t>
        </w:r>
        <w:r w:rsidRPr="005F2998">
          <w:rPr>
            <w:rFonts w:ascii="Times New Roman" w:eastAsia="Times New Roman" w:hAnsi="Times New Roman" w:cs="Times New Roman"/>
            <w:highlight w:val="white"/>
          </w:rPr>
          <w:t xml:space="preserve"> Research</w:t>
        </w:r>
      </w:hyperlink>
      <w:r>
        <w:rPr>
          <w:rFonts w:ascii="Times New Roman" w:eastAsia="Times New Roman" w:hAnsi="Times New Roman" w:cs="Times New Roman"/>
          <w:highlight w:val="white"/>
        </w:rPr>
        <w:t>, NTNU</w:t>
      </w:r>
    </w:p>
    <w:p w14:paraId="76ED00CF" w14:textId="58210E79" w:rsidR="005F2998" w:rsidRPr="005F2998" w:rsidRDefault="005F2998" w:rsidP="005F2998">
      <w:pPr>
        <w:spacing w:after="0"/>
        <w:rPr>
          <w:rFonts w:ascii="Times New Roman" w:eastAsia="Times New Roman" w:hAnsi="Times New Roman" w:cs="Times New Roman"/>
          <w:highlight w:val="white"/>
        </w:rPr>
      </w:pPr>
      <w:hyperlink r:id="rId10" w:tooltip="IRSCL International Research Society for Children's Literature " w:history="1">
        <w:r w:rsidRPr="005F2998">
          <w:rPr>
            <w:rFonts w:ascii="Times New Roman" w:eastAsia="Times New Roman" w:hAnsi="Times New Roman" w:cs="Times New Roman"/>
            <w:b/>
            <w:bCs/>
            <w:highlight w:val="white"/>
          </w:rPr>
          <w:t>IRSCL</w:t>
        </w:r>
        <w:r>
          <w:rPr>
            <w:rFonts w:ascii="Times New Roman" w:eastAsia="Times New Roman" w:hAnsi="Times New Roman" w:cs="Times New Roman"/>
            <w:b/>
            <w:bCs/>
            <w:highlight w:val="white"/>
          </w:rPr>
          <w:t>:</w:t>
        </w:r>
        <w:r w:rsidRPr="005F2998">
          <w:rPr>
            <w:rFonts w:ascii="Times New Roman" w:eastAsia="Times New Roman" w:hAnsi="Times New Roman" w:cs="Times New Roman"/>
            <w:highlight w:val="white"/>
          </w:rPr>
          <w:t xml:space="preserve"> Inter</w:t>
        </w:r>
        <w:r w:rsidRPr="005F2998">
          <w:rPr>
            <w:rFonts w:ascii="Times New Roman" w:eastAsia="Times New Roman" w:hAnsi="Times New Roman" w:cs="Times New Roman"/>
            <w:highlight w:val="white"/>
          </w:rPr>
          <w:t>n</w:t>
        </w:r>
        <w:r w:rsidRPr="005F2998">
          <w:rPr>
            <w:rFonts w:ascii="Times New Roman" w:eastAsia="Times New Roman" w:hAnsi="Times New Roman" w:cs="Times New Roman"/>
            <w:highlight w:val="white"/>
          </w:rPr>
          <w:t>ational Research Society for Children's Literature</w:t>
        </w:r>
      </w:hyperlink>
    </w:p>
    <w:p w14:paraId="08251643" w14:textId="77777777" w:rsidR="005F2998" w:rsidRPr="005F2998" w:rsidRDefault="005F2998">
      <w:pPr>
        <w:spacing w:after="0" w:line="240" w:lineRule="auto"/>
        <w:jc w:val="both"/>
        <w:rPr>
          <w:rFonts w:ascii="Times New Roman" w:eastAsia="Times New Roman" w:hAnsi="Times New Roman" w:cs="Times New Roman"/>
          <w:b/>
          <w:highlight w:val="white"/>
          <w:u w:val="single"/>
          <w:lang w:val="en-GB"/>
        </w:rPr>
      </w:pPr>
    </w:p>
    <w:p w14:paraId="0000006F" w14:textId="62D45DF3" w:rsidR="007F6AB3" w:rsidRDefault="005F2998">
      <w:pPr>
        <w:spacing w:after="0" w:line="240" w:lineRule="auto"/>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HUMANITARIAN EXPERIENCE</w:t>
      </w:r>
    </w:p>
    <w:p w14:paraId="00000070" w14:textId="77777777" w:rsidR="007F6AB3" w:rsidRDefault="007F6AB3">
      <w:pPr>
        <w:spacing w:after="0" w:line="240" w:lineRule="auto"/>
        <w:jc w:val="both"/>
        <w:rPr>
          <w:rFonts w:ascii="Times New Roman" w:eastAsia="Times New Roman" w:hAnsi="Times New Roman" w:cs="Times New Roman"/>
          <w:b/>
          <w:highlight w:val="white"/>
          <w:u w:val="single"/>
        </w:rPr>
      </w:pPr>
    </w:p>
    <w:p w14:paraId="00000071"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highlight w:val="white"/>
        </w:rPr>
      </w:pPr>
      <w:r>
        <w:rPr>
          <w:rFonts w:ascii="Times New Roman" w:eastAsia="Times New Roman" w:hAnsi="Times New Roman" w:cs="Times New Roman"/>
          <w:b/>
          <w:highlight w:val="white"/>
        </w:rPr>
        <w:t>Consultant</w:t>
      </w:r>
      <w:r>
        <w:rPr>
          <w:rFonts w:ascii="Times New Roman" w:eastAsia="Times New Roman" w:hAnsi="Times New Roman" w:cs="Times New Roman"/>
          <w:i/>
          <w:highlight w:val="white"/>
        </w:rPr>
        <w:t xml:space="preserve"> </w:t>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t xml:space="preserve">          </w:t>
      </w:r>
      <w:r>
        <w:rPr>
          <w:rFonts w:ascii="Times New Roman" w:eastAsia="Times New Roman" w:hAnsi="Times New Roman" w:cs="Times New Roman"/>
          <w:highlight w:val="white"/>
        </w:rPr>
        <w:t>09/2019</w:t>
      </w:r>
    </w:p>
    <w:p w14:paraId="00000072"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Strengthening Capacity Building of vulnerable communities through Inclusive Humanitarian Measures (WASH), Pakistan</w:t>
      </w:r>
    </w:p>
    <w:p w14:paraId="00000073" w14:textId="77777777" w:rsidR="007F6AB3" w:rsidRDefault="005F2998">
      <w:pPr>
        <w:rPr>
          <w:rFonts w:ascii="Times New Roman" w:eastAsia="Times New Roman" w:hAnsi="Times New Roman" w:cs="Times New Roman"/>
        </w:rPr>
      </w:pPr>
      <w:r>
        <w:rPr>
          <w:rFonts w:ascii="Times New Roman" w:eastAsia="Times New Roman" w:hAnsi="Times New Roman" w:cs="Times New Roman"/>
        </w:rPr>
        <w:t>Project: Implemented by Malteser International and funded by German Humanitar</w:t>
      </w:r>
      <w:r>
        <w:rPr>
          <w:rFonts w:ascii="Times New Roman" w:eastAsia="Times New Roman" w:hAnsi="Times New Roman" w:cs="Times New Roman"/>
        </w:rPr>
        <w:t>ian Assistance</w:t>
      </w:r>
    </w:p>
    <w:p w14:paraId="00000074" w14:textId="77777777" w:rsidR="007F6AB3" w:rsidRDefault="005F2998">
      <w:pPr>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Consultant </w:t>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t xml:space="preserve">           </w:t>
      </w:r>
      <w:r>
        <w:rPr>
          <w:rFonts w:ascii="Times New Roman" w:eastAsia="Times New Roman" w:hAnsi="Times New Roman" w:cs="Times New Roman"/>
          <w:b/>
          <w:highlight w:val="white"/>
        </w:rPr>
        <w:tab/>
        <w:t xml:space="preserve">          </w:t>
      </w:r>
      <w:r>
        <w:rPr>
          <w:rFonts w:ascii="Times New Roman" w:eastAsia="Times New Roman" w:hAnsi="Times New Roman" w:cs="Times New Roman"/>
          <w:highlight w:val="white"/>
        </w:rPr>
        <w:t>08/2019</w:t>
      </w:r>
      <w:r>
        <w:rPr>
          <w:rFonts w:ascii="Times New Roman" w:eastAsia="Times New Roman" w:hAnsi="Times New Roman" w:cs="Times New Roman"/>
          <w:highlight w:val="white"/>
        </w:rPr>
        <w:br/>
      </w:r>
      <w:r>
        <w:rPr>
          <w:rFonts w:ascii="Times New Roman" w:eastAsia="Times New Roman" w:hAnsi="Times New Roman" w:cs="Times New Roman"/>
          <w:i/>
          <w:highlight w:val="white"/>
        </w:rPr>
        <w:t>Gender Mainstreaming - Training of Water Management Officers (Social Mobilization)</w:t>
      </w:r>
      <w:r>
        <w:rPr>
          <w:rFonts w:ascii="Times New Roman" w:eastAsia="Times New Roman" w:hAnsi="Times New Roman" w:cs="Times New Roman"/>
          <w:i/>
          <w:highlight w:val="white"/>
        </w:rPr>
        <w:br/>
      </w:r>
      <w:r>
        <w:rPr>
          <w:rFonts w:ascii="Times New Roman" w:eastAsia="Times New Roman" w:hAnsi="Times New Roman" w:cs="Times New Roman"/>
          <w:highlight w:val="white"/>
        </w:rPr>
        <w:t>Project: World Bank assisted SIAPEP Project</w:t>
      </w:r>
    </w:p>
    <w:p w14:paraId="00000075"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Consultant </w:t>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t xml:space="preserve">    </w:t>
      </w:r>
      <w:r>
        <w:rPr>
          <w:rFonts w:ascii="Times New Roman" w:eastAsia="Times New Roman" w:hAnsi="Times New Roman" w:cs="Times New Roman"/>
          <w:highlight w:val="white"/>
        </w:rPr>
        <w:t>2018 - 2019</w:t>
      </w:r>
    </w:p>
    <w:p w14:paraId="00000076"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Women Empowerment with Humanitarian Intervention, Pakistan</w:t>
      </w:r>
    </w:p>
    <w:p w14:paraId="00000077"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Project: Implemented by Research and Development Foundation, funded by Oxfam</w:t>
      </w:r>
    </w:p>
    <w:p w14:paraId="00000078" w14:textId="77777777" w:rsidR="007F6AB3" w:rsidRDefault="007F6AB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p>
    <w:p w14:paraId="00000079"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Consultant</w:t>
      </w:r>
      <w:r>
        <w:rPr>
          <w:rFonts w:ascii="Times New Roman" w:eastAsia="Times New Roman" w:hAnsi="Times New Roman" w:cs="Times New Roman"/>
          <w:i/>
          <w:highlight w:val="white"/>
        </w:rPr>
        <w:t xml:space="preserve"> </w:t>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t xml:space="preserve">                            </w:t>
      </w:r>
      <w:r>
        <w:rPr>
          <w:rFonts w:ascii="Times New Roman" w:eastAsia="Times New Roman" w:hAnsi="Times New Roman" w:cs="Times New Roman"/>
          <w:highlight w:val="white"/>
        </w:rPr>
        <w:t>2017</w:t>
      </w:r>
    </w:p>
    <w:p w14:paraId="0000007A"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Gender Mainstreaming in Community Led-Projects, Pakistan</w:t>
      </w:r>
    </w:p>
    <w:p w14:paraId="0000007B"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Project: Implemented by Strengthening Participatory Organization (SPO), funded by Oxfam, Pakistan</w:t>
      </w:r>
    </w:p>
    <w:p w14:paraId="0000007C" w14:textId="77777777" w:rsidR="007F6AB3" w:rsidRDefault="007F6AB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p>
    <w:p w14:paraId="0000007D"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Provincial Manager</w:t>
      </w:r>
      <w:r>
        <w:rPr>
          <w:rFonts w:ascii="Times New Roman" w:eastAsia="Times New Roman" w:hAnsi="Times New Roman" w:cs="Times New Roman"/>
          <w:i/>
          <w:highlight w:val="white"/>
        </w:rPr>
        <w:t xml:space="preserve"> </w:t>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t xml:space="preserve">  </w:t>
      </w:r>
      <w:r>
        <w:rPr>
          <w:rFonts w:ascii="Times New Roman" w:eastAsia="Times New Roman" w:hAnsi="Times New Roman" w:cs="Times New Roman"/>
          <w:highlight w:val="white"/>
        </w:rPr>
        <w:t xml:space="preserve">  2013 - 2015</w:t>
      </w:r>
    </w:p>
    <w:p w14:paraId="0000007E"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National Humanitarian Network of Sindh, Pakistan</w:t>
      </w:r>
    </w:p>
    <w:p w14:paraId="0000007F" w14:textId="77777777" w:rsidR="007F6AB3" w:rsidRDefault="005F2998">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Build c</w:t>
      </w:r>
      <w:r>
        <w:rPr>
          <w:rFonts w:ascii="Times New Roman" w:eastAsia="Times New Roman" w:hAnsi="Times New Roman" w:cs="Times New Roman"/>
          <w:highlight w:val="white"/>
        </w:rPr>
        <w:t xml:space="preserve">apacity of sixty-four </w:t>
      </w:r>
      <w:proofErr w:type="spellStart"/>
      <w:r>
        <w:rPr>
          <w:rFonts w:ascii="Times New Roman" w:eastAsia="Times New Roman" w:hAnsi="Times New Roman" w:cs="Times New Roman"/>
          <w:highlight w:val="white"/>
        </w:rPr>
        <w:t>organisations</w:t>
      </w:r>
      <w:proofErr w:type="spellEnd"/>
      <w:r>
        <w:rPr>
          <w:rFonts w:ascii="Times New Roman" w:eastAsia="Times New Roman" w:hAnsi="Times New Roman" w:cs="Times New Roman"/>
          <w:highlight w:val="white"/>
        </w:rPr>
        <w:t xml:space="preserve"> in humanitarian response and disaster risk management</w:t>
      </w:r>
    </w:p>
    <w:p w14:paraId="00000080" w14:textId="77777777" w:rsidR="007F6AB3" w:rsidRDefault="005F2998">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Partnered with UNOCHA and local governments to create contingency plans for the most vulnerable districts to mitigate potential </w:t>
      </w:r>
      <w:proofErr w:type="gramStart"/>
      <w:r>
        <w:rPr>
          <w:rFonts w:ascii="Times New Roman" w:eastAsia="Times New Roman" w:hAnsi="Times New Roman" w:cs="Times New Roman"/>
          <w:highlight w:val="white"/>
        </w:rPr>
        <w:t>disasters</w:t>
      </w:r>
      <w:proofErr w:type="gramEnd"/>
      <w:r>
        <w:rPr>
          <w:rFonts w:ascii="Times New Roman" w:eastAsia="Times New Roman" w:hAnsi="Times New Roman" w:cs="Times New Roman"/>
          <w:highlight w:val="white"/>
        </w:rPr>
        <w:t xml:space="preserve"> </w:t>
      </w:r>
    </w:p>
    <w:p w14:paraId="00000081" w14:textId="77777777" w:rsidR="007F6AB3" w:rsidRDefault="005F2998">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Established a website and m</w:t>
      </w:r>
      <w:r>
        <w:rPr>
          <w:rFonts w:ascii="Times New Roman" w:eastAsia="Times New Roman" w:hAnsi="Times New Roman" w:cs="Times New Roman"/>
          <w:highlight w:val="white"/>
        </w:rPr>
        <w:t>anaged social media accounts to inform and update regarding the advocacy issues in the province and disseminated information related to humanitarian concerns.</w:t>
      </w:r>
    </w:p>
    <w:p w14:paraId="00000082" w14:textId="77777777" w:rsidR="007F6AB3" w:rsidRDefault="007F6AB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p>
    <w:p w14:paraId="00000083"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Provincial Coordinator, Humanitarian Response</w:t>
      </w:r>
      <w:r>
        <w:rPr>
          <w:rFonts w:ascii="Times New Roman" w:eastAsia="Times New Roman" w:hAnsi="Times New Roman" w:cs="Times New Roman"/>
          <w:i/>
          <w:highlight w:val="white"/>
        </w:rPr>
        <w:t xml:space="preserve"> </w:t>
      </w:r>
      <w:proofErr w:type="gramStart"/>
      <w:r>
        <w:rPr>
          <w:rFonts w:ascii="Times New Roman" w:eastAsia="Times New Roman" w:hAnsi="Times New Roman" w:cs="Times New Roman"/>
          <w:i/>
          <w:highlight w:val="white"/>
        </w:rPr>
        <w:tab/>
        <w:t xml:space="preserve">  </w:t>
      </w:r>
      <w:r>
        <w:rPr>
          <w:rFonts w:ascii="Times New Roman" w:eastAsia="Times New Roman" w:hAnsi="Times New Roman" w:cs="Times New Roman"/>
          <w:i/>
          <w:highlight w:val="white"/>
        </w:rPr>
        <w:tab/>
      </w:r>
      <w:proofErr w:type="gramEnd"/>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t xml:space="preserve">         </w:t>
      </w:r>
      <w:r>
        <w:rPr>
          <w:rFonts w:ascii="Times New Roman" w:eastAsia="Times New Roman" w:hAnsi="Times New Roman" w:cs="Times New Roman"/>
          <w:highlight w:val="white"/>
        </w:rPr>
        <w:t xml:space="preserve">06/2013 </w:t>
      </w:r>
    </w:p>
    <w:p w14:paraId="00000084"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CESVI International, Sind</w:t>
      </w:r>
      <w:r>
        <w:rPr>
          <w:rFonts w:ascii="Times New Roman" w:eastAsia="Times New Roman" w:hAnsi="Times New Roman" w:cs="Times New Roman"/>
          <w:i/>
          <w:highlight w:val="white"/>
        </w:rPr>
        <w:t>h, Pakistan</w:t>
      </w:r>
    </w:p>
    <w:p w14:paraId="00000085" w14:textId="77777777" w:rsidR="007F6AB3" w:rsidRDefault="005F2998">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Implemented 2 projects in Sindh province to support community-led initiatives to settle internally displaced populations; project elements included the rehabilitation of schools, basic health units, community shelters, and water, </w:t>
      </w:r>
      <w:proofErr w:type="gramStart"/>
      <w:r>
        <w:rPr>
          <w:rFonts w:ascii="Times New Roman" w:eastAsia="Times New Roman" w:hAnsi="Times New Roman" w:cs="Times New Roman"/>
          <w:highlight w:val="white"/>
        </w:rPr>
        <w:t>sanitation</w:t>
      </w:r>
      <w:proofErr w:type="gramEnd"/>
      <w:r>
        <w:rPr>
          <w:rFonts w:ascii="Times New Roman" w:eastAsia="Times New Roman" w:hAnsi="Times New Roman" w:cs="Times New Roman"/>
          <w:highlight w:val="white"/>
        </w:rPr>
        <w:t xml:space="preserve"> and hygiene. </w:t>
      </w:r>
    </w:p>
    <w:p w14:paraId="00000086" w14:textId="77777777" w:rsidR="007F6AB3" w:rsidRDefault="007F6AB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p>
    <w:p w14:paraId="00000087"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Project Officer, Humanitarian Response</w:t>
      </w:r>
      <w:r>
        <w:rPr>
          <w:rFonts w:ascii="Times New Roman" w:eastAsia="Times New Roman" w:hAnsi="Times New Roman" w:cs="Times New Roman"/>
          <w:i/>
          <w:highlight w:val="white"/>
        </w:rPr>
        <w:t xml:space="preserve"> </w:t>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t xml:space="preserve">        </w:t>
      </w:r>
      <w:r>
        <w:rPr>
          <w:rFonts w:ascii="Times New Roman" w:eastAsia="Times New Roman" w:hAnsi="Times New Roman" w:cs="Times New Roman"/>
          <w:highlight w:val="white"/>
        </w:rPr>
        <w:t>02</w:t>
      </w:r>
      <w:proofErr w:type="gramStart"/>
      <w:r>
        <w:rPr>
          <w:rFonts w:ascii="Times New Roman" w:eastAsia="Times New Roman" w:hAnsi="Times New Roman" w:cs="Times New Roman"/>
          <w:highlight w:val="white"/>
        </w:rPr>
        <w:t>/</w:t>
      </w:r>
      <w:r>
        <w:rPr>
          <w:rFonts w:ascii="Times New Roman" w:eastAsia="Times New Roman" w:hAnsi="Times New Roman" w:cs="Times New Roman"/>
          <w:i/>
          <w:highlight w:val="white"/>
        </w:rPr>
        <w:t xml:space="preserve">  </w:t>
      </w:r>
      <w:r>
        <w:rPr>
          <w:rFonts w:ascii="Times New Roman" w:eastAsia="Times New Roman" w:hAnsi="Times New Roman" w:cs="Times New Roman"/>
          <w:highlight w:val="white"/>
        </w:rPr>
        <w:t>2013</w:t>
      </w:r>
      <w:proofErr w:type="gramEnd"/>
    </w:p>
    <w:p w14:paraId="00000088"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Save the Children International, Sindh, Pakistan</w:t>
      </w:r>
    </w:p>
    <w:p w14:paraId="00000089" w14:textId="77777777" w:rsidR="007F6AB3" w:rsidRDefault="005F2998">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Managed a team of forty staff members; including doctors, social mobilizers, and public health promoters; projects included the rehabilitation o</w:t>
      </w:r>
      <w:r>
        <w:rPr>
          <w:rFonts w:ascii="Times New Roman" w:eastAsia="Times New Roman" w:hAnsi="Times New Roman" w:cs="Times New Roman"/>
          <w:highlight w:val="white"/>
        </w:rPr>
        <w:t xml:space="preserve">f schools, hospitals, and community </w:t>
      </w:r>
      <w:proofErr w:type="spellStart"/>
      <w:r>
        <w:rPr>
          <w:rFonts w:ascii="Times New Roman" w:eastAsia="Times New Roman" w:hAnsi="Times New Roman" w:cs="Times New Roman"/>
          <w:highlight w:val="white"/>
        </w:rPr>
        <w:t>centres</w:t>
      </w:r>
      <w:proofErr w:type="spellEnd"/>
      <w:r>
        <w:rPr>
          <w:rFonts w:ascii="Times New Roman" w:eastAsia="Times New Roman" w:hAnsi="Times New Roman" w:cs="Times New Roman"/>
          <w:highlight w:val="white"/>
        </w:rPr>
        <w:t xml:space="preserve"> with community participation. </w:t>
      </w:r>
    </w:p>
    <w:p w14:paraId="0000008A" w14:textId="77777777" w:rsidR="007F6AB3" w:rsidRDefault="007F6AB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highlight w:val="white"/>
        </w:rPr>
      </w:pPr>
    </w:p>
    <w:p w14:paraId="0000008B"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highlight w:val="white"/>
        </w:rPr>
      </w:pPr>
      <w:r>
        <w:rPr>
          <w:rFonts w:ascii="Times New Roman" w:eastAsia="Times New Roman" w:hAnsi="Times New Roman" w:cs="Times New Roman"/>
          <w:b/>
          <w:highlight w:val="white"/>
        </w:rPr>
        <w:t>Technical Team Leader</w:t>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t xml:space="preserve">          </w:t>
      </w:r>
      <w:r>
        <w:rPr>
          <w:rFonts w:ascii="Times New Roman" w:eastAsia="Times New Roman" w:hAnsi="Times New Roman" w:cs="Times New Roman"/>
          <w:highlight w:val="white"/>
        </w:rPr>
        <w:t>09/2012</w:t>
      </w:r>
    </w:p>
    <w:p w14:paraId="0000008C"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 xml:space="preserve">Implemented by SAWFCO and funded by </w:t>
      </w:r>
      <w:proofErr w:type="gramStart"/>
      <w:r>
        <w:rPr>
          <w:rFonts w:ascii="Times New Roman" w:eastAsia="Times New Roman" w:hAnsi="Times New Roman" w:cs="Times New Roman"/>
          <w:i/>
          <w:highlight w:val="white"/>
        </w:rPr>
        <w:t>UNICEF</w:t>
      </w:r>
      <w:proofErr w:type="gramEnd"/>
    </w:p>
    <w:p w14:paraId="0000008D" w14:textId="77777777" w:rsidR="007F6AB3" w:rsidRDefault="005F2998">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Facilitated community-led projects including the formation of the Children’s Committees, community theatre groups to advocate social issues, and translating of the “Meena” film to educate children about their rights, and actively engage them in social issu</w:t>
      </w:r>
      <w:r>
        <w:rPr>
          <w:rFonts w:ascii="Times New Roman" w:eastAsia="Times New Roman" w:hAnsi="Times New Roman" w:cs="Times New Roman"/>
          <w:highlight w:val="white"/>
        </w:rPr>
        <w:t xml:space="preserve">es. </w:t>
      </w:r>
    </w:p>
    <w:p w14:paraId="0000008E" w14:textId="77777777" w:rsidR="007F6AB3" w:rsidRDefault="007F6AB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8F"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rPr>
        <w:t xml:space="preserve">Public Health Promoter            </w:t>
      </w:r>
      <w:r>
        <w:rPr>
          <w:rFonts w:ascii="Times New Roman" w:eastAsia="Times New Roman" w:hAnsi="Times New Roman" w:cs="Times New Roman"/>
          <w:i/>
        </w:rPr>
        <w:t xml:space="preserve">   </w:t>
      </w:r>
      <w:r>
        <w:rPr>
          <w:rFonts w:ascii="Times New Roman" w:eastAsia="Times New Roman" w:hAnsi="Times New Roman" w:cs="Times New Roman"/>
          <w:i/>
          <w:highlight w:val="white"/>
        </w:rPr>
        <w:t xml:space="preserve">                                                                                                  </w:t>
      </w:r>
      <w:r>
        <w:rPr>
          <w:rFonts w:ascii="Times New Roman" w:eastAsia="Times New Roman" w:hAnsi="Times New Roman" w:cs="Times New Roman"/>
          <w:highlight w:val="white"/>
        </w:rPr>
        <w:t>04/ 2011</w:t>
      </w:r>
    </w:p>
    <w:p w14:paraId="00000090"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OXFAM GB, Pakistan</w:t>
      </w:r>
    </w:p>
    <w:p w14:paraId="00000091" w14:textId="77777777" w:rsidR="007F6AB3" w:rsidRDefault="005F299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Assisted with three humanitarian projects with the support of partner organizations. This included partner organizations’ capacity building, close coordination with the local Government, liaison with United Nations agencies, ensuring the community’s equal </w:t>
      </w:r>
      <w:r>
        <w:rPr>
          <w:rFonts w:ascii="Times New Roman" w:eastAsia="Times New Roman" w:hAnsi="Times New Roman" w:cs="Times New Roman"/>
          <w:highlight w:val="white"/>
        </w:rPr>
        <w:t>participation, and reporting.</w:t>
      </w:r>
    </w:p>
    <w:p w14:paraId="00000092" w14:textId="77777777" w:rsidR="007F6AB3" w:rsidRDefault="005F299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Collaborated with Oxfam’s global experts to develop and design Information, Education, and Communication Material with the active participation of community children. It included games and activities designed for children as a</w:t>
      </w:r>
      <w:r>
        <w:rPr>
          <w:rFonts w:ascii="Times New Roman" w:eastAsia="Times New Roman" w:hAnsi="Times New Roman" w:cs="Times New Roman"/>
          <w:highlight w:val="white"/>
        </w:rPr>
        <w:t xml:space="preserve"> part of a key strategic document. </w:t>
      </w:r>
    </w:p>
    <w:p w14:paraId="00000093"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00000094"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Translator, Humanitarian </w:t>
      </w:r>
      <w:proofErr w:type="gramStart"/>
      <w:r>
        <w:rPr>
          <w:rFonts w:ascii="Times New Roman" w:eastAsia="Times New Roman" w:hAnsi="Times New Roman" w:cs="Times New Roman"/>
          <w:b/>
          <w:highlight w:val="white"/>
        </w:rPr>
        <w:t xml:space="preserve">Response </w:t>
      </w:r>
      <w:r>
        <w:rPr>
          <w:rFonts w:ascii="Times New Roman" w:eastAsia="Times New Roman" w:hAnsi="Times New Roman" w:cs="Times New Roman"/>
          <w:i/>
          <w:highlight w:val="white"/>
        </w:rPr>
        <w:t xml:space="preserve"> </w:t>
      </w:r>
      <w:r>
        <w:rPr>
          <w:rFonts w:ascii="Times New Roman" w:eastAsia="Times New Roman" w:hAnsi="Times New Roman" w:cs="Times New Roman"/>
          <w:i/>
          <w:highlight w:val="white"/>
        </w:rPr>
        <w:tab/>
      </w:r>
      <w:proofErr w:type="gramEnd"/>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r>
      <w:r>
        <w:rPr>
          <w:rFonts w:ascii="Times New Roman" w:eastAsia="Times New Roman" w:hAnsi="Times New Roman" w:cs="Times New Roman"/>
          <w:i/>
          <w:highlight w:val="white"/>
        </w:rPr>
        <w:tab/>
        <w:t xml:space="preserve">                       </w:t>
      </w:r>
      <w:r>
        <w:rPr>
          <w:rFonts w:ascii="Times New Roman" w:eastAsia="Times New Roman" w:hAnsi="Times New Roman" w:cs="Times New Roman"/>
          <w:highlight w:val="white"/>
        </w:rPr>
        <w:t>11/2010</w:t>
      </w:r>
    </w:p>
    <w:p w14:paraId="00000095" w14:textId="77777777" w:rsidR="007F6AB3" w:rsidRDefault="005F299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OXFAM GB, Pakistan</w:t>
      </w:r>
    </w:p>
    <w:p w14:paraId="00000096" w14:textId="77777777" w:rsidR="007F6AB3" w:rsidRDefault="005F2998">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Translated key documents from English to Urdu and Sindhi and vice versa, this </w:t>
      </w:r>
      <w:proofErr w:type="gramStart"/>
      <w:r>
        <w:rPr>
          <w:rFonts w:ascii="Times New Roman" w:eastAsia="Times New Roman" w:hAnsi="Times New Roman" w:cs="Times New Roman"/>
          <w:highlight w:val="white"/>
        </w:rPr>
        <w:t>included;</w:t>
      </w:r>
      <w:proofErr w:type="gramEnd"/>
      <w:r>
        <w:rPr>
          <w:rFonts w:ascii="Times New Roman" w:eastAsia="Times New Roman" w:hAnsi="Times New Roman" w:cs="Times New Roman"/>
          <w:highlight w:val="white"/>
        </w:rPr>
        <w:t xml:space="preserve"> key policies, working modalities, strategies, and training modules.</w:t>
      </w:r>
    </w:p>
    <w:p w14:paraId="00000097" w14:textId="77777777" w:rsidR="007F6AB3" w:rsidRDefault="005F2998">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Interpreted all meetings with global staff, partner organizations, and </w:t>
      </w:r>
      <w:proofErr w:type="gramStart"/>
      <w:r>
        <w:rPr>
          <w:rFonts w:ascii="Times New Roman" w:eastAsia="Times New Roman" w:hAnsi="Times New Roman" w:cs="Times New Roman"/>
          <w:highlight w:val="white"/>
        </w:rPr>
        <w:t>beneficiaries</w:t>
      </w:r>
      <w:proofErr w:type="gramEnd"/>
      <w:r>
        <w:rPr>
          <w:rFonts w:ascii="Times New Roman" w:eastAsia="Times New Roman" w:hAnsi="Times New Roman" w:cs="Times New Roman"/>
          <w:highlight w:val="white"/>
        </w:rPr>
        <w:t xml:space="preserve"> </w:t>
      </w:r>
    </w:p>
    <w:p w14:paraId="00000098" w14:textId="77777777" w:rsidR="007F6AB3" w:rsidRDefault="007F6AB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highlight w:val="white"/>
          <w:u w:val="single"/>
        </w:rPr>
      </w:pPr>
    </w:p>
    <w:sectPr w:rsidR="007F6AB3">
      <w:pgSz w:w="12240" w:h="15840"/>
      <w:pgMar w:top="1133" w:right="1440" w:bottom="96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AAA"/>
    <w:multiLevelType w:val="multilevel"/>
    <w:tmpl w:val="79F2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1557D"/>
    <w:multiLevelType w:val="multilevel"/>
    <w:tmpl w:val="EA6A8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580CEE"/>
    <w:multiLevelType w:val="multilevel"/>
    <w:tmpl w:val="7706C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C87997"/>
    <w:multiLevelType w:val="multilevel"/>
    <w:tmpl w:val="E7CE7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B5401C"/>
    <w:multiLevelType w:val="multilevel"/>
    <w:tmpl w:val="82406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0B246E"/>
    <w:multiLevelType w:val="multilevel"/>
    <w:tmpl w:val="A9606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2132C1"/>
    <w:multiLevelType w:val="multilevel"/>
    <w:tmpl w:val="85EC4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645E37"/>
    <w:multiLevelType w:val="multilevel"/>
    <w:tmpl w:val="426C8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6C713F"/>
    <w:multiLevelType w:val="multilevel"/>
    <w:tmpl w:val="BDFC1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0F338C"/>
    <w:multiLevelType w:val="multilevel"/>
    <w:tmpl w:val="5A029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053A8F"/>
    <w:multiLevelType w:val="multilevel"/>
    <w:tmpl w:val="A2E0D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E55D09"/>
    <w:multiLevelType w:val="multilevel"/>
    <w:tmpl w:val="DB062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2624F5"/>
    <w:multiLevelType w:val="multilevel"/>
    <w:tmpl w:val="2B0CB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45E1508"/>
    <w:multiLevelType w:val="multilevel"/>
    <w:tmpl w:val="00A8A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9A4465"/>
    <w:multiLevelType w:val="multilevel"/>
    <w:tmpl w:val="2D242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2576409">
    <w:abstractNumId w:val="8"/>
  </w:num>
  <w:num w:numId="2" w16cid:durableId="2067483931">
    <w:abstractNumId w:val="5"/>
  </w:num>
  <w:num w:numId="3" w16cid:durableId="1428696479">
    <w:abstractNumId w:val="11"/>
  </w:num>
  <w:num w:numId="4" w16cid:durableId="301227663">
    <w:abstractNumId w:val="14"/>
  </w:num>
  <w:num w:numId="5" w16cid:durableId="11996773">
    <w:abstractNumId w:val="7"/>
  </w:num>
  <w:num w:numId="6" w16cid:durableId="2063938315">
    <w:abstractNumId w:val="4"/>
  </w:num>
  <w:num w:numId="7" w16cid:durableId="1806000625">
    <w:abstractNumId w:val="1"/>
  </w:num>
  <w:num w:numId="8" w16cid:durableId="2111779667">
    <w:abstractNumId w:val="9"/>
  </w:num>
  <w:num w:numId="9" w16cid:durableId="961499731">
    <w:abstractNumId w:val="2"/>
  </w:num>
  <w:num w:numId="10" w16cid:durableId="1716733956">
    <w:abstractNumId w:val="13"/>
  </w:num>
  <w:num w:numId="11" w16cid:durableId="1335575852">
    <w:abstractNumId w:val="3"/>
  </w:num>
  <w:num w:numId="12" w16cid:durableId="651912678">
    <w:abstractNumId w:val="12"/>
  </w:num>
  <w:num w:numId="13" w16cid:durableId="1717313165">
    <w:abstractNumId w:val="6"/>
  </w:num>
  <w:num w:numId="14" w16cid:durableId="1752964787">
    <w:abstractNumId w:val="10"/>
  </w:num>
  <w:num w:numId="15" w16cid:durableId="213629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AB3"/>
    <w:rsid w:val="005F2998"/>
    <w:rsid w:val="007F6A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776D"/>
  <w15:docId w15:val="{59619268-9D24-43EC-AB5B-0FFDC111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4" w:space="1" w:color="000000"/>
      </w:pBdr>
      <w:spacing w:after="0"/>
      <w:outlineLvl w:val="0"/>
    </w:pPr>
    <w:rPr>
      <w:b/>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unhideWhenUsed/>
    <w:qFormat/>
    <w:pPr>
      <w:keepNext/>
      <w:spacing w:after="0"/>
      <w:jc w:val="both"/>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40" w:after="0"/>
      <w:outlineLvl w:val="4"/>
    </w:pPr>
    <w:rPr>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customStyle="1" w:styleId="researchgroup">
    <w:name w:val="researchgroup"/>
    <w:basedOn w:val="Normal"/>
    <w:rsid w:val="005F2998"/>
    <w:pPr>
      <w:spacing w:before="100" w:beforeAutospacing="1" w:after="100" w:afterAutospacing="1" w:line="240" w:lineRule="auto"/>
    </w:pPr>
    <w:rPr>
      <w:rFonts w:ascii="Times New Roman" w:eastAsia="Times New Roman" w:hAnsi="Times New Roman" w:cs="Times New Roman"/>
      <w:sz w:val="24"/>
      <w:szCs w:val="24"/>
      <w:lang w:val="nb-NO"/>
    </w:rPr>
  </w:style>
  <w:style w:type="character" w:styleId="Hyperlink">
    <w:name w:val="Hyperlink"/>
    <w:basedOn w:val="DefaultParagraphFont"/>
    <w:uiPriority w:val="99"/>
    <w:semiHidden/>
    <w:unhideWhenUsed/>
    <w:rsid w:val="005F29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22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ogs.ubc.ca/freshfromthefight2020/" TargetMode="External"/><Relationship Id="rId3" Type="http://schemas.openxmlformats.org/officeDocument/2006/relationships/styles" Target="styles.xml"/><Relationship Id="rId7" Type="http://schemas.openxmlformats.org/officeDocument/2006/relationships/hyperlink" Target="mailto:wafa.pathan@ntnu.n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tnu.edu/ilu/clea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rscl.com/" TargetMode="External"/><Relationship Id="rId4" Type="http://schemas.openxmlformats.org/officeDocument/2006/relationships/settings" Target="settings.xml"/><Relationship Id="rId9" Type="http://schemas.openxmlformats.org/officeDocument/2006/relationships/hyperlink" Target="https://www.ntnu.edu/ilu/cl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A1496-B7A8-4E89-9B36-0A46B068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1754</Words>
  <Characters>9301</Characters>
  <Application>Microsoft Office Word</Application>
  <DocSecurity>0</DocSecurity>
  <Lines>77</Lines>
  <Paragraphs>22</Paragraphs>
  <ScaleCrop>false</ScaleCrop>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Wafa Pathan</cp:lastModifiedBy>
  <cp:revision>2</cp:revision>
  <dcterms:created xsi:type="dcterms:W3CDTF">2023-06-05T13:08:00Z</dcterms:created>
  <dcterms:modified xsi:type="dcterms:W3CDTF">2023-06-05T13:12:00Z</dcterms:modified>
</cp:coreProperties>
</file>